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"https://slt.hunan.gov.cn/slt/xxgk/tzgg/202507/33732954/files/caac13c6011e4cd28127a13cce98c4e0.doc" \t "https://slt.hunan.gov.cn/slt/xxgk/tzgg/202507/_blank"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工业用水效率达到国家用水定额先进值申报表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取水权人名称（盖章）：</w:t>
            </w:r>
          </w:p>
        </w:tc>
        <w:tc>
          <w:tcPr>
            <w:tcW w:w="54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统一社会信用代码：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取水许可证号：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填表人：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联系方式：</w:t>
            </w:r>
          </w:p>
        </w:tc>
        <w:tc>
          <w:tcPr>
            <w:tcW w:w="5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6"/>
        <w:tblW w:w="8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8"/>
        <w:gridCol w:w="6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一、纳税人基本信息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国民经济行业分类代码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及种类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二、用水效率达标情况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国家用水定额先进值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实际用水效率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三、用水量及减免计算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年度实际总用水量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方米（含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地表水、地下水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自来水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定额计算用水量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（根据不同产品类型分别填写，如只有1种产品仅填写产品1）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产量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定额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先进值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立方米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产量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定额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先进值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立方米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产量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定额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先进值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立方米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节水量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定额计算用水量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实际总用水量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立方米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四、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佐证</w:t>
            </w:r>
            <w:r>
              <w:rPr>
                <w:rStyle w:val="9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材料清单</w:t>
            </w:r>
            <w:r>
              <w:rPr>
                <w:rStyle w:val="9"/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（可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附后）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1.上一年度产品产量证明材料扫描件（盖章）（产量须和上报统计部门和行业主管部门的口径一致）；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2.缴纳上一年度自来水水费账单、上一年度水资源税票据等。</w:t>
            </w:r>
          </w:p>
        </w:tc>
      </w:tr>
    </w:tbl>
    <w:p/>
    <w:tbl>
      <w:tblPr>
        <w:tblStyle w:val="7"/>
        <w:tblW w:w="8843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8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申报单位声明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本单位承诺：所提供的用水数据真实、准确，达到国家用水定额先进值标准，符合申报条件。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839" w:leftChars="228" w:hanging="3360" w:hangingChars="1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6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法定代表人（签字）：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3920" w:firstLineChars="1400"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申报日期：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8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所辖水务部门初审意见：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3910" w:leftChars="1862" w:firstLine="2240" w:firstLineChars="8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3910" w:leftChars="1862" w:firstLine="2240" w:firstLineChars="8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3910" w:leftChars="1862" w:firstLine="2240" w:firstLineChars="8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firstLine="5320" w:firstLineChars="19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审核日期：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160" w:firstLineChars="2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8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市水行政主管部门复审意见：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firstLine="5600" w:firstLineChars="20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firstLine="5600" w:firstLineChars="20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审核日期：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Style w:val="9"/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color="auto" w:fill="FFFFFF"/>
          <w:lang w:val="en-US" w:eastAsia="zh-CN"/>
        </w:rPr>
      </w:pPr>
    </w:p>
    <w:sectPr>
      <w:pgSz w:w="11906" w:h="16839"/>
      <w:pgMar w:top="1440" w:right="1803" w:bottom="1440" w:left="1803" w:header="0" w:footer="935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000000"/>
    <w:rsid w:val="0EC51ACA"/>
    <w:rsid w:val="1704668D"/>
    <w:rsid w:val="1BB74AB4"/>
    <w:rsid w:val="21CF5CF7"/>
    <w:rsid w:val="2D5F7031"/>
    <w:rsid w:val="372913BC"/>
    <w:rsid w:val="37BFF14B"/>
    <w:rsid w:val="38081A26"/>
    <w:rsid w:val="3EE83552"/>
    <w:rsid w:val="40DD5E7B"/>
    <w:rsid w:val="43064D57"/>
    <w:rsid w:val="4D4B2839"/>
    <w:rsid w:val="77957678"/>
    <w:rsid w:val="77F5281A"/>
    <w:rsid w:val="AD4F88AE"/>
    <w:rsid w:val="E7F54274"/>
    <w:rsid w:val="EB77AC7D"/>
    <w:rsid w:val="FEA7B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 w:leftChars="200"/>
      <w:jc w:val="left"/>
      <w:outlineLvl w:val="0"/>
    </w:pPr>
    <w:rPr>
      <w:rFonts w:ascii="Arial" w:hAnsi="Arial" w:eastAsia="黑体" w:cs="Arial"/>
      <w:bCs/>
      <w:sz w:val="32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楷体_GB2312" w:cs="Arial"/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6">
    <w:name w:val="Normal Table"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1601</Words>
  <Characters>1629</Characters>
  <Paragraphs>124</Paragraphs>
  <TotalTime>47.3333333333333</TotalTime>
  <ScaleCrop>false</ScaleCrop>
  <LinksUpToDate>false</LinksUpToDate>
  <CharactersWithSpaces>1655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2025-04-01T09:47:00Z</dcterms:created>
  <dc:creator>DAVIDKING</dc:creator>
  <cp:lastModifiedBy>swj</cp:lastModifiedBy>
  <cp:lastPrinted>2025-12-27T03:34:43Z</cp:lastPrinted>
  <dcterms:modified xsi:type="dcterms:W3CDTF">2026-01-26T15:43:44Z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0942BD14CE14DE2237034E696B1FA2E0_43</vt:lpwstr>
  </property>
  <property fmtid="{D5CDD505-2E9C-101B-9397-08002B2CF9AE}" pid="4" name="KSOTemplateDocerSaveRecord">
    <vt:lpwstr>eyJoZGlkIjoiYzIzNjhjZjkxMjg2OGJjOTQ0NThhNzBhOGI4YTVmYWYiLCJ1c2VySWQiOiIzNTc0ODU1NzYifQ==</vt:lpwstr>
  </property>
</Properties>
</file>