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A1" w:rsidRPr="00601247" w:rsidRDefault="004F7FA1" w:rsidP="00601247">
      <w:pPr>
        <w:widowControl/>
        <w:jc w:val="left"/>
        <w:rPr>
          <w:rFonts w:ascii="仿宋_GB2312" w:eastAsia="仿宋_GB2312" w:hAnsi="宋体"/>
          <w:sz w:val="32"/>
          <w:szCs w:val="20"/>
        </w:rPr>
      </w:pPr>
      <w:bookmarkStart w:id="0" w:name="_GoBack"/>
    </w:p>
    <w:p w:rsidR="004F7FA1" w:rsidRDefault="004F7FA1" w:rsidP="004F7FA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r w:rsidRPr="00E2591C">
        <w:rPr>
          <w:rFonts w:ascii="方正小标宋简体" w:eastAsia="方正小标宋简体" w:hAnsi="华文中宋" w:hint="eastAsia"/>
          <w:sz w:val="44"/>
          <w:szCs w:val="36"/>
        </w:rPr>
        <w:t>上海市水务局财政专项项目编码管理</w:t>
      </w:r>
    </w:p>
    <w:p w:rsidR="004F7FA1" w:rsidRPr="00E2591C" w:rsidRDefault="004F7FA1" w:rsidP="004F7FA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36"/>
        </w:rPr>
      </w:pPr>
      <w:r>
        <w:rPr>
          <w:rFonts w:ascii="方正小标宋简体" w:eastAsia="方正小标宋简体" w:hAnsi="华文中宋" w:hint="eastAsia"/>
          <w:sz w:val="44"/>
          <w:szCs w:val="36"/>
        </w:rPr>
        <w:t>暂行规定</w:t>
      </w:r>
    </w:p>
    <w:p w:rsidR="004F7FA1" w:rsidRDefault="004F7FA1" w:rsidP="004F7FA1">
      <w:pPr>
        <w:adjustRightInd w:val="0"/>
        <w:snapToGrid w:val="0"/>
        <w:spacing w:line="600" w:lineRule="exact"/>
        <w:jc w:val="center"/>
        <w:rPr>
          <w:rFonts w:ascii="仿宋_GB2312" w:eastAsia="仿宋_GB2312" w:hAnsi="宋体"/>
          <w:sz w:val="32"/>
          <w:szCs w:val="20"/>
        </w:rPr>
      </w:pP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为进一步规范和加强财政专项项目管理，有效提高项目信息归集与数据管理效率，参照</w:t>
      </w:r>
      <w:r w:rsidRPr="00765E7E">
        <w:rPr>
          <w:rFonts w:ascii="仿宋_GB2312" w:eastAsia="仿宋_GB2312" w:hAnsi="宋体" w:hint="eastAsia"/>
          <w:sz w:val="32"/>
          <w:szCs w:val="20"/>
        </w:rPr>
        <w:t>国家发展改革委《固定资产投资项目代码管理规范》、市发展改革委《上海市工程建设领域项目编码规范（试行）》的有关要求</w:t>
      </w:r>
      <w:r>
        <w:rPr>
          <w:rFonts w:ascii="仿宋_GB2312" w:eastAsia="仿宋_GB2312" w:hAnsi="宋体" w:hint="eastAsia"/>
          <w:sz w:val="32"/>
          <w:szCs w:val="20"/>
        </w:rPr>
        <w:t>，制定本规定。</w:t>
      </w: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一、编码对象</w:t>
      </w:r>
    </w:p>
    <w:p w:rsidR="004F7FA1" w:rsidRPr="00D11505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40C6A">
        <w:rPr>
          <w:rFonts w:ascii="仿宋_GB2312" w:eastAsia="仿宋_GB2312" w:hAnsi="宋体" w:hint="eastAsia"/>
          <w:sz w:val="32"/>
          <w:szCs w:val="32"/>
        </w:rPr>
        <w:t>由市水务局</w:t>
      </w:r>
      <w:r>
        <w:rPr>
          <w:rFonts w:ascii="仿宋_GB2312" w:eastAsia="仿宋_GB2312" w:hAnsi="宋体" w:hint="eastAsia"/>
          <w:sz w:val="32"/>
          <w:szCs w:val="32"/>
        </w:rPr>
        <w:t>审批</w:t>
      </w:r>
      <w:r w:rsidR="00065BCA">
        <w:rPr>
          <w:rFonts w:ascii="仿宋_GB2312" w:eastAsia="仿宋_GB2312" w:hAnsi="宋体" w:hint="eastAsia"/>
          <w:sz w:val="32"/>
          <w:szCs w:val="32"/>
        </w:rPr>
        <w:t>、</w:t>
      </w:r>
      <w:r w:rsidRPr="00540C6A">
        <w:rPr>
          <w:rFonts w:ascii="仿宋_GB2312" w:eastAsia="仿宋_GB2312" w:hAnsi="宋体" w:hint="eastAsia"/>
          <w:sz w:val="32"/>
          <w:szCs w:val="32"/>
        </w:rPr>
        <w:t>由市级财政专项资金安排的</w:t>
      </w:r>
      <w:r>
        <w:rPr>
          <w:rFonts w:ascii="仿宋_GB2312" w:eastAsia="仿宋_GB2312" w:hAnsi="宋体" w:hint="eastAsia"/>
          <w:sz w:val="32"/>
          <w:szCs w:val="32"/>
        </w:rPr>
        <w:t>工程</w:t>
      </w:r>
      <w:r w:rsidRPr="00540C6A">
        <w:rPr>
          <w:rFonts w:ascii="仿宋_GB2312" w:eastAsia="仿宋_GB2312" w:hAnsi="宋体" w:hint="eastAsia"/>
          <w:sz w:val="32"/>
          <w:szCs w:val="32"/>
        </w:rPr>
        <w:t>建设</w:t>
      </w:r>
      <w:r>
        <w:rPr>
          <w:rFonts w:ascii="仿宋_GB2312" w:eastAsia="仿宋_GB2312" w:hAnsi="宋体" w:hint="eastAsia"/>
          <w:sz w:val="32"/>
          <w:szCs w:val="32"/>
        </w:rPr>
        <w:t>项目，</w:t>
      </w:r>
      <w:r>
        <w:rPr>
          <w:rFonts w:ascii="仿宋_GB2312" w:eastAsia="仿宋_GB2312" w:hAnsi="宋体" w:hint="eastAsia"/>
          <w:sz w:val="32"/>
          <w:szCs w:val="20"/>
        </w:rPr>
        <w:t>均应按照本编码规定实施项目编码管理。</w:t>
      </w: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二、编码原则</w:t>
      </w:r>
    </w:p>
    <w:p w:rsidR="004F7FA1" w:rsidRPr="002F0E2E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 w:rsidRPr="002F0E2E">
        <w:rPr>
          <w:rFonts w:ascii="仿宋_GB2312" w:eastAsia="仿宋_GB2312" w:hAnsi="宋体" w:hint="eastAsia"/>
          <w:sz w:val="32"/>
          <w:szCs w:val="20"/>
        </w:rPr>
        <w:t>项目编码遵循“规则统一、分工负责、远近结合、按需扩展”的原则。</w:t>
      </w: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三、编码生成</w:t>
      </w: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在项目立项阶段，由立项审批部门委托方案审查时，对项目进行赋码，确保一个项目对应一个项目编码。</w:t>
      </w: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四、编码构成</w:t>
      </w: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项目编码由6位行政区划编码、6位时间编码、</w:t>
      </w:r>
      <w:r w:rsidR="00D566FC">
        <w:rPr>
          <w:rFonts w:ascii="仿宋_GB2312" w:eastAsia="仿宋_GB2312" w:hAnsi="宋体" w:hint="eastAsia"/>
          <w:sz w:val="32"/>
          <w:szCs w:val="20"/>
        </w:rPr>
        <w:t>1</w:t>
      </w:r>
      <w:r>
        <w:rPr>
          <w:rFonts w:ascii="仿宋_GB2312" w:eastAsia="仿宋_GB2312" w:hAnsi="宋体" w:hint="eastAsia"/>
          <w:sz w:val="32"/>
          <w:szCs w:val="20"/>
        </w:rPr>
        <w:t>位行业编码、</w:t>
      </w:r>
      <w:r w:rsidR="00D566FC">
        <w:rPr>
          <w:rFonts w:ascii="仿宋_GB2312" w:eastAsia="仿宋_GB2312" w:hAnsi="宋体" w:hint="eastAsia"/>
          <w:sz w:val="32"/>
          <w:szCs w:val="20"/>
        </w:rPr>
        <w:t>1</w:t>
      </w:r>
      <w:r>
        <w:rPr>
          <w:rFonts w:ascii="仿宋_GB2312" w:eastAsia="仿宋_GB2312" w:hAnsi="宋体" w:hint="eastAsia"/>
          <w:sz w:val="32"/>
          <w:szCs w:val="20"/>
        </w:rPr>
        <w:t>位项目类型编码、1位审批层级编码、</w:t>
      </w:r>
      <w:r w:rsidR="00DB6A9C">
        <w:rPr>
          <w:rFonts w:ascii="仿宋_GB2312" w:eastAsia="仿宋_GB2312" w:hAnsi="宋体" w:hint="eastAsia"/>
          <w:sz w:val="32"/>
          <w:szCs w:val="20"/>
        </w:rPr>
        <w:t>3</w:t>
      </w:r>
      <w:r>
        <w:rPr>
          <w:rFonts w:ascii="仿宋_GB2312" w:eastAsia="仿宋_GB2312" w:hAnsi="宋体" w:hint="eastAsia"/>
          <w:sz w:val="32"/>
          <w:szCs w:val="20"/>
        </w:rPr>
        <w:t>位顺序编码共6段依次组成。</w:t>
      </w:r>
      <w:r w:rsidR="00185A01">
        <w:rPr>
          <w:rFonts w:ascii="仿宋_GB2312" w:eastAsia="仿宋_GB2312" w:hAnsi="宋体" w:hint="eastAsia"/>
          <w:sz w:val="32"/>
          <w:szCs w:val="20"/>
        </w:rPr>
        <w:t>（</w:t>
      </w:r>
      <w:r>
        <w:rPr>
          <w:rFonts w:ascii="仿宋_GB2312" w:eastAsia="仿宋_GB2312" w:hAnsi="宋体" w:hint="eastAsia"/>
          <w:sz w:val="32"/>
          <w:szCs w:val="20"/>
        </w:rPr>
        <w:t>编码结构见附件1</w:t>
      </w:r>
      <w:r w:rsidR="00185A01">
        <w:rPr>
          <w:rFonts w:ascii="仿宋_GB2312" w:eastAsia="仿宋_GB2312" w:hAnsi="宋体" w:hint="eastAsia"/>
          <w:sz w:val="32"/>
          <w:szCs w:val="20"/>
        </w:rPr>
        <w:t>）</w:t>
      </w:r>
    </w:p>
    <w:p w:rsidR="004F7FA1" w:rsidRPr="00540C6A" w:rsidRDefault="00185A0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0"/>
        </w:rPr>
        <w:t>（一）</w:t>
      </w:r>
      <w:r w:rsidR="004F7FA1">
        <w:rPr>
          <w:rFonts w:ascii="仿宋_GB2312" w:eastAsia="仿宋_GB2312" w:hAnsi="宋体" w:hint="eastAsia"/>
          <w:sz w:val="32"/>
          <w:szCs w:val="20"/>
        </w:rPr>
        <w:t>行政区划编码由6位阿拉伯数字构成，根据项目建设地点，按照</w:t>
      </w:r>
      <w:r w:rsidR="004F7FA1">
        <w:rPr>
          <w:rFonts w:ascii="仿宋_GB2312" w:eastAsia="仿宋_GB2312" w:hAnsi="宋体"/>
          <w:sz w:val="32"/>
          <w:szCs w:val="20"/>
        </w:rPr>
        <w:t>GB/T 2260</w:t>
      </w:r>
      <w:r w:rsidR="004F7FA1">
        <w:rPr>
          <w:rFonts w:ascii="仿宋_GB2312" w:eastAsia="仿宋_GB2312" w:hAnsi="宋体" w:hint="eastAsia"/>
          <w:sz w:val="32"/>
          <w:szCs w:val="20"/>
        </w:rPr>
        <w:t>-</w:t>
      </w:r>
      <w:r w:rsidR="004F7FA1">
        <w:rPr>
          <w:rFonts w:ascii="仿宋_GB2312" w:eastAsia="仿宋_GB2312" w:hAnsi="宋体"/>
          <w:sz w:val="32"/>
          <w:szCs w:val="20"/>
        </w:rPr>
        <w:t>2007</w:t>
      </w:r>
      <w:r w:rsidR="004F7FA1">
        <w:rPr>
          <w:rFonts w:ascii="仿宋_GB2312" w:eastAsia="仿宋_GB2312" w:hAnsi="宋体" w:hint="eastAsia"/>
          <w:sz w:val="32"/>
          <w:szCs w:val="20"/>
        </w:rPr>
        <w:t>的有关规定确定编码。</w:t>
      </w:r>
      <w:r w:rsidR="004F7FA1" w:rsidRPr="00540C6A">
        <w:rPr>
          <w:rFonts w:ascii="仿宋_GB2312" w:eastAsia="仿宋_GB2312" w:hAnsi="宋体" w:hint="eastAsia"/>
          <w:sz w:val="32"/>
          <w:szCs w:val="20"/>
        </w:rPr>
        <w:t>市</w:t>
      </w:r>
      <w:r w:rsidR="004F7FA1" w:rsidRPr="00540C6A">
        <w:rPr>
          <w:rFonts w:ascii="仿宋_GB2312" w:eastAsia="仿宋_GB2312" w:hAnsi="宋体" w:hint="eastAsia"/>
          <w:sz w:val="32"/>
          <w:szCs w:val="20"/>
        </w:rPr>
        <w:lastRenderedPageBreak/>
        <w:t>级单位负责管理的项目</w:t>
      </w:r>
      <w:r w:rsidR="004F7FA1">
        <w:rPr>
          <w:rFonts w:ascii="仿宋_GB2312" w:eastAsia="仿宋_GB2312" w:hAnsi="宋体" w:hint="eastAsia"/>
          <w:sz w:val="32"/>
          <w:szCs w:val="20"/>
        </w:rPr>
        <w:t>编</w:t>
      </w:r>
      <w:r w:rsidR="004F7FA1" w:rsidRPr="00540C6A">
        <w:rPr>
          <w:rFonts w:ascii="仿宋_GB2312" w:eastAsia="仿宋_GB2312" w:hAnsi="宋体" w:hint="eastAsia"/>
          <w:sz w:val="32"/>
          <w:szCs w:val="20"/>
        </w:rPr>
        <w:t>码统一为“310000”。</w:t>
      </w:r>
      <w:r>
        <w:rPr>
          <w:rFonts w:ascii="仿宋_GB2312" w:eastAsia="仿宋_GB2312" w:hAnsi="宋体" w:hint="eastAsia"/>
          <w:sz w:val="32"/>
          <w:szCs w:val="20"/>
        </w:rPr>
        <w:t>（</w:t>
      </w:r>
      <w:r w:rsidR="00BF1980">
        <w:rPr>
          <w:rFonts w:ascii="仿宋_GB2312" w:eastAsia="仿宋_GB2312" w:hAnsi="宋体" w:hint="eastAsia"/>
          <w:sz w:val="32"/>
          <w:szCs w:val="20"/>
        </w:rPr>
        <w:t>详见附件2</w:t>
      </w:r>
      <w:r>
        <w:rPr>
          <w:rFonts w:ascii="仿宋_GB2312" w:eastAsia="仿宋_GB2312" w:hAnsi="宋体" w:hint="eastAsia"/>
          <w:sz w:val="32"/>
          <w:szCs w:val="20"/>
        </w:rPr>
        <w:t>）</w:t>
      </w:r>
    </w:p>
    <w:p w:rsidR="004F7FA1" w:rsidRDefault="00185A0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（二）</w:t>
      </w:r>
      <w:r w:rsidR="004F7FA1">
        <w:rPr>
          <w:rFonts w:ascii="仿宋_GB2312" w:eastAsia="仿宋_GB2312" w:hAnsi="宋体" w:hint="eastAsia"/>
          <w:sz w:val="32"/>
          <w:szCs w:val="20"/>
        </w:rPr>
        <w:t>时间编码由6位阿拉伯数字构成，表示项目委托技术评审的年份和月份。年份用4位表示，月份用2位表示。</w:t>
      </w:r>
    </w:p>
    <w:p w:rsidR="004F7FA1" w:rsidRDefault="00185A0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（三）</w:t>
      </w:r>
      <w:r w:rsidR="004F7FA1">
        <w:rPr>
          <w:rFonts w:ascii="仿宋_GB2312" w:eastAsia="仿宋_GB2312" w:hAnsi="宋体" w:hint="eastAsia"/>
          <w:sz w:val="32"/>
          <w:szCs w:val="20"/>
        </w:rPr>
        <w:t>行业编码由</w:t>
      </w:r>
      <w:r w:rsidR="00DB6A9C">
        <w:rPr>
          <w:rFonts w:ascii="仿宋_GB2312" w:eastAsia="仿宋_GB2312" w:hAnsi="宋体" w:hint="eastAsia"/>
          <w:sz w:val="32"/>
          <w:szCs w:val="20"/>
        </w:rPr>
        <w:t>1</w:t>
      </w:r>
      <w:r w:rsidR="004F7FA1">
        <w:rPr>
          <w:rFonts w:ascii="仿宋_GB2312" w:eastAsia="仿宋_GB2312" w:hAnsi="宋体" w:hint="eastAsia"/>
          <w:sz w:val="32"/>
          <w:szCs w:val="20"/>
        </w:rPr>
        <w:t>位阿拉伯数字构成，表示项目所属行业。</w:t>
      </w:r>
      <w:r>
        <w:rPr>
          <w:rFonts w:ascii="仿宋_GB2312" w:eastAsia="仿宋_GB2312" w:hAnsi="宋体" w:hint="eastAsia"/>
          <w:sz w:val="32"/>
          <w:szCs w:val="20"/>
        </w:rPr>
        <w:t>（</w:t>
      </w:r>
      <w:r w:rsidR="00BF1980">
        <w:rPr>
          <w:rFonts w:ascii="仿宋_GB2312" w:eastAsia="仿宋_GB2312" w:hAnsi="宋体" w:hint="eastAsia"/>
          <w:sz w:val="32"/>
          <w:szCs w:val="20"/>
        </w:rPr>
        <w:t>详见附件3</w:t>
      </w:r>
      <w:r>
        <w:rPr>
          <w:rFonts w:ascii="仿宋_GB2312" w:eastAsia="仿宋_GB2312" w:hAnsi="宋体" w:hint="eastAsia"/>
          <w:sz w:val="32"/>
          <w:szCs w:val="20"/>
        </w:rPr>
        <w:t>）</w:t>
      </w:r>
    </w:p>
    <w:p w:rsidR="004F7FA1" w:rsidRDefault="00185A0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（四）</w:t>
      </w:r>
      <w:r w:rsidR="004F7FA1">
        <w:rPr>
          <w:rFonts w:ascii="仿宋_GB2312" w:eastAsia="仿宋_GB2312" w:hAnsi="宋体" w:hint="eastAsia"/>
          <w:sz w:val="32"/>
          <w:szCs w:val="20"/>
        </w:rPr>
        <w:t>项目类型编码由</w:t>
      </w:r>
      <w:r w:rsidR="00DB6A9C">
        <w:rPr>
          <w:rFonts w:ascii="仿宋_GB2312" w:eastAsia="仿宋_GB2312" w:hAnsi="宋体" w:hint="eastAsia"/>
          <w:sz w:val="32"/>
          <w:szCs w:val="20"/>
        </w:rPr>
        <w:t>1</w:t>
      </w:r>
      <w:r w:rsidR="004F7FA1">
        <w:rPr>
          <w:rFonts w:ascii="仿宋_GB2312" w:eastAsia="仿宋_GB2312" w:hAnsi="宋体" w:hint="eastAsia"/>
          <w:sz w:val="32"/>
          <w:szCs w:val="20"/>
        </w:rPr>
        <w:t>位</w:t>
      </w:r>
      <w:r w:rsidR="00DB6A9C">
        <w:rPr>
          <w:rFonts w:ascii="仿宋_GB2312" w:eastAsia="仿宋_GB2312" w:hAnsi="宋体" w:hint="eastAsia"/>
          <w:sz w:val="32"/>
          <w:szCs w:val="20"/>
        </w:rPr>
        <w:t>英文字母</w:t>
      </w:r>
      <w:r w:rsidR="004F7FA1">
        <w:rPr>
          <w:rFonts w:ascii="仿宋_GB2312" w:eastAsia="仿宋_GB2312" w:hAnsi="宋体" w:hint="eastAsia"/>
          <w:sz w:val="32"/>
          <w:szCs w:val="20"/>
        </w:rPr>
        <w:t>构成，根据项目主要建设内容确定，附码部门可根据实际需要进行拓展。</w:t>
      </w:r>
      <w:r>
        <w:rPr>
          <w:rFonts w:ascii="仿宋_GB2312" w:eastAsia="仿宋_GB2312" w:hAnsi="宋体" w:hint="eastAsia"/>
          <w:sz w:val="32"/>
          <w:szCs w:val="20"/>
        </w:rPr>
        <w:t>（</w:t>
      </w:r>
      <w:r w:rsidR="00BF1980">
        <w:rPr>
          <w:rFonts w:ascii="仿宋_GB2312" w:eastAsia="仿宋_GB2312" w:hAnsi="宋体" w:hint="eastAsia"/>
          <w:sz w:val="32"/>
          <w:szCs w:val="20"/>
        </w:rPr>
        <w:t>详见附件4</w:t>
      </w:r>
      <w:r>
        <w:rPr>
          <w:rFonts w:ascii="仿宋_GB2312" w:eastAsia="仿宋_GB2312" w:hAnsi="宋体" w:hint="eastAsia"/>
          <w:sz w:val="32"/>
          <w:szCs w:val="20"/>
        </w:rPr>
        <w:t>）</w:t>
      </w:r>
    </w:p>
    <w:p w:rsidR="004F7FA1" w:rsidRDefault="00185A0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（五）</w:t>
      </w:r>
      <w:r w:rsidR="004F7FA1">
        <w:rPr>
          <w:rFonts w:ascii="仿宋_GB2312" w:eastAsia="仿宋_GB2312" w:hAnsi="宋体" w:hint="eastAsia"/>
          <w:sz w:val="32"/>
          <w:szCs w:val="20"/>
        </w:rPr>
        <w:t>审批层级编码由1位阿拉伯数字构成，根据立项审批部门确定。</w:t>
      </w:r>
      <w:r>
        <w:rPr>
          <w:rFonts w:ascii="仿宋_GB2312" w:eastAsia="仿宋_GB2312" w:hAnsi="宋体" w:hint="eastAsia"/>
          <w:sz w:val="32"/>
          <w:szCs w:val="20"/>
        </w:rPr>
        <w:t>（</w:t>
      </w:r>
      <w:r w:rsidR="004F7FA1">
        <w:rPr>
          <w:rFonts w:ascii="仿宋_GB2312" w:eastAsia="仿宋_GB2312" w:hAnsi="宋体" w:hint="eastAsia"/>
          <w:sz w:val="32"/>
          <w:szCs w:val="20"/>
        </w:rPr>
        <w:t>详见附件</w:t>
      </w:r>
      <w:r w:rsidR="00BF1980">
        <w:rPr>
          <w:rFonts w:ascii="仿宋_GB2312" w:eastAsia="仿宋_GB2312" w:hAnsi="宋体" w:hint="eastAsia"/>
          <w:sz w:val="32"/>
          <w:szCs w:val="20"/>
        </w:rPr>
        <w:t>5</w:t>
      </w:r>
      <w:r>
        <w:rPr>
          <w:rFonts w:ascii="仿宋_GB2312" w:eastAsia="仿宋_GB2312" w:hAnsi="宋体" w:hint="eastAsia"/>
          <w:sz w:val="32"/>
          <w:szCs w:val="20"/>
        </w:rPr>
        <w:t>）</w:t>
      </w:r>
    </w:p>
    <w:p w:rsidR="004F7FA1" w:rsidRDefault="00185A0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（六）</w:t>
      </w:r>
      <w:r w:rsidR="004F7FA1">
        <w:rPr>
          <w:rFonts w:ascii="仿宋_GB2312" w:eastAsia="仿宋_GB2312" w:hAnsi="宋体" w:hint="eastAsia"/>
          <w:sz w:val="32"/>
          <w:szCs w:val="20"/>
        </w:rPr>
        <w:t>顺序编码由</w:t>
      </w:r>
      <w:r w:rsidR="00DB6A9C">
        <w:rPr>
          <w:rFonts w:ascii="仿宋_GB2312" w:eastAsia="仿宋_GB2312" w:hAnsi="宋体" w:hint="eastAsia"/>
          <w:sz w:val="32"/>
          <w:szCs w:val="20"/>
        </w:rPr>
        <w:t>3</w:t>
      </w:r>
      <w:r w:rsidR="004F7FA1">
        <w:rPr>
          <w:rFonts w:ascii="仿宋_GB2312" w:eastAsia="仿宋_GB2312" w:hAnsi="宋体" w:hint="eastAsia"/>
          <w:sz w:val="32"/>
          <w:szCs w:val="20"/>
        </w:rPr>
        <w:t>位阿拉伯数字构成，根据项目技术评审委托顺序号确定，每年度重新编码。</w:t>
      </w:r>
    </w:p>
    <w:p w:rsidR="004F7FA1" w:rsidRDefault="00601247" w:rsidP="004F7FA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五、编码应用</w:t>
      </w:r>
    </w:p>
    <w:p w:rsidR="004F7FA1" w:rsidRPr="0082043F" w:rsidRDefault="004068BB" w:rsidP="00440BC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</w:t>
      </w:r>
      <w:r w:rsidR="003B3C0A">
        <w:rPr>
          <w:rFonts w:ascii="仿宋_GB2312" w:eastAsia="仿宋_GB2312" w:hAnsi="宋体" w:hint="eastAsia"/>
          <w:sz w:val="32"/>
          <w:szCs w:val="32"/>
        </w:rPr>
        <w:t>有关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r w:rsidR="00440BC6">
        <w:rPr>
          <w:rFonts w:ascii="仿宋_GB2312" w:eastAsia="仿宋_GB2312" w:hAnsi="宋体" w:hint="eastAsia"/>
          <w:sz w:val="32"/>
          <w:szCs w:val="32"/>
        </w:rPr>
        <w:t>在</w:t>
      </w:r>
      <w:r w:rsidR="001471B3">
        <w:rPr>
          <w:rFonts w:ascii="仿宋_GB2312" w:eastAsia="仿宋_GB2312" w:hAnsi="宋体" w:hint="eastAsia"/>
          <w:sz w:val="32"/>
          <w:szCs w:val="32"/>
        </w:rPr>
        <w:t>项目审批、核准、备案及</w:t>
      </w:r>
      <w:r w:rsidR="004F7FA1" w:rsidRPr="00540C6A">
        <w:rPr>
          <w:rFonts w:ascii="仿宋_GB2312" w:eastAsia="仿宋_GB2312" w:hAnsi="宋体" w:hint="eastAsia"/>
          <w:sz w:val="32"/>
          <w:szCs w:val="32"/>
        </w:rPr>
        <w:t>投资计划下达涉及使用项目名称时，均要相应地标注项目</w:t>
      </w:r>
      <w:r w:rsidR="004F7FA1">
        <w:rPr>
          <w:rFonts w:ascii="仿宋_GB2312" w:eastAsia="仿宋_GB2312" w:hAnsi="宋体" w:hint="eastAsia"/>
          <w:sz w:val="32"/>
          <w:szCs w:val="32"/>
        </w:rPr>
        <w:t>编</w:t>
      </w:r>
      <w:r w:rsidR="00440BC6">
        <w:rPr>
          <w:rFonts w:ascii="仿宋_GB2312" w:eastAsia="仿宋_GB2312" w:hAnsi="宋体" w:hint="eastAsia"/>
          <w:sz w:val="32"/>
          <w:szCs w:val="32"/>
        </w:rPr>
        <w:t>码；</w:t>
      </w:r>
      <w:r w:rsidR="0082043F">
        <w:rPr>
          <w:rFonts w:ascii="仿宋_GB2312" w:eastAsia="仿宋_GB2312" w:hAnsi="宋体" w:hint="eastAsia"/>
          <w:sz w:val="32"/>
          <w:szCs w:val="32"/>
        </w:rPr>
        <w:t>在</w:t>
      </w:r>
      <w:r w:rsidR="006853CF">
        <w:rPr>
          <w:rFonts w:ascii="仿宋_GB2312" w:eastAsia="仿宋_GB2312" w:hAnsi="宋体" w:hint="eastAsia"/>
          <w:sz w:val="32"/>
          <w:szCs w:val="32"/>
        </w:rPr>
        <w:t>进行</w:t>
      </w:r>
      <w:r w:rsidR="006853CF">
        <w:rPr>
          <w:rFonts w:ascii="仿宋_GB2312" w:eastAsia="仿宋_GB2312" w:hAnsi="宋体" w:hint="eastAsia"/>
          <w:sz w:val="32"/>
          <w:szCs w:val="20"/>
        </w:rPr>
        <w:t>项目监督检查、后评价、验收、行政处理、信息公开等</w:t>
      </w:r>
      <w:r w:rsidR="004F7FA1">
        <w:rPr>
          <w:rFonts w:ascii="仿宋_GB2312" w:eastAsia="仿宋_GB2312" w:hAnsi="宋体" w:hint="eastAsia"/>
          <w:sz w:val="32"/>
          <w:szCs w:val="20"/>
        </w:rPr>
        <w:t>行为</w:t>
      </w:r>
      <w:r w:rsidR="006853CF">
        <w:rPr>
          <w:rFonts w:ascii="仿宋_GB2312" w:eastAsia="仿宋_GB2312" w:hAnsi="宋体" w:hint="eastAsia"/>
          <w:sz w:val="32"/>
          <w:szCs w:val="20"/>
        </w:rPr>
        <w:t>时，</w:t>
      </w:r>
      <w:r w:rsidR="00626DCF">
        <w:rPr>
          <w:rFonts w:ascii="仿宋_GB2312" w:eastAsia="仿宋_GB2312" w:hAnsi="宋体" w:hint="eastAsia"/>
          <w:sz w:val="32"/>
          <w:szCs w:val="20"/>
        </w:rPr>
        <w:t>应</w:t>
      </w:r>
      <w:r w:rsidR="006853CF">
        <w:rPr>
          <w:rFonts w:ascii="仿宋_GB2312" w:eastAsia="仿宋_GB2312" w:hAnsi="宋体" w:hint="eastAsia"/>
          <w:sz w:val="32"/>
          <w:szCs w:val="20"/>
        </w:rPr>
        <w:t>沿用此编码</w:t>
      </w:r>
      <w:r w:rsidR="004F7FA1">
        <w:rPr>
          <w:rFonts w:ascii="仿宋_GB2312" w:eastAsia="仿宋_GB2312" w:hAnsi="宋体" w:hint="eastAsia"/>
          <w:sz w:val="32"/>
          <w:szCs w:val="20"/>
        </w:rPr>
        <w:t>。</w:t>
      </w:r>
    </w:p>
    <w:p w:rsidR="004F7FA1" w:rsidRPr="00C266C4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C266C4">
        <w:rPr>
          <w:rFonts w:ascii="黑体" w:eastAsia="黑体" w:hAnsi="Calibri" w:cs="Times New Roman" w:hint="eastAsia"/>
          <w:sz w:val="32"/>
          <w:szCs w:val="32"/>
        </w:rPr>
        <w:t>六、编码维护</w:t>
      </w: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40C6A"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编</w:t>
      </w:r>
      <w:r w:rsidRPr="00540C6A">
        <w:rPr>
          <w:rFonts w:ascii="仿宋_GB2312" w:eastAsia="仿宋_GB2312" w:hAnsi="宋体" w:hint="eastAsia"/>
          <w:sz w:val="32"/>
          <w:szCs w:val="32"/>
        </w:rPr>
        <w:t>码一经生成，单位及个人不得擅自进行更改。</w:t>
      </w:r>
    </w:p>
    <w:p w:rsid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项目批准文件延期的，项目编码保持不变。</w:t>
      </w:r>
      <w:r w:rsidRPr="00540C6A">
        <w:rPr>
          <w:rFonts w:ascii="仿宋_GB2312" w:eastAsia="仿宋_GB2312" w:hAnsi="宋体" w:hint="eastAsia"/>
          <w:sz w:val="32"/>
          <w:szCs w:val="32"/>
        </w:rPr>
        <w:t>项目重新审批、核准、备案或办理变更手续的，根据实际情况重新</w:t>
      </w:r>
      <w:r>
        <w:rPr>
          <w:rFonts w:ascii="仿宋_GB2312" w:eastAsia="仿宋_GB2312" w:hAnsi="宋体" w:hint="eastAsia"/>
          <w:sz w:val="32"/>
          <w:szCs w:val="32"/>
        </w:rPr>
        <w:t>编</w:t>
      </w:r>
      <w:r w:rsidRPr="00540C6A">
        <w:rPr>
          <w:rFonts w:ascii="仿宋_GB2312" w:eastAsia="仿宋_GB2312" w:hAnsi="宋体" w:hint="eastAsia"/>
          <w:sz w:val="32"/>
          <w:szCs w:val="32"/>
        </w:rPr>
        <w:t>码。</w:t>
      </w:r>
    </w:p>
    <w:p w:rsidR="004729F7" w:rsidRDefault="004729F7" w:rsidP="00472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93959" w:rsidRDefault="00A93959" w:rsidP="00472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729F7" w:rsidRDefault="004729F7" w:rsidP="004729F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附件：1.项目编码结构</w:t>
      </w:r>
    </w:p>
    <w:p w:rsidR="004729F7" w:rsidRDefault="004729F7" w:rsidP="004729F7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2.行政区划编码</w:t>
      </w:r>
    </w:p>
    <w:p w:rsidR="004729F7" w:rsidRDefault="004729F7" w:rsidP="004729F7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3.行业编码</w:t>
      </w:r>
    </w:p>
    <w:p w:rsidR="004729F7" w:rsidRDefault="004729F7" w:rsidP="004729F7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4.项目类型编码</w:t>
      </w:r>
    </w:p>
    <w:p w:rsidR="004729F7" w:rsidRDefault="004729F7" w:rsidP="004729F7">
      <w:pPr>
        <w:adjustRightInd w:val="0"/>
        <w:snapToGrid w:val="0"/>
        <w:spacing w:line="600" w:lineRule="exact"/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5.审批层级编码</w:t>
      </w:r>
    </w:p>
    <w:p w:rsidR="004F7FA1" w:rsidRDefault="004F7FA1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br w:type="page"/>
      </w:r>
    </w:p>
    <w:p w:rsidR="004F7FA1" w:rsidRPr="00A36515" w:rsidRDefault="004F7FA1" w:rsidP="004F7FA1">
      <w:pPr>
        <w:widowControl/>
        <w:adjustRightInd w:val="0"/>
        <w:snapToGrid w:val="0"/>
        <w:spacing w:line="600" w:lineRule="exact"/>
        <w:jc w:val="left"/>
        <w:rPr>
          <w:rFonts w:ascii="黑体" w:eastAsia="黑体" w:hAnsi="宋体"/>
          <w:sz w:val="32"/>
          <w:szCs w:val="20"/>
        </w:rPr>
      </w:pPr>
      <w:r w:rsidRPr="00A36515">
        <w:rPr>
          <w:rFonts w:ascii="黑体" w:eastAsia="黑体" w:hAnsi="宋体" w:hint="eastAsia"/>
          <w:sz w:val="32"/>
          <w:szCs w:val="20"/>
        </w:rPr>
        <w:lastRenderedPageBreak/>
        <w:t>附件1</w:t>
      </w:r>
    </w:p>
    <w:p w:rsidR="004F7FA1" w:rsidRDefault="004F7FA1" w:rsidP="004F7FA1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宋体"/>
          <w:sz w:val="32"/>
          <w:szCs w:val="20"/>
        </w:rPr>
      </w:pPr>
    </w:p>
    <w:p w:rsidR="004F7FA1" w:rsidRPr="00D91F8E" w:rsidRDefault="004F7FA1" w:rsidP="004F7FA1">
      <w:pPr>
        <w:widowControl/>
        <w:jc w:val="center"/>
        <w:rPr>
          <w:rFonts w:ascii="方正小标宋简体" w:eastAsia="方正小标宋简体" w:hAnsi="宋体"/>
          <w:sz w:val="44"/>
          <w:szCs w:val="20"/>
        </w:rPr>
      </w:pPr>
      <w:r w:rsidRPr="00D91F8E">
        <w:rPr>
          <w:rFonts w:ascii="方正小标宋简体" w:eastAsia="方正小标宋简体" w:hAnsi="宋体" w:hint="eastAsia"/>
          <w:sz w:val="44"/>
          <w:szCs w:val="20"/>
        </w:rPr>
        <w:t>项目</w:t>
      </w:r>
      <w:r>
        <w:rPr>
          <w:rFonts w:ascii="方正小标宋简体" w:eastAsia="方正小标宋简体" w:hAnsi="宋体" w:hint="eastAsia"/>
          <w:sz w:val="44"/>
          <w:szCs w:val="20"/>
        </w:rPr>
        <w:t>编</w:t>
      </w:r>
      <w:r w:rsidRPr="00D91F8E">
        <w:rPr>
          <w:rFonts w:ascii="方正小标宋简体" w:eastAsia="方正小标宋简体" w:hAnsi="宋体" w:hint="eastAsia"/>
          <w:sz w:val="44"/>
          <w:szCs w:val="20"/>
        </w:rPr>
        <w:t>码结构</w:t>
      </w:r>
    </w:p>
    <w:p w:rsidR="004F7FA1" w:rsidRPr="00C33624" w:rsidRDefault="004F7FA1" w:rsidP="004F7FA1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示例：</w:t>
      </w:r>
    </w:p>
    <w:p w:rsidR="004F7FA1" w:rsidRDefault="00726DD6" w:rsidP="004F7FA1">
      <w:pPr>
        <w:widowControl/>
        <w:jc w:val="left"/>
        <w:rPr>
          <w:rFonts w:ascii="仿宋_GB2312" w:eastAsia="仿宋_GB2312" w:hAnsi="宋体"/>
          <w:sz w:val="32"/>
          <w:szCs w:val="20"/>
          <w:u w:val="single"/>
        </w:rPr>
      </w:pPr>
      <w:r>
        <w:rPr>
          <w:rFonts w:ascii="仿宋_GB2312" w:eastAsia="仿宋_GB2312" w:hAnsi="宋体"/>
          <w:sz w:val="32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1.45pt;margin-top:23.15pt;width:.55pt;height:54.15pt;z-index:251657216" o:connectortype="straight"/>
        </w:pict>
      </w:r>
      <w:r>
        <w:rPr>
          <w:rFonts w:ascii="仿宋_GB2312" w:eastAsia="仿宋_GB2312" w:hAnsi="宋体"/>
          <w:sz w:val="32"/>
          <w:szCs w:val="20"/>
          <w:u w:val="single"/>
        </w:rPr>
        <w:pict>
          <v:shape id="_x0000_s1026" type="#_x0000_t32" style="position:absolute;margin-left:179.4pt;margin-top:23.15pt;width:.05pt;height:86.9pt;z-index:251652096" o:connectortype="straight"/>
        </w:pict>
      </w:r>
      <w:r>
        <w:rPr>
          <w:rFonts w:ascii="仿宋_GB2312" w:eastAsia="仿宋_GB2312" w:hAnsi="宋体"/>
          <w:sz w:val="32"/>
          <w:szCs w:val="20"/>
          <w:u w:val="single"/>
        </w:rPr>
        <w:pict>
          <v:shape id="_x0000_s1028" type="#_x0000_t32" style="position:absolute;margin-left:131.65pt;margin-top:23.1pt;width:.05pt;height:147.95pt;z-index:251654144" o:connectortype="straight"/>
        </w:pict>
      </w:r>
      <w:r>
        <w:rPr>
          <w:rFonts w:ascii="仿宋_GB2312" w:eastAsia="仿宋_GB2312" w:hAnsi="宋体"/>
          <w:sz w:val="32"/>
          <w:szCs w:val="20"/>
          <w:u w:val="single"/>
        </w:rPr>
        <w:pict>
          <v:shape id="_x0000_s1027" type="#_x0000_t32" style="position:absolute;margin-left:156.1pt;margin-top:23.1pt;width:0;height:116.35pt;z-index:251653120" o:connectortype="straight"/>
        </w:pict>
      </w:r>
      <w:r>
        <w:rPr>
          <w:rFonts w:ascii="仿宋_GB2312" w:eastAsia="仿宋_GB2312" w:hAnsi="宋体"/>
          <w:sz w:val="32"/>
          <w:szCs w:val="20"/>
          <w:u w:val="single"/>
        </w:rPr>
        <w:pict>
          <v:shape id="_x0000_s1029" type="#_x0000_t32" style="position:absolute;margin-left:86.85pt;margin-top:23.05pt;width:0;height:182pt;z-index:251655168" o:connectortype="straight"/>
        </w:pict>
      </w:r>
      <w:r>
        <w:rPr>
          <w:rFonts w:ascii="仿宋_GB2312" w:eastAsia="仿宋_GB2312" w:hAnsi="宋体"/>
          <w:sz w:val="32"/>
          <w:szCs w:val="20"/>
          <w:u w:val="single"/>
        </w:rPr>
        <w:pict>
          <v:shape id="_x0000_s1030" type="#_x0000_t32" style="position:absolute;margin-left:24.6pt;margin-top:23.05pt;width:1.2pt;height:209.65pt;z-index:251656192" o:connectortype="straight"/>
        </w:pict>
      </w:r>
      <w:r w:rsidR="004F7FA1">
        <w:rPr>
          <w:rFonts w:ascii="仿宋_GB2312" w:eastAsia="仿宋_GB2312" w:hAnsi="宋体" w:hint="eastAsia"/>
          <w:sz w:val="32"/>
          <w:szCs w:val="20"/>
          <w:u w:val="single"/>
        </w:rPr>
        <w:t>310113</w:t>
      </w:r>
      <w:r w:rsidR="004F7FA1">
        <w:rPr>
          <w:rFonts w:ascii="仿宋_GB2312" w:eastAsia="仿宋_GB2312" w:hAnsi="宋体" w:hint="eastAsia"/>
          <w:sz w:val="32"/>
          <w:szCs w:val="20"/>
        </w:rPr>
        <w:t xml:space="preserve">  </w:t>
      </w:r>
      <w:r w:rsidR="004F7FA1">
        <w:rPr>
          <w:rFonts w:ascii="仿宋_GB2312" w:eastAsia="仿宋_GB2312" w:hAnsi="宋体" w:hint="eastAsia"/>
          <w:sz w:val="32"/>
          <w:szCs w:val="20"/>
          <w:u w:val="single"/>
        </w:rPr>
        <w:t>202107</w:t>
      </w:r>
      <w:r w:rsidR="004F7FA1">
        <w:rPr>
          <w:rFonts w:ascii="仿宋_GB2312" w:eastAsia="仿宋_GB2312" w:hAnsi="宋体" w:hint="eastAsia"/>
          <w:sz w:val="32"/>
          <w:szCs w:val="20"/>
        </w:rPr>
        <w:t xml:space="preserve">  </w:t>
      </w:r>
      <w:r w:rsidR="004F7FA1">
        <w:rPr>
          <w:rFonts w:ascii="仿宋_GB2312" w:eastAsia="仿宋_GB2312" w:hAnsi="宋体" w:hint="eastAsia"/>
          <w:sz w:val="32"/>
          <w:szCs w:val="20"/>
          <w:u w:val="single"/>
        </w:rPr>
        <w:t>1</w:t>
      </w:r>
      <w:r w:rsidR="004F7FA1">
        <w:rPr>
          <w:rFonts w:ascii="仿宋_GB2312" w:eastAsia="仿宋_GB2312" w:hAnsi="宋体" w:hint="eastAsia"/>
          <w:sz w:val="32"/>
          <w:szCs w:val="20"/>
        </w:rPr>
        <w:t xml:space="preserve">  </w:t>
      </w:r>
      <w:r w:rsidR="00EA1205">
        <w:rPr>
          <w:rFonts w:ascii="仿宋_GB2312" w:eastAsia="仿宋_GB2312" w:hAnsi="宋体" w:hint="eastAsia"/>
          <w:sz w:val="32"/>
          <w:szCs w:val="20"/>
          <w:u w:val="single"/>
        </w:rPr>
        <w:t>A</w:t>
      </w:r>
      <w:r w:rsidR="004F7FA1">
        <w:rPr>
          <w:rFonts w:ascii="仿宋_GB2312" w:eastAsia="仿宋_GB2312" w:hAnsi="宋体" w:hint="eastAsia"/>
          <w:sz w:val="32"/>
          <w:szCs w:val="20"/>
        </w:rPr>
        <w:t xml:space="preserve">  </w:t>
      </w:r>
      <w:r w:rsidR="004F7FA1">
        <w:rPr>
          <w:rFonts w:ascii="仿宋_GB2312" w:eastAsia="仿宋_GB2312" w:hAnsi="宋体" w:hint="eastAsia"/>
          <w:sz w:val="32"/>
          <w:szCs w:val="20"/>
          <w:u w:val="single"/>
        </w:rPr>
        <w:t>2</w:t>
      </w:r>
      <w:r w:rsidR="004F7FA1">
        <w:rPr>
          <w:rFonts w:ascii="仿宋_GB2312" w:eastAsia="仿宋_GB2312" w:hAnsi="宋体" w:hint="eastAsia"/>
          <w:sz w:val="32"/>
          <w:szCs w:val="20"/>
        </w:rPr>
        <w:t xml:space="preserve">  </w:t>
      </w:r>
      <w:r w:rsidR="004F7FA1">
        <w:rPr>
          <w:rFonts w:ascii="仿宋_GB2312" w:eastAsia="仿宋_GB2312" w:hAnsi="宋体" w:hint="eastAsia"/>
          <w:sz w:val="32"/>
          <w:szCs w:val="20"/>
          <w:u w:val="single"/>
        </w:rPr>
        <w:t>001</w:t>
      </w:r>
    </w:p>
    <w:p w:rsidR="004F7FA1" w:rsidRDefault="004F7FA1" w:rsidP="004F7FA1">
      <w:pPr>
        <w:widowControl/>
        <w:jc w:val="left"/>
        <w:rPr>
          <w:rFonts w:ascii="仿宋_GB2312" w:eastAsia="仿宋_GB2312" w:hAnsi="宋体"/>
          <w:sz w:val="32"/>
          <w:szCs w:val="20"/>
        </w:rPr>
      </w:pPr>
    </w:p>
    <w:p w:rsidR="004F7FA1" w:rsidRDefault="00726DD6" w:rsidP="004F7FA1">
      <w:pPr>
        <w:widowControl/>
        <w:ind w:firstLineChars="1800" w:firstLine="5760"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pict>
          <v:shape id="_x0000_s1032" type="#_x0000_t32" style="position:absolute;left:0;text-align:left;margin-left:212pt;margin-top:14.8pt;width:68.95pt;height:.05pt;z-index:251658240" o:connectortype="straight"/>
        </w:pict>
      </w:r>
      <w:r w:rsidR="00D566FC">
        <w:rPr>
          <w:rFonts w:ascii="仿宋_GB2312" w:eastAsia="仿宋_GB2312" w:hAnsi="宋体" w:hint="eastAsia"/>
          <w:sz w:val="32"/>
          <w:szCs w:val="20"/>
        </w:rPr>
        <w:t>3</w:t>
      </w:r>
      <w:r w:rsidR="004F7FA1">
        <w:rPr>
          <w:rFonts w:ascii="仿宋_GB2312" w:eastAsia="仿宋_GB2312" w:hAnsi="宋体" w:hint="eastAsia"/>
          <w:sz w:val="32"/>
          <w:szCs w:val="20"/>
        </w:rPr>
        <w:t>位顺序编码</w:t>
      </w:r>
    </w:p>
    <w:p w:rsidR="004F7FA1" w:rsidRDefault="00726DD6" w:rsidP="004F7FA1">
      <w:pPr>
        <w:widowControl/>
        <w:wordWrap w:val="0"/>
        <w:ind w:firstLineChars="1800" w:firstLine="5760"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pict>
          <v:shape id="_x0000_s1033" type="#_x0000_t32" style="position:absolute;left:0;text-align:left;margin-left:179.4pt;margin-top:16.4pt;width:101.55pt;height:.05pt;z-index:251659264" o:connectortype="straight"/>
        </w:pict>
      </w:r>
      <w:r w:rsidR="004F7FA1">
        <w:rPr>
          <w:rFonts w:ascii="仿宋_GB2312" w:eastAsia="仿宋_GB2312" w:hAnsi="宋体" w:hint="eastAsia"/>
          <w:sz w:val="32"/>
          <w:szCs w:val="20"/>
        </w:rPr>
        <w:t>1位审批层级编码</w:t>
      </w:r>
    </w:p>
    <w:p w:rsidR="004F7FA1" w:rsidRDefault="00726DD6" w:rsidP="004F7FA1">
      <w:pPr>
        <w:widowControl/>
        <w:wordWrap w:val="0"/>
        <w:ind w:firstLineChars="1800" w:firstLine="5760"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pict>
          <v:shape id="_x0000_s1034" type="#_x0000_t32" style="position:absolute;left:0;text-align:left;margin-left:156.1pt;margin-top:14.6pt;width:124.85pt;height:.05pt;z-index:251660288" o:connectortype="straight"/>
        </w:pict>
      </w:r>
      <w:r w:rsidR="00D566FC">
        <w:rPr>
          <w:rFonts w:ascii="仿宋_GB2312" w:eastAsia="仿宋_GB2312" w:hAnsi="宋体" w:hint="eastAsia"/>
          <w:sz w:val="32"/>
          <w:szCs w:val="20"/>
        </w:rPr>
        <w:t>1</w:t>
      </w:r>
      <w:r w:rsidR="004F7FA1">
        <w:rPr>
          <w:rFonts w:ascii="仿宋_GB2312" w:eastAsia="仿宋_GB2312" w:hAnsi="宋体" w:hint="eastAsia"/>
          <w:sz w:val="32"/>
          <w:szCs w:val="20"/>
        </w:rPr>
        <w:t>位项目类型编码</w:t>
      </w:r>
    </w:p>
    <w:p w:rsidR="004F7FA1" w:rsidRDefault="00726DD6" w:rsidP="004F7FA1">
      <w:pPr>
        <w:widowControl/>
        <w:wordWrap w:val="0"/>
        <w:ind w:firstLineChars="1800" w:firstLine="5760"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pict>
          <v:shape id="_x0000_s1035" type="#_x0000_t32" style="position:absolute;left:0;text-align:left;margin-left:131.65pt;margin-top:15.05pt;width:149.3pt;height:.05pt;z-index:251661312" o:connectortype="straight"/>
        </w:pict>
      </w:r>
      <w:r w:rsidR="00D566FC">
        <w:rPr>
          <w:rFonts w:ascii="仿宋_GB2312" w:eastAsia="仿宋_GB2312" w:hAnsi="宋体" w:hint="eastAsia"/>
          <w:sz w:val="32"/>
          <w:szCs w:val="20"/>
        </w:rPr>
        <w:t>1</w:t>
      </w:r>
      <w:r w:rsidR="004F7FA1">
        <w:rPr>
          <w:rFonts w:ascii="仿宋_GB2312" w:eastAsia="仿宋_GB2312" w:hAnsi="宋体" w:hint="eastAsia"/>
          <w:sz w:val="32"/>
          <w:szCs w:val="20"/>
        </w:rPr>
        <w:t>位行业编码</w:t>
      </w:r>
    </w:p>
    <w:p w:rsidR="004F7FA1" w:rsidRDefault="00726DD6" w:rsidP="004F7FA1">
      <w:pPr>
        <w:widowControl/>
        <w:wordWrap w:val="0"/>
        <w:ind w:firstLineChars="1800" w:firstLine="5760"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pict>
          <v:shape id="_x0000_s1036" type="#_x0000_t32" style="position:absolute;left:0;text-align:left;margin-left:86.85pt;margin-top:17.85pt;width:194.1pt;height:0;z-index:251662336" o:connectortype="straight"/>
        </w:pict>
      </w:r>
      <w:r w:rsidR="004F7FA1">
        <w:rPr>
          <w:rFonts w:ascii="仿宋_GB2312" w:eastAsia="仿宋_GB2312" w:hAnsi="宋体" w:hint="eastAsia"/>
          <w:sz w:val="32"/>
          <w:szCs w:val="20"/>
        </w:rPr>
        <w:t>6位时间编码</w:t>
      </w:r>
    </w:p>
    <w:p w:rsidR="004F7FA1" w:rsidRDefault="00726DD6" w:rsidP="004F7FA1">
      <w:pPr>
        <w:widowControl/>
        <w:wordWrap w:val="0"/>
        <w:ind w:firstLineChars="1800" w:firstLine="5760"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pict>
          <v:shape id="_x0000_s1037" type="#_x0000_t32" style="position:absolute;left:0;text-align:left;margin-left:25.8pt;margin-top:14.3pt;width:255.15pt;height:0;z-index:251663360" o:connectortype="straight"/>
        </w:pict>
      </w:r>
      <w:r w:rsidR="004F7FA1">
        <w:rPr>
          <w:rFonts w:ascii="仿宋_GB2312" w:eastAsia="仿宋_GB2312" w:hAnsi="宋体" w:hint="eastAsia"/>
          <w:sz w:val="32"/>
          <w:szCs w:val="20"/>
        </w:rPr>
        <w:t>6位行政区划编码</w:t>
      </w:r>
    </w:p>
    <w:p w:rsidR="004F7FA1" w:rsidRPr="00DB2B18" w:rsidRDefault="004F7FA1" w:rsidP="004F7FA1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宋体"/>
          <w:sz w:val="32"/>
          <w:szCs w:val="20"/>
        </w:rPr>
      </w:pPr>
    </w:p>
    <w:p w:rsidR="004F7FA1" w:rsidRPr="000C04BA" w:rsidRDefault="004F7FA1" w:rsidP="004F7FA1"/>
    <w:p w:rsidR="004F7FA1" w:rsidRPr="004F7FA1" w:rsidRDefault="004F7FA1" w:rsidP="004F7F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0"/>
        </w:rPr>
      </w:pPr>
    </w:p>
    <w:p w:rsidR="004F7FA1" w:rsidRPr="00DB2B18" w:rsidRDefault="004F7FA1" w:rsidP="004F7FA1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宋体"/>
          <w:sz w:val="32"/>
          <w:szCs w:val="20"/>
        </w:rPr>
      </w:pPr>
    </w:p>
    <w:p w:rsidR="0082043F" w:rsidRDefault="0082043F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br w:type="page"/>
      </w:r>
    </w:p>
    <w:p w:rsidR="0082043F" w:rsidRDefault="0082043F" w:rsidP="0082043F">
      <w:pPr>
        <w:widowControl/>
        <w:adjustRightInd w:val="0"/>
        <w:snapToGrid w:val="0"/>
        <w:spacing w:line="600" w:lineRule="exact"/>
        <w:jc w:val="left"/>
        <w:rPr>
          <w:rFonts w:ascii="黑体" w:eastAsia="黑体" w:hAnsi="宋体"/>
          <w:sz w:val="32"/>
          <w:szCs w:val="20"/>
        </w:rPr>
      </w:pPr>
      <w:r w:rsidRPr="00A36515">
        <w:rPr>
          <w:rFonts w:ascii="黑体" w:eastAsia="黑体" w:hAnsi="宋体" w:hint="eastAsia"/>
          <w:sz w:val="32"/>
          <w:szCs w:val="20"/>
        </w:rPr>
        <w:lastRenderedPageBreak/>
        <w:t>附件</w:t>
      </w:r>
      <w:r>
        <w:rPr>
          <w:rFonts w:ascii="黑体" w:eastAsia="黑体" w:hAnsi="宋体" w:hint="eastAsia"/>
          <w:sz w:val="32"/>
          <w:szCs w:val="20"/>
        </w:rPr>
        <w:t>2</w:t>
      </w:r>
    </w:p>
    <w:p w:rsidR="0082043F" w:rsidRDefault="0082043F" w:rsidP="0082043F">
      <w:pPr>
        <w:widowControl/>
        <w:adjustRightInd w:val="0"/>
        <w:snapToGrid w:val="0"/>
        <w:spacing w:line="600" w:lineRule="exact"/>
        <w:jc w:val="left"/>
        <w:rPr>
          <w:rFonts w:ascii="黑体" w:eastAsia="黑体" w:hAnsi="宋体"/>
          <w:sz w:val="32"/>
          <w:szCs w:val="20"/>
        </w:rPr>
      </w:pPr>
    </w:p>
    <w:p w:rsidR="0082043F" w:rsidRPr="0082043F" w:rsidRDefault="0082043F">
      <w:pPr>
        <w:widowControl/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sz w:val="44"/>
          <w:szCs w:val="20"/>
        </w:rPr>
      </w:pPr>
      <w:r w:rsidRPr="0082043F">
        <w:rPr>
          <w:rFonts w:ascii="方正小标宋简体" w:eastAsia="方正小标宋简体" w:hAnsi="宋体" w:hint="eastAsia"/>
          <w:sz w:val="44"/>
          <w:szCs w:val="20"/>
        </w:rPr>
        <w:t>行政区划编码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728"/>
      </w:tblGrid>
      <w:tr w:rsidR="0082043F" w:rsidTr="0082043F">
        <w:tc>
          <w:tcPr>
            <w:tcW w:w="1384" w:type="dxa"/>
          </w:tcPr>
          <w:p w:rsidR="0082043F" w:rsidRPr="0082043F" w:rsidRDefault="0082043F" w:rsidP="0082043F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 w:rsidRPr="0082043F">
              <w:rPr>
                <w:rFonts w:ascii="黑体" w:eastAsia="黑体" w:hAnsi="宋体" w:hint="eastAsia"/>
                <w:sz w:val="32"/>
                <w:szCs w:val="20"/>
              </w:rPr>
              <w:t>序号</w:t>
            </w:r>
          </w:p>
        </w:tc>
        <w:tc>
          <w:tcPr>
            <w:tcW w:w="2410" w:type="dxa"/>
          </w:tcPr>
          <w:p w:rsidR="0082043F" w:rsidRPr="0082043F" w:rsidRDefault="0082043F" w:rsidP="0082043F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 w:rsidRPr="0082043F">
              <w:rPr>
                <w:rFonts w:ascii="黑体" w:eastAsia="黑体" w:hAnsi="宋体" w:hint="eastAsia"/>
                <w:sz w:val="32"/>
                <w:szCs w:val="20"/>
              </w:rPr>
              <w:t>行政区</w:t>
            </w:r>
          </w:p>
        </w:tc>
        <w:tc>
          <w:tcPr>
            <w:tcW w:w="4728" w:type="dxa"/>
          </w:tcPr>
          <w:p w:rsidR="0082043F" w:rsidRPr="0082043F" w:rsidRDefault="00751CD0" w:rsidP="0082043F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>
              <w:rPr>
                <w:rFonts w:ascii="黑体" w:eastAsia="黑体" w:hAnsi="宋体" w:hint="eastAsia"/>
                <w:sz w:val="32"/>
                <w:szCs w:val="20"/>
              </w:rPr>
              <w:t>编</w:t>
            </w:r>
            <w:r w:rsidR="0082043F" w:rsidRPr="0082043F">
              <w:rPr>
                <w:rFonts w:ascii="黑体" w:eastAsia="黑体" w:hAnsi="宋体" w:hint="eastAsia"/>
                <w:sz w:val="32"/>
                <w:szCs w:val="20"/>
              </w:rPr>
              <w:t>码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上海市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310000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黄浦区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310101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徐汇区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310104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长宁区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310105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静安区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310106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普陀区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310107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虹口区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310109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杨浦区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310110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闵行区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310112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宝山区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310113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嘉定区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310114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浦东新区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310115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金山区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310116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松江区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310117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青浦区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310118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奉贤区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310120</w:t>
            </w:r>
          </w:p>
        </w:tc>
      </w:tr>
      <w:tr w:rsidR="0082043F" w:rsidTr="00BD0199">
        <w:tc>
          <w:tcPr>
            <w:tcW w:w="1384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410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崇明区</w:t>
            </w:r>
          </w:p>
        </w:tc>
        <w:tc>
          <w:tcPr>
            <w:tcW w:w="4728" w:type="dxa"/>
            <w:vAlign w:val="center"/>
          </w:tcPr>
          <w:p w:rsidR="0082043F" w:rsidRPr="0082043F" w:rsidRDefault="0082043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310151</w:t>
            </w:r>
          </w:p>
        </w:tc>
      </w:tr>
    </w:tbl>
    <w:p w:rsidR="00540565" w:rsidRDefault="00540565" w:rsidP="0082043F">
      <w:pPr>
        <w:widowControl/>
        <w:jc w:val="left"/>
        <w:rPr>
          <w:rFonts w:ascii="仿宋_GB2312" w:eastAsia="仿宋_GB2312" w:hAnsi="宋体"/>
          <w:sz w:val="32"/>
          <w:szCs w:val="20"/>
        </w:rPr>
      </w:pPr>
    </w:p>
    <w:p w:rsidR="00540565" w:rsidRDefault="00540565" w:rsidP="00540565">
      <w:pPr>
        <w:widowControl/>
        <w:adjustRightInd w:val="0"/>
        <w:snapToGrid w:val="0"/>
        <w:spacing w:line="600" w:lineRule="exact"/>
        <w:jc w:val="left"/>
        <w:rPr>
          <w:rFonts w:ascii="黑体" w:eastAsia="黑体" w:hAnsi="宋体"/>
          <w:sz w:val="32"/>
          <w:szCs w:val="20"/>
        </w:rPr>
      </w:pPr>
      <w:r w:rsidRPr="00A36515">
        <w:rPr>
          <w:rFonts w:ascii="黑体" w:eastAsia="黑体" w:hAnsi="宋体" w:hint="eastAsia"/>
          <w:sz w:val="32"/>
          <w:szCs w:val="20"/>
        </w:rPr>
        <w:lastRenderedPageBreak/>
        <w:t>附件</w:t>
      </w:r>
      <w:r>
        <w:rPr>
          <w:rFonts w:ascii="黑体" w:eastAsia="黑体" w:hAnsi="宋体" w:hint="eastAsia"/>
          <w:sz w:val="32"/>
          <w:szCs w:val="20"/>
        </w:rPr>
        <w:t>3</w:t>
      </w:r>
    </w:p>
    <w:p w:rsidR="00540565" w:rsidRDefault="00540565">
      <w:pPr>
        <w:widowControl/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sz w:val="44"/>
          <w:szCs w:val="20"/>
        </w:rPr>
      </w:pPr>
    </w:p>
    <w:p w:rsidR="00006810" w:rsidRDefault="00540565">
      <w:pPr>
        <w:widowControl/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sz w:val="44"/>
          <w:szCs w:val="20"/>
        </w:rPr>
      </w:pPr>
      <w:r>
        <w:rPr>
          <w:rFonts w:ascii="方正小标宋简体" w:eastAsia="方正小标宋简体" w:hAnsi="宋体" w:hint="eastAsia"/>
          <w:sz w:val="44"/>
          <w:szCs w:val="20"/>
        </w:rPr>
        <w:t>行业</w:t>
      </w:r>
      <w:r w:rsidRPr="0082043F">
        <w:rPr>
          <w:rFonts w:ascii="方正小标宋简体" w:eastAsia="方正小标宋简体" w:hAnsi="宋体" w:hint="eastAsia"/>
          <w:sz w:val="44"/>
          <w:szCs w:val="20"/>
        </w:rPr>
        <w:t>编码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728"/>
      </w:tblGrid>
      <w:tr w:rsidR="00540565" w:rsidRPr="0082043F" w:rsidTr="002C1895">
        <w:tc>
          <w:tcPr>
            <w:tcW w:w="1384" w:type="dxa"/>
          </w:tcPr>
          <w:p w:rsidR="00540565" w:rsidRPr="0082043F" w:rsidRDefault="00540565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 w:rsidRPr="0082043F">
              <w:rPr>
                <w:rFonts w:ascii="黑体" w:eastAsia="黑体" w:hAnsi="宋体" w:hint="eastAsia"/>
                <w:sz w:val="32"/>
                <w:szCs w:val="20"/>
              </w:rPr>
              <w:t>序号</w:t>
            </w:r>
          </w:p>
        </w:tc>
        <w:tc>
          <w:tcPr>
            <w:tcW w:w="2410" w:type="dxa"/>
          </w:tcPr>
          <w:p w:rsidR="00540565" w:rsidRPr="0082043F" w:rsidRDefault="00540565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>
              <w:rPr>
                <w:rFonts w:ascii="黑体" w:eastAsia="黑体" w:hAnsi="宋体" w:hint="eastAsia"/>
                <w:sz w:val="32"/>
                <w:szCs w:val="20"/>
              </w:rPr>
              <w:t>行业</w:t>
            </w:r>
          </w:p>
        </w:tc>
        <w:tc>
          <w:tcPr>
            <w:tcW w:w="4728" w:type="dxa"/>
          </w:tcPr>
          <w:p w:rsidR="00540565" w:rsidRPr="0082043F" w:rsidRDefault="00751CD0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>
              <w:rPr>
                <w:rFonts w:ascii="黑体" w:eastAsia="黑体" w:hAnsi="宋体" w:hint="eastAsia"/>
                <w:sz w:val="32"/>
                <w:szCs w:val="20"/>
              </w:rPr>
              <w:t>编</w:t>
            </w:r>
            <w:r w:rsidR="00540565" w:rsidRPr="0082043F">
              <w:rPr>
                <w:rFonts w:ascii="黑体" w:eastAsia="黑体" w:hAnsi="宋体" w:hint="eastAsia"/>
                <w:sz w:val="32"/>
                <w:szCs w:val="20"/>
              </w:rPr>
              <w:t>码</w:t>
            </w:r>
          </w:p>
        </w:tc>
      </w:tr>
      <w:tr w:rsidR="00540565" w:rsidRPr="0082043F" w:rsidTr="002C1895">
        <w:tc>
          <w:tcPr>
            <w:tcW w:w="1384" w:type="dxa"/>
            <w:vAlign w:val="center"/>
          </w:tcPr>
          <w:p w:rsidR="00540565" w:rsidRPr="0082043F" w:rsidRDefault="00540565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540565" w:rsidRPr="00540565" w:rsidRDefault="005405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540565">
              <w:rPr>
                <w:rFonts w:ascii="仿宋_GB2312" w:eastAsia="仿宋_GB2312" w:hint="eastAsia"/>
                <w:color w:val="000000"/>
                <w:sz w:val="32"/>
              </w:rPr>
              <w:t>水利</w:t>
            </w:r>
          </w:p>
        </w:tc>
        <w:tc>
          <w:tcPr>
            <w:tcW w:w="4728" w:type="dxa"/>
            <w:vAlign w:val="center"/>
          </w:tcPr>
          <w:p w:rsidR="00540565" w:rsidRPr="00540565" w:rsidRDefault="00603839" w:rsidP="005405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1</w:t>
            </w:r>
          </w:p>
        </w:tc>
      </w:tr>
      <w:tr w:rsidR="00540565" w:rsidRPr="0082043F" w:rsidTr="002C1895">
        <w:tc>
          <w:tcPr>
            <w:tcW w:w="1384" w:type="dxa"/>
            <w:vAlign w:val="center"/>
          </w:tcPr>
          <w:p w:rsidR="00540565" w:rsidRPr="0082043F" w:rsidRDefault="00540565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540565" w:rsidRPr="00540565" w:rsidRDefault="005405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540565">
              <w:rPr>
                <w:rFonts w:ascii="仿宋_GB2312" w:eastAsia="仿宋_GB2312" w:hint="eastAsia"/>
                <w:color w:val="000000"/>
                <w:sz w:val="32"/>
              </w:rPr>
              <w:t>供水</w:t>
            </w:r>
          </w:p>
        </w:tc>
        <w:tc>
          <w:tcPr>
            <w:tcW w:w="4728" w:type="dxa"/>
            <w:vAlign w:val="center"/>
          </w:tcPr>
          <w:p w:rsidR="00540565" w:rsidRPr="00540565" w:rsidRDefault="00603839" w:rsidP="005405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2</w:t>
            </w:r>
          </w:p>
        </w:tc>
      </w:tr>
      <w:tr w:rsidR="00540565" w:rsidRPr="0082043F" w:rsidTr="002C1895">
        <w:tc>
          <w:tcPr>
            <w:tcW w:w="1384" w:type="dxa"/>
            <w:vAlign w:val="center"/>
          </w:tcPr>
          <w:p w:rsidR="00540565" w:rsidRPr="0082043F" w:rsidRDefault="00540565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540565" w:rsidRPr="00540565" w:rsidRDefault="005405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540565">
              <w:rPr>
                <w:rFonts w:ascii="仿宋_GB2312" w:eastAsia="仿宋_GB2312" w:hint="eastAsia"/>
                <w:color w:val="000000"/>
                <w:sz w:val="32"/>
              </w:rPr>
              <w:t>排水</w:t>
            </w:r>
          </w:p>
        </w:tc>
        <w:tc>
          <w:tcPr>
            <w:tcW w:w="4728" w:type="dxa"/>
            <w:vAlign w:val="center"/>
          </w:tcPr>
          <w:p w:rsidR="00540565" w:rsidRPr="00540565" w:rsidRDefault="005405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540565">
              <w:rPr>
                <w:rFonts w:ascii="仿宋_GB2312" w:eastAsia="仿宋_GB2312" w:hint="eastAsia"/>
                <w:color w:val="000000"/>
                <w:sz w:val="32"/>
              </w:rPr>
              <w:t>3</w:t>
            </w:r>
          </w:p>
        </w:tc>
      </w:tr>
      <w:tr w:rsidR="00A93959" w:rsidRPr="0082043F" w:rsidTr="002C1895">
        <w:tc>
          <w:tcPr>
            <w:tcW w:w="1384" w:type="dxa"/>
            <w:vAlign w:val="center"/>
          </w:tcPr>
          <w:p w:rsidR="00A93959" w:rsidRPr="0082043F" w:rsidRDefault="00A9395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2410" w:type="dxa"/>
            <w:vAlign w:val="center"/>
          </w:tcPr>
          <w:p w:rsidR="00A93959" w:rsidRPr="00540565" w:rsidRDefault="00A9395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…</w:t>
            </w:r>
          </w:p>
        </w:tc>
        <w:tc>
          <w:tcPr>
            <w:tcW w:w="4728" w:type="dxa"/>
            <w:vAlign w:val="center"/>
          </w:tcPr>
          <w:p w:rsidR="00A93959" w:rsidRPr="00540565" w:rsidRDefault="00A9395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…</w:t>
            </w:r>
          </w:p>
        </w:tc>
      </w:tr>
    </w:tbl>
    <w:p w:rsidR="00603839" w:rsidRDefault="00603839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br w:type="page"/>
      </w:r>
    </w:p>
    <w:p w:rsidR="00603839" w:rsidRDefault="00603839" w:rsidP="00603839">
      <w:pPr>
        <w:widowControl/>
        <w:adjustRightInd w:val="0"/>
        <w:snapToGrid w:val="0"/>
        <w:spacing w:line="600" w:lineRule="exact"/>
        <w:jc w:val="left"/>
        <w:rPr>
          <w:rFonts w:ascii="黑体" w:eastAsia="黑体" w:hAnsi="宋体"/>
          <w:sz w:val="32"/>
          <w:szCs w:val="20"/>
        </w:rPr>
      </w:pPr>
      <w:r w:rsidRPr="00A36515">
        <w:rPr>
          <w:rFonts w:ascii="黑体" w:eastAsia="黑体" w:hAnsi="宋体" w:hint="eastAsia"/>
          <w:sz w:val="32"/>
          <w:szCs w:val="20"/>
        </w:rPr>
        <w:lastRenderedPageBreak/>
        <w:t>附件</w:t>
      </w:r>
      <w:r>
        <w:rPr>
          <w:rFonts w:ascii="黑体" w:eastAsia="黑体" w:hAnsi="宋体" w:hint="eastAsia"/>
          <w:sz w:val="32"/>
          <w:szCs w:val="20"/>
        </w:rPr>
        <w:t>4</w:t>
      </w:r>
    </w:p>
    <w:p w:rsidR="00603839" w:rsidRDefault="00603839">
      <w:pPr>
        <w:widowControl/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sz w:val="44"/>
          <w:szCs w:val="20"/>
        </w:rPr>
      </w:pPr>
    </w:p>
    <w:p w:rsidR="00006810" w:rsidRDefault="00603839">
      <w:pPr>
        <w:widowControl/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sz w:val="44"/>
          <w:szCs w:val="20"/>
        </w:rPr>
      </w:pPr>
      <w:r>
        <w:rPr>
          <w:rFonts w:ascii="方正小标宋简体" w:eastAsia="方正小标宋简体" w:hAnsi="宋体" w:hint="eastAsia"/>
          <w:sz w:val="44"/>
          <w:szCs w:val="20"/>
        </w:rPr>
        <w:t>项目类型</w:t>
      </w:r>
      <w:r w:rsidRPr="0082043F">
        <w:rPr>
          <w:rFonts w:ascii="方正小标宋简体" w:eastAsia="方正小标宋简体" w:hAnsi="宋体" w:hint="eastAsia"/>
          <w:sz w:val="44"/>
          <w:szCs w:val="20"/>
        </w:rPr>
        <w:t>编码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2177"/>
      </w:tblGrid>
      <w:tr w:rsidR="00603839" w:rsidRPr="0082043F" w:rsidTr="00603839">
        <w:tc>
          <w:tcPr>
            <w:tcW w:w="1384" w:type="dxa"/>
          </w:tcPr>
          <w:p w:rsidR="00603839" w:rsidRPr="0082043F" w:rsidRDefault="00603839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 w:rsidRPr="0082043F">
              <w:rPr>
                <w:rFonts w:ascii="黑体" w:eastAsia="黑体" w:hAnsi="宋体" w:hint="eastAsia"/>
                <w:sz w:val="32"/>
                <w:szCs w:val="20"/>
              </w:rPr>
              <w:t>序号</w:t>
            </w:r>
          </w:p>
        </w:tc>
        <w:tc>
          <w:tcPr>
            <w:tcW w:w="4961" w:type="dxa"/>
          </w:tcPr>
          <w:p w:rsidR="00603839" w:rsidRPr="0082043F" w:rsidRDefault="00603839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>
              <w:rPr>
                <w:rFonts w:ascii="黑体" w:eastAsia="黑体" w:hAnsi="宋体" w:hint="eastAsia"/>
                <w:sz w:val="32"/>
                <w:szCs w:val="20"/>
              </w:rPr>
              <w:t>行业</w:t>
            </w:r>
          </w:p>
        </w:tc>
        <w:tc>
          <w:tcPr>
            <w:tcW w:w="2177" w:type="dxa"/>
          </w:tcPr>
          <w:p w:rsidR="00603839" w:rsidRPr="0082043F" w:rsidRDefault="00751CD0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>
              <w:rPr>
                <w:rFonts w:ascii="黑体" w:eastAsia="黑体" w:hAnsi="宋体" w:hint="eastAsia"/>
                <w:sz w:val="32"/>
                <w:szCs w:val="20"/>
              </w:rPr>
              <w:t>编</w:t>
            </w:r>
            <w:r w:rsidRPr="0082043F">
              <w:rPr>
                <w:rFonts w:ascii="黑体" w:eastAsia="黑体" w:hAnsi="宋体" w:hint="eastAsia"/>
                <w:sz w:val="32"/>
                <w:szCs w:val="20"/>
              </w:rPr>
              <w:t>码</w:t>
            </w:r>
          </w:p>
        </w:tc>
      </w:tr>
      <w:tr w:rsidR="00603839" w:rsidRPr="0082043F" w:rsidTr="00603839">
        <w:tc>
          <w:tcPr>
            <w:tcW w:w="1384" w:type="dxa"/>
            <w:vAlign w:val="center"/>
          </w:tcPr>
          <w:p w:rsidR="00603839" w:rsidRPr="0082043F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河道整治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A</w:t>
            </w:r>
          </w:p>
        </w:tc>
      </w:tr>
      <w:tr w:rsidR="00603839" w:rsidRPr="0082043F" w:rsidTr="00603839">
        <w:tc>
          <w:tcPr>
            <w:tcW w:w="1384" w:type="dxa"/>
            <w:vAlign w:val="center"/>
          </w:tcPr>
          <w:p w:rsidR="00603839" w:rsidRPr="0082043F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圩区改造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B</w:t>
            </w:r>
          </w:p>
        </w:tc>
      </w:tr>
      <w:tr w:rsidR="00603839" w:rsidRPr="0082043F" w:rsidTr="00603839">
        <w:tc>
          <w:tcPr>
            <w:tcW w:w="1384" w:type="dxa"/>
            <w:vAlign w:val="center"/>
          </w:tcPr>
          <w:p w:rsidR="00603839" w:rsidRPr="0082043F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603839" w:rsidRPr="00603839" w:rsidRDefault="00603839" w:rsidP="00603839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农村生活污水处理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C</w:t>
            </w:r>
          </w:p>
        </w:tc>
      </w:tr>
      <w:tr w:rsidR="00603839" w:rsidRPr="0082043F" w:rsidTr="00603839">
        <w:tc>
          <w:tcPr>
            <w:tcW w:w="1384" w:type="dxa"/>
            <w:vAlign w:val="center"/>
          </w:tcPr>
          <w:p w:rsidR="00603839" w:rsidRPr="0082043F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海塘达标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D</w:t>
            </w:r>
          </w:p>
        </w:tc>
      </w:tr>
      <w:tr w:rsidR="00603839" w:rsidRPr="0082043F" w:rsidTr="00603839">
        <w:tc>
          <w:tcPr>
            <w:tcW w:w="1384" w:type="dxa"/>
            <w:vAlign w:val="center"/>
          </w:tcPr>
          <w:p w:rsidR="00603839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黄浦江、苏州河堤防专项维修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E</w:t>
            </w:r>
          </w:p>
        </w:tc>
      </w:tr>
      <w:tr w:rsidR="00603839" w:rsidRPr="0082043F" w:rsidTr="00603839">
        <w:tc>
          <w:tcPr>
            <w:tcW w:w="1384" w:type="dxa"/>
            <w:vAlign w:val="center"/>
          </w:tcPr>
          <w:p w:rsidR="00603839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市管泵闸专项维修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F</w:t>
            </w:r>
          </w:p>
        </w:tc>
      </w:tr>
      <w:tr w:rsidR="00603839" w:rsidRPr="0082043F" w:rsidTr="00603839">
        <w:tc>
          <w:tcPr>
            <w:tcW w:w="1384" w:type="dxa"/>
            <w:vAlign w:val="center"/>
          </w:tcPr>
          <w:p w:rsidR="00603839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4961" w:type="dxa"/>
            <w:vAlign w:val="center"/>
          </w:tcPr>
          <w:p w:rsidR="00603839" w:rsidRPr="00540565" w:rsidRDefault="00603839" w:rsidP="00603839">
            <w:pPr>
              <w:jc w:val="left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…</w:t>
            </w:r>
          </w:p>
        </w:tc>
        <w:tc>
          <w:tcPr>
            <w:tcW w:w="2177" w:type="dxa"/>
            <w:vAlign w:val="center"/>
          </w:tcPr>
          <w:p w:rsidR="00603839" w:rsidRPr="00540565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…</w:t>
            </w:r>
          </w:p>
        </w:tc>
      </w:tr>
    </w:tbl>
    <w:p w:rsidR="00603839" w:rsidRDefault="00603839" w:rsidP="00603839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注：根据实际需要进行拓展</w:t>
      </w:r>
      <w:r w:rsidR="00EA79E4">
        <w:rPr>
          <w:rFonts w:ascii="仿宋_GB2312" w:eastAsia="仿宋_GB2312" w:hAnsi="宋体" w:hint="eastAsia"/>
          <w:sz w:val="32"/>
          <w:szCs w:val="20"/>
        </w:rPr>
        <w:t>。</w:t>
      </w:r>
    </w:p>
    <w:p w:rsidR="00603839" w:rsidRDefault="00603839">
      <w:pPr>
        <w:widowControl/>
        <w:jc w:val="lef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/>
          <w:sz w:val="32"/>
          <w:szCs w:val="20"/>
        </w:rPr>
        <w:br w:type="page"/>
      </w:r>
    </w:p>
    <w:p w:rsidR="00603839" w:rsidRDefault="00603839" w:rsidP="00603839">
      <w:pPr>
        <w:widowControl/>
        <w:adjustRightInd w:val="0"/>
        <w:snapToGrid w:val="0"/>
        <w:spacing w:line="600" w:lineRule="exact"/>
        <w:jc w:val="left"/>
        <w:rPr>
          <w:rFonts w:ascii="黑体" w:eastAsia="黑体" w:hAnsi="宋体"/>
          <w:sz w:val="32"/>
          <w:szCs w:val="20"/>
        </w:rPr>
      </w:pPr>
      <w:r w:rsidRPr="00A36515">
        <w:rPr>
          <w:rFonts w:ascii="黑体" w:eastAsia="黑体" w:hAnsi="宋体" w:hint="eastAsia"/>
          <w:sz w:val="32"/>
          <w:szCs w:val="20"/>
        </w:rPr>
        <w:lastRenderedPageBreak/>
        <w:t>附件</w:t>
      </w:r>
      <w:r>
        <w:rPr>
          <w:rFonts w:ascii="黑体" w:eastAsia="黑体" w:hAnsi="宋体" w:hint="eastAsia"/>
          <w:sz w:val="32"/>
          <w:szCs w:val="20"/>
        </w:rPr>
        <w:t>5</w:t>
      </w:r>
    </w:p>
    <w:p w:rsidR="0082043F" w:rsidRDefault="0082043F" w:rsidP="0082043F">
      <w:pPr>
        <w:widowControl/>
        <w:jc w:val="left"/>
        <w:rPr>
          <w:rFonts w:ascii="仿宋_GB2312" w:eastAsia="仿宋_GB2312" w:hAnsi="宋体"/>
          <w:sz w:val="32"/>
          <w:szCs w:val="20"/>
        </w:rPr>
      </w:pPr>
    </w:p>
    <w:p w:rsidR="00603839" w:rsidRPr="0082043F" w:rsidRDefault="00603839">
      <w:pPr>
        <w:widowControl/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sz w:val="44"/>
          <w:szCs w:val="20"/>
        </w:rPr>
      </w:pPr>
      <w:r>
        <w:rPr>
          <w:rFonts w:ascii="方正小标宋简体" w:eastAsia="方正小标宋简体" w:hAnsi="宋体" w:hint="eastAsia"/>
          <w:sz w:val="44"/>
          <w:szCs w:val="20"/>
        </w:rPr>
        <w:t>审批层级编码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2177"/>
      </w:tblGrid>
      <w:tr w:rsidR="00603839" w:rsidRPr="0082043F" w:rsidTr="002C1895">
        <w:tc>
          <w:tcPr>
            <w:tcW w:w="1384" w:type="dxa"/>
          </w:tcPr>
          <w:p w:rsidR="00603839" w:rsidRPr="0082043F" w:rsidRDefault="00603839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 w:rsidRPr="0082043F">
              <w:rPr>
                <w:rFonts w:ascii="黑体" w:eastAsia="黑体" w:hAnsi="宋体" w:hint="eastAsia"/>
                <w:sz w:val="32"/>
                <w:szCs w:val="20"/>
              </w:rPr>
              <w:t>序号</w:t>
            </w:r>
          </w:p>
        </w:tc>
        <w:tc>
          <w:tcPr>
            <w:tcW w:w="4961" w:type="dxa"/>
          </w:tcPr>
          <w:p w:rsidR="00603839" w:rsidRPr="0082043F" w:rsidRDefault="00603839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>
              <w:rPr>
                <w:rFonts w:ascii="黑体" w:eastAsia="黑体" w:hAnsi="宋体" w:hint="eastAsia"/>
                <w:sz w:val="32"/>
                <w:szCs w:val="20"/>
              </w:rPr>
              <w:t>行业</w:t>
            </w:r>
          </w:p>
        </w:tc>
        <w:tc>
          <w:tcPr>
            <w:tcW w:w="2177" w:type="dxa"/>
          </w:tcPr>
          <w:p w:rsidR="00603839" w:rsidRPr="0082043F" w:rsidRDefault="00751CD0" w:rsidP="002C1895">
            <w:pPr>
              <w:widowControl/>
              <w:jc w:val="center"/>
              <w:rPr>
                <w:rFonts w:ascii="黑体" w:eastAsia="黑体" w:hAnsi="宋体"/>
                <w:sz w:val="32"/>
                <w:szCs w:val="20"/>
              </w:rPr>
            </w:pPr>
            <w:r>
              <w:rPr>
                <w:rFonts w:ascii="黑体" w:eastAsia="黑体" w:hAnsi="宋体" w:hint="eastAsia"/>
                <w:sz w:val="32"/>
                <w:szCs w:val="20"/>
              </w:rPr>
              <w:t>编</w:t>
            </w:r>
            <w:r w:rsidRPr="0082043F">
              <w:rPr>
                <w:rFonts w:ascii="黑体" w:eastAsia="黑体" w:hAnsi="宋体" w:hint="eastAsia"/>
                <w:sz w:val="32"/>
                <w:szCs w:val="20"/>
              </w:rPr>
              <w:t>码</w:t>
            </w:r>
          </w:p>
        </w:tc>
      </w:tr>
      <w:tr w:rsidR="00603839" w:rsidRPr="0082043F" w:rsidTr="002C1895">
        <w:tc>
          <w:tcPr>
            <w:tcW w:w="1384" w:type="dxa"/>
            <w:vAlign w:val="center"/>
          </w:tcPr>
          <w:p w:rsidR="00603839" w:rsidRPr="0082043F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国家部委或中央单位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1</w:t>
            </w:r>
          </w:p>
        </w:tc>
      </w:tr>
      <w:tr w:rsidR="00603839" w:rsidRPr="0082043F" w:rsidTr="002C1895">
        <w:tc>
          <w:tcPr>
            <w:tcW w:w="1384" w:type="dxa"/>
            <w:vAlign w:val="center"/>
          </w:tcPr>
          <w:p w:rsidR="00603839" w:rsidRPr="0082043F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市水务局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2</w:t>
            </w:r>
          </w:p>
        </w:tc>
      </w:tr>
      <w:tr w:rsidR="00603839" w:rsidRPr="0082043F" w:rsidTr="002C1895">
        <w:tc>
          <w:tcPr>
            <w:tcW w:w="1384" w:type="dxa"/>
            <w:vAlign w:val="center"/>
          </w:tcPr>
          <w:p w:rsidR="00603839" w:rsidRPr="0082043F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82043F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区级机关或区级单位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3</w:t>
            </w:r>
          </w:p>
        </w:tc>
      </w:tr>
      <w:tr w:rsidR="00603839" w:rsidRPr="0082043F" w:rsidTr="002C1895">
        <w:tc>
          <w:tcPr>
            <w:tcW w:w="1384" w:type="dxa"/>
            <w:vAlign w:val="center"/>
          </w:tcPr>
          <w:p w:rsidR="00603839" w:rsidRPr="0082043F" w:rsidRDefault="00603839" w:rsidP="002C18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 w:rsidR="00603839" w:rsidRPr="00603839" w:rsidRDefault="00603839">
            <w:pPr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其他</w:t>
            </w:r>
          </w:p>
        </w:tc>
        <w:tc>
          <w:tcPr>
            <w:tcW w:w="2177" w:type="dxa"/>
            <w:vAlign w:val="center"/>
          </w:tcPr>
          <w:p w:rsidR="00603839" w:rsidRPr="00603839" w:rsidRDefault="00603839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24"/>
              </w:rPr>
            </w:pPr>
            <w:r w:rsidRPr="00603839">
              <w:rPr>
                <w:rFonts w:ascii="仿宋_GB2312" w:eastAsia="仿宋_GB2312" w:hint="eastAsia"/>
                <w:color w:val="000000"/>
                <w:sz w:val="32"/>
              </w:rPr>
              <w:t>4</w:t>
            </w:r>
          </w:p>
        </w:tc>
      </w:tr>
      <w:bookmarkEnd w:id="0"/>
    </w:tbl>
    <w:p w:rsidR="00136EB1" w:rsidRDefault="00136EB1">
      <w:pPr>
        <w:widowControl/>
        <w:jc w:val="left"/>
        <w:rPr>
          <w:rFonts w:ascii="仿宋_GB2312" w:eastAsia="仿宋_GB2312" w:hAnsi="宋体"/>
          <w:sz w:val="32"/>
          <w:szCs w:val="20"/>
        </w:rPr>
      </w:pPr>
    </w:p>
    <w:sectPr w:rsidR="00136EB1" w:rsidSect="00CF77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D6" w:rsidRDefault="00726DD6" w:rsidP="00560D15">
      <w:r>
        <w:separator/>
      </w:r>
    </w:p>
  </w:endnote>
  <w:endnote w:type="continuationSeparator" w:id="0">
    <w:p w:rsidR="00726DD6" w:rsidRDefault="00726DD6" w:rsidP="0056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2157"/>
      <w:docPartObj>
        <w:docPartGallery w:val="Page Numbers (Bottom of Page)"/>
        <w:docPartUnique/>
      </w:docPartObj>
    </w:sdtPr>
    <w:sdtEndPr/>
    <w:sdtContent>
      <w:p w:rsidR="006B508F" w:rsidRDefault="006B508F" w:rsidP="003342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23B" w:rsidRPr="0033423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D6" w:rsidRDefault="00726DD6" w:rsidP="00560D15">
      <w:r>
        <w:separator/>
      </w:r>
    </w:p>
  </w:footnote>
  <w:footnote w:type="continuationSeparator" w:id="0">
    <w:p w:rsidR="00726DD6" w:rsidRDefault="00726DD6" w:rsidP="0056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D15"/>
    <w:rsid w:val="00006810"/>
    <w:rsid w:val="0001122F"/>
    <w:rsid w:val="00047DE1"/>
    <w:rsid w:val="00056DC6"/>
    <w:rsid w:val="00065BCA"/>
    <w:rsid w:val="0007176A"/>
    <w:rsid w:val="0007503E"/>
    <w:rsid w:val="000A1972"/>
    <w:rsid w:val="00136EB1"/>
    <w:rsid w:val="001471B3"/>
    <w:rsid w:val="00185A01"/>
    <w:rsid w:val="0018615B"/>
    <w:rsid w:val="001A7E27"/>
    <w:rsid w:val="001D0D5A"/>
    <w:rsid w:val="001D3F1E"/>
    <w:rsid w:val="001D76B3"/>
    <w:rsid w:val="001F5F60"/>
    <w:rsid w:val="00210584"/>
    <w:rsid w:val="0021264D"/>
    <w:rsid w:val="00227B3C"/>
    <w:rsid w:val="002340AD"/>
    <w:rsid w:val="00255564"/>
    <w:rsid w:val="002573C1"/>
    <w:rsid w:val="0026369B"/>
    <w:rsid w:val="002B3FF5"/>
    <w:rsid w:val="002B580F"/>
    <w:rsid w:val="002C22BB"/>
    <w:rsid w:val="00320510"/>
    <w:rsid w:val="0033423B"/>
    <w:rsid w:val="003543DC"/>
    <w:rsid w:val="00360959"/>
    <w:rsid w:val="00387909"/>
    <w:rsid w:val="003A34B9"/>
    <w:rsid w:val="003A6DD9"/>
    <w:rsid w:val="003B3C0A"/>
    <w:rsid w:val="003C43B0"/>
    <w:rsid w:val="003E588F"/>
    <w:rsid w:val="004068BB"/>
    <w:rsid w:val="00440BC6"/>
    <w:rsid w:val="0046317A"/>
    <w:rsid w:val="00472814"/>
    <w:rsid w:val="004729F7"/>
    <w:rsid w:val="00492B70"/>
    <w:rsid w:val="004A7257"/>
    <w:rsid w:val="004A7BD2"/>
    <w:rsid w:val="004F02F0"/>
    <w:rsid w:val="004F7FA1"/>
    <w:rsid w:val="00520F59"/>
    <w:rsid w:val="00531668"/>
    <w:rsid w:val="00537A5F"/>
    <w:rsid w:val="00540565"/>
    <w:rsid w:val="00542608"/>
    <w:rsid w:val="00560297"/>
    <w:rsid w:val="00560D15"/>
    <w:rsid w:val="005B72B2"/>
    <w:rsid w:val="005D5125"/>
    <w:rsid w:val="005E4FDF"/>
    <w:rsid w:val="00601247"/>
    <w:rsid w:val="00603839"/>
    <w:rsid w:val="00626DCF"/>
    <w:rsid w:val="006331C5"/>
    <w:rsid w:val="00644629"/>
    <w:rsid w:val="006519E3"/>
    <w:rsid w:val="00681425"/>
    <w:rsid w:val="006853CF"/>
    <w:rsid w:val="0069338A"/>
    <w:rsid w:val="006A52EF"/>
    <w:rsid w:val="006B508F"/>
    <w:rsid w:val="006C6F8A"/>
    <w:rsid w:val="006E50A1"/>
    <w:rsid w:val="006E5FD2"/>
    <w:rsid w:val="00726DD6"/>
    <w:rsid w:val="00727F29"/>
    <w:rsid w:val="00750E42"/>
    <w:rsid w:val="00751CD0"/>
    <w:rsid w:val="007719A2"/>
    <w:rsid w:val="007B71D0"/>
    <w:rsid w:val="007D73DA"/>
    <w:rsid w:val="007F7962"/>
    <w:rsid w:val="00810F61"/>
    <w:rsid w:val="00814162"/>
    <w:rsid w:val="0082043F"/>
    <w:rsid w:val="008B1155"/>
    <w:rsid w:val="008D2576"/>
    <w:rsid w:val="00922C45"/>
    <w:rsid w:val="0093084A"/>
    <w:rsid w:val="00944653"/>
    <w:rsid w:val="0095724D"/>
    <w:rsid w:val="00980367"/>
    <w:rsid w:val="009954F5"/>
    <w:rsid w:val="009C4075"/>
    <w:rsid w:val="00A15D8B"/>
    <w:rsid w:val="00A64DCE"/>
    <w:rsid w:val="00A70972"/>
    <w:rsid w:val="00A738A1"/>
    <w:rsid w:val="00A93959"/>
    <w:rsid w:val="00A95D34"/>
    <w:rsid w:val="00AA3918"/>
    <w:rsid w:val="00AB7EEB"/>
    <w:rsid w:val="00AD4134"/>
    <w:rsid w:val="00B04C1E"/>
    <w:rsid w:val="00B24D31"/>
    <w:rsid w:val="00B41BEC"/>
    <w:rsid w:val="00B470F5"/>
    <w:rsid w:val="00B57E9C"/>
    <w:rsid w:val="00B61235"/>
    <w:rsid w:val="00B7127C"/>
    <w:rsid w:val="00BA3718"/>
    <w:rsid w:val="00BC4A66"/>
    <w:rsid w:val="00BC6A9F"/>
    <w:rsid w:val="00BF1980"/>
    <w:rsid w:val="00C036CB"/>
    <w:rsid w:val="00C11577"/>
    <w:rsid w:val="00C119E4"/>
    <w:rsid w:val="00C35764"/>
    <w:rsid w:val="00C72A24"/>
    <w:rsid w:val="00C74D13"/>
    <w:rsid w:val="00C75B46"/>
    <w:rsid w:val="00C8460E"/>
    <w:rsid w:val="00CF7773"/>
    <w:rsid w:val="00D13765"/>
    <w:rsid w:val="00D53DD1"/>
    <w:rsid w:val="00D566FC"/>
    <w:rsid w:val="00D83F99"/>
    <w:rsid w:val="00DB6A9C"/>
    <w:rsid w:val="00DC2DC7"/>
    <w:rsid w:val="00E02032"/>
    <w:rsid w:val="00E46A9E"/>
    <w:rsid w:val="00E630F3"/>
    <w:rsid w:val="00E80663"/>
    <w:rsid w:val="00EA1205"/>
    <w:rsid w:val="00EA79E4"/>
    <w:rsid w:val="00EB2C3F"/>
    <w:rsid w:val="00EC6885"/>
    <w:rsid w:val="00ED3967"/>
    <w:rsid w:val="00F07045"/>
    <w:rsid w:val="00F2678A"/>
    <w:rsid w:val="00F33317"/>
    <w:rsid w:val="00F52DB7"/>
    <w:rsid w:val="00FD5CBE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28"/>
        <o:r id="V:Rule3" type="connector" idref="#_x0000_s1029"/>
        <o:r id="V:Rule4" type="connector" idref="#_x0000_s1034"/>
        <o:r id="V:Rule5" type="connector" idref="#_x0000_s1026"/>
        <o:r id="V:Rule6" type="connector" idref="#_x0000_s1030"/>
        <o:r id="V:Rule7" type="connector" idref="#_x0000_s1027"/>
        <o:r id="V:Rule8" type="connector" idref="#_x0000_s1036"/>
        <o:r id="V:Rule9" type="connector" idref="#_x0000_s1037"/>
        <o:r id="V:Rule10" type="connector" idref="#_x0000_s1031"/>
        <o:r id="V:Rule11" type="connector" idref="#_x0000_s1035"/>
        <o:r id="V:Rule12" type="connector" idref="#_x0000_s1032"/>
      </o:rules>
    </o:shapelayout>
  </w:shapeDefaults>
  <w:decimalSymbol w:val="."/>
  <w:listSeparator w:val=","/>
  <w15:docId w15:val="{292A285D-1E7C-4317-98B4-37232A98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D15"/>
    <w:rPr>
      <w:sz w:val="18"/>
      <w:szCs w:val="18"/>
    </w:rPr>
  </w:style>
  <w:style w:type="table" w:styleId="a5">
    <w:name w:val="Table Grid"/>
    <w:basedOn w:val="a1"/>
    <w:uiPriority w:val="59"/>
    <w:rsid w:val="0082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85A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5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981E0-F34A-4033-8F57-531A1293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</Words>
  <Characters>1290</Characters>
  <Application>Microsoft Office Word</Application>
  <DocSecurity>0</DocSecurity>
  <Lines>10</Lines>
  <Paragraphs>3</Paragraphs>
  <ScaleCrop>false</ScaleCrop>
  <Company>shswj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蔡晓雨</dc:creator>
  <cp:keywords/>
  <dc:description/>
  <cp:lastModifiedBy>吴玫玫</cp:lastModifiedBy>
  <cp:revision>4</cp:revision>
  <cp:lastPrinted>2021-12-08T05:34:00Z</cp:lastPrinted>
  <dcterms:created xsi:type="dcterms:W3CDTF">2021-12-08T05:35:00Z</dcterms:created>
  <dcterms:modified xsi:type="dcterms:W3CDTF">2021-12-21T02:11:00Z</dcterms:modified>
</cp:coreProperties>
</file>