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731C0">
      <w:pPr>
        <w:rPr>
          <w:rFonts w:ascii="黑体" w:hAnsi="黑体" w:eastAsia="黑体"/>
          <w:bCs/>
          <w:sz w:val="32"/>
          <w:szCs w:val="32"/>
        </w:rPr>
      </w:pPr>
      <w:bookmarkStart w:id="0" w:name="_GoBack"/>
      <w:bookmarkEnd w:id="0"/>
    </w:p>
    <w:p w14:paraId="22D67871">
      <w:pPr>
        <w:widowControl/>
        <w:spacing w:line="600" w:lineRule="exact"/>
        <w:ind w:right="-58"/>
        <w:jc w:val="center"/>
        <w:rPr>
          <w:rFonts w:ascii="仿宋_GB2312" w:eastAsia="仿宋_GB2312" w:hAnsiTheme="minorEastAsia"/>
          <w:b/>
          <w:sz w:val="32"/>
          <w:szCs w:val="32"/>
        </w:rPr>
      </w:pPr>
      <w:r>
        <w:rPr>
          <w:rFonts w:hint="eastAsia" w:ascii="仿宋_GB2312" w:eastAsia="仿宋_GB2312" w:hAnsiTheme="minorEastAsia"/>
          <w:b/>
          <w:sz w:val="32"/>
          <w:szCs w:val="32"/>
        </w:rPr>
        <w:t>2025年度第二批外部截流小区内部分流改造专项扶持资金</w:t>
      </w:r>
    </w:p>
    <w:p w14:paraId="40630BFC">
      <w:pPr>
        <w:widowControl/>
        <w:spacing w:line="600" w:lineRule="exact"/>
        <w:ind w:right="-58"/>
        <w:jc w:val="center"/>
        <w:rPr>
          <w:rFonts w:ascii="仿宋_GB2312" w:eastAsia="仿宋_GB2312" w:hAnsiTheme="minorEastAsia"/>
          <w:b/>
          <w:sz w:val="32"/>
          <w:szCs w:val="32"/>
        </w:rPr>
      </w:pPr>
      <w:r>
        <w:rPr>
          <w:rFonts w:hint="eastAsia" w:ascii="仿宋_GB2312" w:eastAsia="仿宋_GB2312" w:hAnsiTheme="minorEastAsia"/>
          <w:b/>
          <w:sz w:val="32"/>
          <w:szCs w:val="32"/>
        </w:rPr>
        <w:t>申请汇总表</w:t>
      </w:r>
    </w:p>
    <w:p w14:paraId="6C8A693A">
      <w:pPr>
        <w:widowControl/>
        <w:spacing w:line="600" w:lineRule="exact"/>
        <w:ind w:right="-58"/>
        <w:jc w:val="right"/>
        <w:rPr>
          <w:rFonts w:asciiTheme="minorEastAsia" w:hAnsiTheme="minorEastAsia"/>
          <w:bCs/>
          <w:szCs w:val="21"/>
        </w:rPr>
      </w:pPr>
      <w:r>
        <w:rPr>
          <w:rFonts w:hint="eastAsia" w:ascii="仿宋_GB2312" w:eastAsia="仿宋_GB2312" w:hAnsiTheme="minorEastAsia"/>
          <w:szCs w:val="21"/>
        </w:rPr>
        <w:t>单位：万元</w:t>
      </w:r>
    </w:p>
    <w:tbl>
      <w:tblPr>
        <w:tblStyle w:val="8"/>
        <w:tblW w:w="759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2126"/>
        <w:gridCol w:w="4262"/>
      </w:tblGrid>
      <w:tr w14:paraId="0C5CCE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203" w:type="dxa"/>
            <w:vAlign w:val="center"/>
          </w:tcPr>
          <w:p w14:paraId="41274628">
            <w:pPr>
              <w:widowControl/>
              <w:spacing w:line="400" w:lineRule="exact"/>
              <w:ind w:right="-58"/>
              <w:jc w:val="center"/>
              <w:rPr>
                <w:rFonts w:cs="Arial"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cs="Arial" w:asciiTheme="majorEastAsia" w:hAnsiTheme="majorEastAsia" w:eastAsiaTheme="majorEastAsia"/>
                <w:b/>
                <w:sz w:val="24"/>
                <w:szCs w:val="24"/>
              </w:rPr>
              <w:t>序号</w:t>
            </w:r>
          </w:p>
        </w:tc>
        <w:tc>
          <w:tcPr>
            <w:tcW w:w="2126" w:type="dxa"/>
            <w:vAlign w:val="center"/>
          </w:tcPr>
          <w:p w14:paraId="6F8E51C3">
            <w:pPr>
              <w:widowControl/>
              <w:spacing w:line="400" w:lineRule="exact"/>
              <w:ind w:right="-58"/>
              <w:jc w:val="center"/>
              <w:rPr>
                <w:rFonts w:cs="Arial"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cs="Arial" w:asciiTheme="majorEastAsia" w:hAnsiTheme="majorEastAsia" w:eastAsiaTheme="majorEastAsia"/>
                <w:b/>
                <w:sz w:val="24"/>
                <w:szCs w:val="24"/>
              </w:rPr>
              <w:t>行政区</w:t>
            </w:r>
          </w:p>
        </w:tc>
        <w:tc>
          <w:tcPr>
            <w:tcW w:w="4262" w:type="dxa"/>
            <w:vAlign w:val="center"/>
          </w:tcPr>
          <w:p w14:paraId="6AC11B4E">
            <w:pPr>
              <w:widowControl/>
              <w:spacing w:line="400" w:lineRule="exact"/>
              <w:ind w:right="-58"/>
              <w:jc w:val="center"/>
              <w:rPr>
                <w:rFonts w:cs="Arial"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外部截流小区内部分流改造</w:t>
            </w:r>
          </w:p>
        </w:tc>
      </w:tr>
      <w:tr w14:paraId="75CF2C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203" w:type="dxa"/>
            <w:vAlign w:val="center"/>
          </w:tcPr>
          <w:p w14:paraId="61C5FCEF">
            <w:pPr>
              <w:widowControl/>
              <w:spacing w:line="400" w:lineRule="exact"/>
              <w:ind w:right="-58"/>
              <w:jc w:val="center"/>
              <w:rPr>
                <w:rFonts w:cs="Arial"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cs="Arial" w:asciiTheme="majorEastAsia" w:hAnsiTheme="majorEastAsia" w:eastAsiaTheme="majorEastAsia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14:paraId="63096C68">
            <w:pPr>
              <w:widowControl/>
              <w:spacing w:line="400" w:lineRule="exact"/>
              <w:ind w:right="-58"/>
              <w:jc w:val="center"/>
              <w:rPr>
                <w:rFonts w:cs="Arial"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cs="Arial" w:asciiTheme="majorEastAsia" w:hAnsiTheme="majorEastAsia" w:eastAsiaTheme="majorEastAsia"/>
                <w:b/>
                <w:sz w:val="24"/>
                <w:szCs w:val="24"/>
              </w:rPr>
              <w:t>普陀区</w:t>
            </w:r>
          </w:p>
        </w:tc>
        <w:tc>
          <w:tcPr>
            <w:tcW w:w="4262" w:type="dxa"/>
            <w:vAlign w:val="center"/>
          </w:tcPr>
          <w:p w14:paraId="7DEF2BDE">
            <w:pPr>
              <w:widowControl/>
              <w:spacing w:line="400" w:lineRule="exact"/>
              <w:ind w:right="-58"/>
              <w:jc w:val="center"/>
              <w:rPr>
                <w:rFonts w:cs="Arial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Arial" w:asciiTheme="majorEastAsia" w:hAnsiTheme="majorEastAsia" w:eastAsiaTheme="majorEastAsia"/>
                <w:sz w:val="24"/>
                <w:szCs w:val="24"/>
              </w:rPr>
              <w:t>4712.1</w:t>
            </w:r>
          </w:p>
        </w:tc>
      </w:tr>
      <w:tr w14:paraId="31AF8B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203" w:type="dxa"/>
            <w:vAlign w:val="center"/>
          </w:tcPr>
          <w:p w14:paraId="05521396">
            <w:pPr>
              <w:widowControl/>
              <w:spacing w:line="400" w:lineRule="exact"/>
              <w:ind w:right="-58"/>
              <w:jc w:val="center"/>
              <w:rPr>
                <w:rFonts w:cs="Arial"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cs="Arial" w:asciiTheme="majorEastAsia" w:hAnsiTheme="majorEastAsia" w:eastAsiaTheme="majorEastAsia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14:paraId="5A9922BD">
            <w:pPr>
              <w:widowControl/>
              <w:spacing w:line="400" w:lineRule="exact"/>
              <w:ind w:right="-58"/>
              <w:jc w:val="center"/>
              <w:rPr>
                <w:rFonts w:cs="Arial"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长宁区</w:t>
            </w:r>
          </w:p>
        </w:tc>
        <w:tc>
          <w:tcPr>
            <w:tcW w:w="4262" w:type="dxa"/>
            <w:vAlign w:val="center"/>
          </w:tcPr>
          <w:p w14:paraId="5880EAAC">
            <w:pPr>
              <w:widowControl/>
              <w:spacing w:line="400" w:lineRule="exact"/>
              <w:ind w:right="-58"/>
              <w:jc w:val="center"/>
              <w:rPr>
                <w:rFonts w:cs="Arial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Arial" w:asciiTheme="majorEastAsia" w:hAnsiTheme="majorEastAsia" w:eastAsiaTheme="majorEastAsia"/>
                <w:sz w:val="24"/>
                <w:szCs w:val="24"/>
              </w:rPr>
              <w:t>2734.07</w:t>
            </w:r>
          </w:p>
        </w:tc>
      </w:tr>
      <w:tr w14:paraId="79A311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203" w:type="dxa"/>
            <w:vAlign w:val="center"/>
          </w:tcPr>
          <w:p w14:paraId="7AE3D2B4">
            <w:pPr>
              <w:widowControl/>
              <w:spacing w:line="400" w:lineRule="exact"/>
              <w:ind w:right="-58"/>
              <w:jc w:val="center"/>
              <w:rPr>
                <w:rFonts w:hint="eastAsia" w:cs="Arial"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cs="Arial" w:asciiTheme="majorEastAsia" w:hAnsiTheme="majorEastAsia" w:eastAsiaTheme="majorEastAsia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14:paraId="2A173D59">
            <w:pPr>
              <w:widowControl/>
              <w:spacing w:line="400" w:lineRule="exact"/>
              <w:ind w:right="-58"/>
              <w:jc w:val="center"/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虹口区</w:t>
            </w:r>
          </w:p>
        </w:tc>
        <w:tc>
          <w:tcPr>
            <w:tcW w:w="4262" w:type="dxa"/>
            <w:vAlign w:val="center"/>
          </w:tcPr>
          <w:p w14:paraId="51D0AEEF">
            <w:pPr>
              <w:widowControl/>
              <w:spacing w:line="400" w:lineRule="exact"/>
              <w:ind w:right="-58"/>
              <w:jc w:val="center"/>
              <w:rPr>
                <w:rFonts w:cs="Arial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Arial" w:asciiTheme="majorEastAsia" w:hAnsiTheme="majorEastAsia" w:eastAsiaTheme="majorEastAsia"/>
                <w:sz w:val="24"/>
                <w:szCs w:val="24"/>
              </w:rPr>
              <w:t>1344.36</w:t>
            </w:r>
          </w:p>
        </w:tc>
      </w:tr>
      <w:tr w14:paraId="66CF8E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203" w:type="dxa"/>
            <w:vAlign w:val="center"/>
          </w:tcPr>
          <w:p w14:paraId="5FED2BA4">
            <w:pPr>
              <w:widowControl/>
              <w:spacing w:line="400" w:lineRule="exact"/>
              <w:ind w:right="-58"/>
              <w:jc w:val="center"/>
              <w:rPr>
                <w:rFonts w:hint="eastAsia" w:cs="Arial"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cs="Arial" w:asciiTheme="majorEastAsia" w:hAnsiTheme="majorEastAsia" w:eastAsiaTheme="majorEastAsia"/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14:paraId="584ABC0C">
            <w:pPr>
              <w:widowControl/>
              <w:spacing w:line="400" w:lineRule="exact"/>
              <w:ind w:right="-58"/>
              <w:jc w:val="center"/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闵行区</w:t>
            </w:r>
          </w:p>
        </w:tc>
        <w:tc>
          <w:tcPr>
            <w:tcW w:w="4262" w:type="dxa"/>
            <w:vAlign w:val="center"/>
          </w:tcPr>
          <w:p w14:paraId="407C3156">
            <w:pPr>
              <w:widowControl/>
              <w:spacing w:line="400" w:lineRule="exact"/>
              <w:ind w:right="-58"/>
              <w:jc w:val="center"/>
              <w:rPr>
                <w:rFonts w:cs="Arial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Arial" w:asciiTheme="majorEastAsia" w:hAnsiTheme="majorEastAsia" w:eastAsiaTheme="majorEastAsia"/>
                <w:sz w:val="24"/>
                <w:szCs w:val="24"/>
              </w:rPr>
              <w:t>722.82</w:t>
            </w:r>
          </w:p>
        </w:tc>
      </w:tr>
      <w:tr w14:paraId="65BED0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203" w:type="dxa"/>
            <w:vAlign w:val="center"/>
          </w:tcPr>
          <w:p w14:paraId="4251813D">
            <w:pPr>
              <w:widowControl/>
              <w:spacing w:line="400" w:lineRule="exact"/>
              <w:ind w:right="-58"/>
              <w:jc w:val="center"/>
              <w:rPr>
                <w:rFonts w:hint="eastAsia" w:cs="Arial"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cs="Arial" w:asciiTheme="majorEastAsia" w:hAnsiTheme="majorEastAsia" w:eastAsiaTheme="majorEastAsia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14:paraId="54D745FF">
            <w:pPr>
              <w:widowControl/>
              <w:spacing w:line="400" w:lineRule="exact"/>
              <w:ind w:right="-58"/>
              <w:jc w:val="center"/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松江区</w:t>
            </w:r>
          </w:p>
        </w:tc>
        <w:tc>
          <w:tcPr>
            <w:tcW w:w="4262" w:type="dxa"/>
            <w:vAlign w:val="center"/>
          </w:tcPr>
          <w:p w14:paraId="7F3E165E">
            <w:pPr>
              <w:widowControl/>
              <w:spacing w:line="400" w:lineRule="exact"/>
              <w:ind w:right="-58"/>
              <w:jc w:val="center"/>
              <w:rPr>
                <w:rFonts w:cs="Arial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Arial" w:asciiTheme="majorEastAsia" w:hAnsiTheme="majorEastAsia" w:eastAsiaTheme="majorEastAsia"/>
                <w:sz w:val="24"/>
                <w:szCs w:val="24"/>
              </w:rPr>
              <w:t>412.48</w:t>
            </w:r>
          </w:p>
        </w:tc>
      </w:tr>
      <w:tr w14:paraId="2BA66A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3329" w:type="dxa"/>
            <w:gridSpan w:val="2"/>
            <w:vAlign w:val="center"/>
          </w:tcPr>
          <w:p w14:paraId="0D0C0AD9">
            <w:pPr>
              <w:widowControl/>
              <w:spacing w:line="400" w:lineRule="exact"/>
              <w:ind w:right="-58"/>
              <w:jc w:val="center"/>
              <w:rPr>
                <w:rFonts w:cs="Arial"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cs="Arial" w:asciiTheme="majorEastAsia" w:hAnsiTheme="majorEastAsia" w:eastAsiaTheme="majorEastAsia"/>
                <w:b/>
                <w:sz w:val="24"/>
                <w:szCs w:val="24"/>
              </w:rPr>
              <w:t>合计</w:t>
            </w:r>
          </w:p>
        </w:tc>
        <w:tc>
          <w:tcPr>
            <w:tcW w:w="4262" w:type="dxa"/>
            <w:vAlign w:val="center"/>
          </w:tcPr>
          <w:p w14:paraId="7711F9F0">
            <w:pPr>
              <w:widowControl/>
              <w:spacing w:line="400" w:lineRule="exact"/>
              <w:ind w:right="-58"/>
              <w:jc w:val="center"/>
              <w:rPr>
                <w:rFonts w:cs="Arial"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cs="Arial" w:asciiTheme="majorEastAsia" w:hAnsiTheme="majorEastAsia" w:eastAsiaTheme="majorEastAsia"/>
                <w:b/>
                <w:sz w:val="24"/>
                <w:szCs w:val="24"/>
              </w:rPr>
              <w:fldChar w:fldCharType="begin"/>
            </w:r>
            <w:r>
              <w:rPr>
                <w:rFonts w:cs="Arial" w:asciiTheme="majorEastAsia" w:hAnsiTheme="majorEastAsia" w:eastAsiaTheme="majorEastAsia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cs="Arial" w:asciiTheme="majorEastAsia" w:hAnsiTheme="majorEastAsia" w:eastAsiaTheme="majorEastAsia"/>
                <w:b/>
                <w:sz w:val="24"/>
                <w:szCs w:val="24"/>
              </w:rPr>
              <w:fldChar w:fldCharType="separate"/>
            </w:r>
            <w:r>
              <w:rPr>
                <w:rFonts w:cs="Arial" w:asciiTheme="majorEastAsia" w:hAnsiTheme="majorEastAsia" w:eastAsiaTheme="majorEastAsia"/>
                <w:b/>
                <w:sz w:val="24"/>
                <w:szCs w:val="24"/>
              </w:rPr>
              <w:t>9925.83</w:t>
            </w:r>
            <w:r>
              <w:rPr>
                <w:rFonts w:cs="Arial" w:asciiTheme="majorEastAsia" w:hAnsiTheme="majorEastAsia" w:eastAsiaTheme="majorEastAsia"/>
                <w:b/>
                <w:sz w:val="24"/>
                <w:szCs w:val="24"/>
              </w:rPr>
              <w:fldChar w:fldCharType="end"/>
            </w:r>
          </w:p>
        </w:tc>
      </w:tr>
    </w:tbl>
    <w:p w14:paraId="056DB059">
      <w:pPr>
        <w:widowControl/>
        <w:spacing w:line="600" w:lineRule="exact"/>
        <w:ind w:right="-58"/>
        <w:jc w:val="center"/>
        <w:rPr>
          <w:rFonts w:ascii="仿宋_GB2312" w:hAnsi="Arial Unicode MS" w:eastAsia="仿宋_GB2312" w:cs="Arial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4F8"/>
    <w:rsid w:val="000018C9"/>
    <w:rsid w:val="00055201"/>
    <w:rsid w:val="001468C6"/>
    <w:rsid w:val="00174CD7"/>
    <w:rsid w:val="001B3568"/>
    <w:rsid w:val="001C3F81"/>
    <w:rsid w:val="001E1DD2"/>
    <w:rsid w:val="00202750"/>
    <w:rsid w:val="00257041"/>
    <w:rsid w:val="00266BCB"/>
    <w:rsid w:val="00275F53"/>
    <w:rsid w:val="002D6F5B"/>
    <w:rsid w:val="00306059"/>
    <w:rsid w:val="003F771B"/>
    <w:rsid w:val="00431226"/>
    <w:rsid w:val="004B1F37"/>
    <w:rsid w:val="004F5ACE"/>
    <w:rsid w:val="00507918"/>
    <w:rsid w:val="0054718D"/>
    <w:rsid w:val="00556E5C"/>
    <w:rsid w:val="005E14DC"/>
    <w:rsid w:val="00631E8F"/>
    <w:rsid w:val="00632E56"/>
    <w:rsid w:val="00640366"/>
    <w:rsid w:val="0067695B"/>
    <w:rsid w:val="00677675"/>
    <w:rsid w:val="006F7646"/>
    <w:rsid w:val="00733063"/>
    <w:rsid w:val="007B7F35"/>
    <w:rsid w:val="007C1A43"/>
    <w:rsid w:val="007F5660"/>
    <w:rsid w:val="007F685A"/>
    <w:rsid w:val="00802EEB"/>
    <w:rsid w:val="0081434F"/>
    <w:rsid w:val="00897F30"/>
    <w:rsid w:val="008C5EFB"/>
    <w:rsid w:val="008D788B"/>
    <w:rsid w:val="009B632D"/>
    <w:rsid w:val="009D5B02"/>
    <w:rsid w:val="00A17B96"/>
    <w:rsid w:val="00A72A58"/>
    <w:rsid w:val="00AE3EB9"/>
    <w:rsid w:val="00AF380B"/>
    <w:rsid w:val="00B7700F"/>
    <w:rsid w:val="00B81414"/>
    <w:rsid w:val="00C16DDA"/>
    <w:rsid w:val="00CF3721"/>
    <w:rsid w:val="00D324FC"/>
    <w:rsid w:val="00D4337C"/>
    <w:rsid w:val="00D604F8"/>
    <w:rsid w:val="00D73669"/>
    <w:rsid w:val="00DE7B74"/>
    <w:rsid w:val="00E73490"/>
    <w:rsid w:val="00EC4F11"/>
    <w:rsid w:val="00EF49DF"/>
    <w:rsid w:val="00F05D97"/>
    <w:rsid w:val="00F62D36"/>
    <w:rsid w:val="00F73953"/>
    <w:rsid w:val="00FD73B0"/>
    <w:rsid w:val="22E5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semiHidden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semiHidden/>
    <w:uiPriority w:val="99"/>
    <w:rPr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99"/>
  </w:style>
  <w:style w:type="character" w:customStyle="1" w:styleId="14">
    <w:name w:val="批注主题 Char"/>
    <w:basedOn w:val="13"/>
    <w:link w:val="6"/>
    <w:semiHidden/>
    <w:qFormat/>
    <w:uiPriority w:val="99"/>
    <w:rPr>
      <w:b/>
      <w:bCs/>
    </w:rPr>
  </w:style>
  <w:style w:type="character" w:customStyle="1" w:styleId="15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115</Characters>
  <Lines>1</Lines>
  <Paragraphs>1</Paragraphs>
  <TotalTime>151</TotalTime>
  <ScaleCrop>false</ScaleCrop>
  <LinksUpToDate>false</LinksUpToDate>
  <CharactersWithSpaces>115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2024-09-29T05:09:00Z</dcterms:created>
  <dc:creator>Li-Zhen</dc:creator>
  <cp:lastModifiedBy>网站编辑部陈晓庆</cp:lastModifiedBy>
  <cp:lastPrinted>2024-09-29T05:24:00Z</cp:lastPrinted>
  <dcterms:modified xsi:type="dcterms:W3CDTF">2025-09-02T11:43:55Z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C14F9F678D1E47E5BA772BE422CEF073_13</vt:lpwstr>
  </property>
</Properties>
</file>