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48BC" w:rsidRPr="0061552F" w:rsidRDefault="007A48BC" w:rsidP="0061552F">
      <w:pPr>
        <w:spacing w:line="560" w:lineRule="exact"/>
        <w:jc w:val="center"/>
        <w:outlineLvl w:val="0"/>
        <w:rPr>
          <w:rFonts w:ascii="方正小标宋简体" w:eastAsia="方正小标宋简体" w:hAnsi="黑体" w:cs="仿宋_GB2312" w:hint="eastAsia"/>
          <w:bCs/>
          <w:sz w:val="36"/>
          <w:szCs w:val="36"/>
        </w:rPr>
      </w:pPr>
      <w:r w:rsidRPr="0061552F">
        <w:rPr>
          <w:rFonts w:ascii="方正小标宋简体" w:eastAsia="方正小标宋简体" w:hAnsi="黑体" w:cs="仿宋_GB2312" w:hint="eastAsia"/>
          <w:bCs/>
          <w:sz w:val="36"/>
          <w:szCs w:val="36"/>
        </w:rPr>
        <w:t>上海市节水型企业评价指标及考核办法</w:t>
      </w:r>
    </w:p>
    <w:p w:rsidR="0061552F" w:rsidRDefault="0061552F" w:rsidP="0061552F">
      <w:pPr>
        <w:spacing w:line="560" w:lineRule="exact"/>
        <w:ind w:firstLineChars="200" w:firstLine="640"/>
        <w:rPr>
          <w:rFonts w:ascii="仿宋_GB2312" w:eastAsia="仿宋_GB2312" w:hAnsi="仿宋" w:hint="eastAsia"/>
          <w:sz w:val="32"/>
          <w:szCs w:val="32"/>
        </w:rPr>
      </w:pPr>
    </w:p>
    <w:p w:rsidR="00EE4357" w:rsidRPr="0074245E" w:rsidRDefault="00EE4357" w:rsidP="0061552F">
      <w:pPr>
        <w:spacing w:line="560" w:lineRule="exact"/>
        <w:ind w:firstLineChars="200" w:firstLine="640"/>
        <w:rPr>
          <w:rFonts w:ascii="仿宋_GB2312" w:eastAsia="仿宋_GB2312" w:hAnsi="仿宋" w:hint="eastAsia"/>
          <w:sz w:val="32"/>
          <w:szCs w:val="32"/>
        </w:rPr>
      </w:pPr>
      <w:r w:rsidRPr="0074245E">
        <w:rPr>
          <w:rFonts w:ascii="仿宋_GB2312" w:eastAsia="仿宋_GB2312" w:hAnsi="仿宋"/>
          <w:sz w:val="32"/>
          <w:szCs w:val="32"/>
        </w:rPr>
        <w:t>根据《节水型企业评价导则》</w:t>
      </w:r>
      <w:r w:rsidR="00DE5BA8" w:rsidRPr="0074245E">
        <w:rPr>
          <w:rFonts w:ascii="仿宋_GB2312" w:eastAsia="仿宋_GB2312" w:hAnsi="仿宋" w:hint="eastAsia"/>
          <w:sz w:val="32"/>
          <w:szCs w:val="32"/>
        </w:rPr>
        <w:t>（GB/T7119</w:t>
      </w:r>
      <w:r w:rsidR="00DE5BA8" w:rsidRPr="0074245E">
        <w:rPr>
          <w:rFonts w:ascii="仿宋_GB2312" w:eastAsia="仿宋_GB2312" w:hAnsi="仿宋"/>
          <w:sz w:val="32"/>
          <w:szCs w:val="32"/>
        </w:rPr>
        <w:t>）</w:t>
      </w:r>
      <w:r w:rsidR="008556B6" w:rsidRPr="0074245E">
        <w:rPr>
          <w:rFonts w:ascii="仿宋_GB2312" w:eastAsia="仿宋_GB2312" w:hAnsi="仿宋" w:hint="eastAsia"/>
          <w:sz w:val="32"/>
          <w:szCs w:val="32"/>
        </w:rPr>
        <w:t>、《工业和信息化部办公厅 水利部办公厅 国家发展改革委办公厅 市场监管总局办公厅关于组织开展</w:t>
      </w:r>
      <w:r w:rsidR="00A66AD2" w:rsidRPr="0074245E">
        <w:rPr>
          <w:rFonts w:ascii="仿宋_GB2312" w:eastAsia="仿宋_GB2312" w:hAnsi="仿宋" w:hint="eastAsia"/>
          <w:sz w:val="32"/>
          <w:szCs w:val="32"/>
        </w:rPr>
        <w:t>2020</w:t>
      </w:r>
      <w:r w:rsidR="008556B6" w:rsidRPr="0074245E">
        <w:rPr>
          <w:rFonts w:ascii="仿宋_GB2312" w:eastAsia="仿宋_GB2312" w:hAnsi="仿宋" w:hint="eastAsia"/>
          <w:sz w:val="32"/>
          <w:szCs w:val="32"/>
        </w:rPr>
        <w:t>年重点</w:t>
      </w:r>
      <w:r w:rsidR="00A66AD2" w:rsidRPr="0074245E">
        <w:rPr>
          <w:rFonts w:ascii="仿宋_GB2312" w:eastAsia="仿宋_GB2312" w:hAnsi="仿宋" w:hint="eastAsia"/>
          <w:sz w:val="32"/>
          <w:szCs w:val="32"/>
        </w:rPr>
        <w:t>用</w:t>
      </w:r>
      <w:r w:rsidR="008556B6" w:rsidRPr="0074245E">
        <w:rPr>
          <w:rFonts w:ascii="仿宋_GB2312" w:eastAsia="仿宋_GB2312" w:hAnsi="仿宋" w:hint="eastAsia"/>
          <w:sz w:val="32"/>
          <w:szCs w:val="32"/>
        </w:rPr>
        <w:t>水企业水效领跑者遴选工作的通知</w:t>
      </w:r>
      <w:r w:rsidR="00A66AD2" w:rsidRPr="0074245E">
        <w:rPr>
          <w:rFonts w:ascii="仿宋_GB2312" w:eastAsia="仿宋_GB2312" w:hAnsi="仿宋" w:hint="eastAsia"/>
          <w:sz w:val="32"/>
          <w:szCs w:val="32"/>
        </w:rPr>
        <w:t>》</w:t>
      </w:r>
      <w:r w:rsidR="008556B6" w:rsidRPr="0074245E">
        <w:rPr>
          <w:rFonts w:ascii="仿宋_GB2312" w:eastAsia="仿宋_GB2312" w:hAnsi="仿宋" w:hint="eastAsia"/>
          <w:sz w:val="32"/>
          <w:szCs w:val="32"/>
        </w:rPr>
        <w:t>(工</w:t>
      </w:r>
      <w:proofErr w:type="gramStart"/>
      <w:r w:rsidR="008556B6" w:rsidRPr="0074245E">
        <w:rPr>
          <w:rFonts w:ascii="仿宋_GB2312" w:eastAsia="仿宋_GB2312" w:hAnsi="仿宋" w:hint="eastAsia"/>
          <w:sz w:val="32"/>
          <w:szCs w:val="32"/>
        </w:rPr>
        <w:t>信厅联节函</w:t>
      </w:r>
      <w:proofErr w:type="gramEnd"/>
      <w:r w:rsidR="001932F4" w:rsidRPr="0074245E">
        <w:rPr>
          <w:rFonts w:ascii="仿宋_GB2312" w:eastAsia="仿宋_GB2312" w:hAnsi="仿宋" w:hint="eastAsia"/>
          <w:sz w:val="32"/>
          <w:szCs w:val="32"/>
        </w:rPr>
        <w:t>〔2019〕288号)</w:t>
      </w:r>
      <w:r w:rsidRPr="0074245E">
        <w:rPr>
          <w:rFonts w:ascii="仿宋_GB2312" w:eastAsia="仿宋_GB2312" w:hAnsi="仿宋"/>
          <w:sz w:val="32"/>
          <w:szCs w:val="32"/>
        </w:rPr>
        <w:t>和</w:t>
      </w:r>
      <w:r w:rsidR="00A10C53" w:rsidRPr="0074245E">
        <w:rPr>
          <w:rFonts w:ascii="仿宋_GB2312" w:eastAsia="仿宋_GB2312" w:hAnsi="仿宋" w:hint="eastAsia"/>
          <w:sz w:val="32"/>
          <w:szCs w:val="32"/>
        </w:rPr>
        <w:t>《工业和信息化部办公厅 水利部办公厅 发展改革委办公厅 质检总局办公厅关于印发重点用水企业水效领跑者引领行动实施细则的通知》（工</w:t>
      </w:r>
      <w:proofErr w:type="gramStart"/>
      <w:r w:rsidR="00A10C53" w:rsidRPr="0074245E">
        <w:rPr>
          <w:rFonts w:ascii="仿宋_GB2312" w:eastAsia="仿宋_GB2312" w:hAnsi="仿宋" w:hint="eastAsia"/>
          <w:sz w:val="32"/>
          <w:szCs w:val="32"/>
        </w:rPr>
        <w:t>信厅联节</w:t>
      </w:r>
      <w:proofErr w:type="gramEnd"/>
      <w:r w:rsidR="00A10C53" w:rsidRPr="0074245E">
        <w:rPr>
          <w:rFonts w:ascii="仿宋_GB2312" w:eastAsia="仿宋_GB2312" w:hAnsi="仿宋" w:hint="eastAsia"/>
          <w:sz w:val="32"/>
          <w:szCs w:val="32"/>
        </w:rPr>
        <w:t>〔2017〕16号</w:t>
      </w:r>
      <w:r w:rsidR="002D6894">
        <w:rPr>
          <w:rFonts w:ascii="仿宋_GB2312" w:eastAsia="仿宋_GB2312" w:hAnsi="仿宋" w:hint="eastAsia"/>
          <w:sz w:val="32"/>
          <w:szCs w:val="32"/>
        </w:rPr>
        <w:t>）</w:t>
      </w:r>
      <w:r w:rsidR="00554485" w:rsidRPr="0074245E">
        <w:rPr>
          <w:rFonts w:ascii="仿宋_GB2312" w:eastAsia="仿宋_GB2312" w:hAnsi="仿宋"/>
          <w:sz w:val="32"/>
          <w:szCs w:val="32"/>
        </w:rPr>
        <w:t>的要求</w:t>
      </w:r>
      <w:r w:rsidRPr="0074245E">
        <w:rPr>
          <w:rFonts w:ascii="仿宋_GB2312" w:eastAsia="仿宋_GB2312" w:hAnsi="仿宋"/>
          <w:sz w:val="32"/>
          <w:szCs w:val="32"/>
        </w:rPr>
        <w:t>，按照上海市开展节水型</w:t>
      </w:r>
      <w:r w:rsidR="00554485" w:rsidRPr="0074245E">
        <w:rPr>
          <w:rFonts w:ascii="仿宋_GB2312" w:eastAsia="仿宋_GB2312" w:hAnsi="仿宋" w:hint="eastAsia"/>
          <w:sz w:val="32"/>
          <w:szCs w:val="32"/>
        </w:rPr>
        <w:t>（城市）</w:t>
      </w:r>
      <w:r w:rsidRPr="0074245E">
        <w:rPr>
          <w:rFonts w:ascii="仿宋_GB2312" w:eastAsia="仿宋_GB2312" w:hAnsi="仿宋"/>
          <w:sz w:val="32"/>
          <w:szCs w:val="32"/>
        </w:rPr>
        <w:t>社会建设的实际情况，制定上海市节水型企业评价指标及考核办法</w:t>
      </w:r>
      <w:r w:rsidR="000806CA" w:rsidRPr="0074245E">
        <w:rPr>
          <w:rFonts w:ascii="仿宋_GB2312" w:eastAsia="仿宋_GB2312" w:hAnsi="仿宋" w:hint="eastAsia"/>
          <w:sz w:val="32"/>
          <w:szCs w:val="32"/>
        </w:rPr>
        <w:t>，</w:t>
      </w:r>
      <w:proofErr w:type="gramStart"/>
      <w:r w:rsidR="000806CA" w:rsidRPr="0074245E">
        <w:rPr>
          <w:rFonts w:ascii="仿宋_GB2312" w:eastAsia="仿宋_GB2312" w:hAnsi="仿宋" w:hint="eastAsia"/>
          <w:sz w:val="32"/>
          <w:szCs w:val="32"/>
        </w:rPr>
        <w:t>本</w:t>
      </w:r>
      <w:r w:rsidR="00A10C53" w:rsidRPr="0074245E">
        <w:rPr>
          <w:rFonts w:ascii="仿宋_GB2312" w:eastAsia="仿宋_GB2312" w:hAnsi="仿宋"/>
          <w:sz w:val="32"/>
          <w:szCs w:val="32"/>
        </w:rPr>
        <w:t>评价</w:t>
      </w:r>
      <w:proofErr w:type="gramEnd"/>
      <w:r w:rsidR="00A10C53" w:rsidRPr="0074245E">
        <w:rPr>
          <w:rFonts w:ascii="仿宋_GB2312" w:eastAsia="仿宋_GB2312" w:hAnsi="仿宋"/>
          <w:sz w:val="32"/>
          <w:szCs w:val="32"/>
        </w:rPr>
        <w:t>指标及考核办法</w:t>
      </w:r>
      <w:r w:rsidR="000806CA" w:rsidRPr="0074245E">
        <w:rPr>
          <w:rFonts w:ascii="仿宋_GB2312" w:eastAsia="仿宋_GB2312" w:hAnsi="仿宋" w:hint="eastAsia"/>
          <w:sz w:val="32"/>
          <w:szCs w:val="32"/>
        </w:rPr>
        <w:t>中</w:t>
      </w:r>
      <w:r w:rsidR="000806CA" w:rsidRPr="0074245E">
        <w:rPr>
          <w:rFonts w:ascii="仿宋_GB2312" w:eastAsia="仿宋_GB2312" w:hAnsi="仿宋"/>
          <w:sz w:val="32"/>
          <w:szCs w:val="32"/>
        </w:rPr>
        <w:t>所指的企业是指相对独立的</w:t>
      </w:r>
      <w:r w:rsidR="00F914BE" w:rsidRPr="0074245E">
        <w:rPr>
          <w:rFonts w:ascii="仿宋_GB2312" w:eastAsia="仿宋_GB2312" w:hAnsi="仿宋" w:hint="eastAsia"/>
          <w:sz w:val="32"/>
          <w:szCs w:val="32"/>
        </w:rPr>
        <w:t>从事工业生产经营活动的</w:t>
      </w:r>
      <w:r w:rsidR="000806CA" w:rsidRPr="0074245E">
        <w:rPr>
          <w:rFonts w:ascii="仿宋_GB2312" w:eastAsia="仿宋_GB2312" w:hAnsi="仿宋"/>
          <w:sz w:val="32"/>
          <w:szCs w:val="32"/>
        </w:rPr>
        <w:t>工业企业。</w:t>
      </w:r>
    </w:p>
    <w:p w:rsidR="0061552F" w:rsidRDefault="001445DC" w:rsidP="0061552F">
      <w:pPr>
        <w:spacing w:line="560" w:lineRule="exact"/>
        <w:ind w:firstLine="645"/>
        <w:outlineLvl w:val="0"/>
        <w:rPr>
          <w:rFonts w:eastAsia="黑体" w:hint="eastAsia"/>
          <w:sz w:val="30"/>
          <w:szCs w:val="30"/>
        </w:rPr>
      </w:pPr>
      <w:r w:rsidRPr="0074245E">
        <w:rPr>
          <w:rFonts w:eastAsia="黑体" w:hint="eastAsia"/>
          <w:sz w:val="30"/>
          <w:szCs w:val="30"/>
        </w:rPr>
        <w:t>一、评价指标</w:t>
      </w:r>
    </w:p>
    <w:p w:rsidR="00EE4357" w:rsidRPr="0061552F" w:rsidRDefault="00EE4357" w:rsidP="0061552F">
      <w:pPr>
        <w:spacing w:line="360" w:lineRule="auto"/>
        <w:ind w:firstLineChars="200" w:firstLine="643"/>
        <w:rPr>
          <w:rFonts w:ascii="楷体_GB2312" w:eastAsia="楷体_GB2312" w:hAnsi="楷体"/>
          <w:b/>
          <w:sz w:val="32"/>
          <w:szCs w:val="32"/>
        </w:rPr>
      </w:pPr>
      <w:r w:rsidRPr="0061552F">
        <w:rPr>
          <w:rFonts w:ascii="楷体_GB2312" w:eastAsia="楷体_GB2312" w:hAnsi="楷体"/>
          <w:b/>
          <w:sz w:val="32"/>
          <w:szCs w:val="32"/>
        </w:rPr>
        <w:t>1</w:t>
      </w:r>
      <w:r w:rsidR="00805D0E" w:rsidRPr="0061552F">
        <w:rPr>
          <w:rFonts w:ascii="楷体_GB2312" w:eastAsia="楷体_GB2312" w:hAnsi="楷体" w:hint="eastAsia"/>
          <w:b/>
          <w:sz w:val="32"/>
          <w:szCs w:val="32"/>
        </w:rPr>
        <w:t>.</w:t>
      </w:r>
      <w:r w:rsidRPr="0061552F">
        <w:rPr>
          <w:rFonts w:ascii="楷体_GB2312" w:eastAsia="楷体_GB2312" w:hAnsi="楷体"/>
          <w:b/>
          <w:sz w:val="32"/>
          <w:szCs w:val="32"/>
        </w:rPr>
        <w:t>定量评价指标</w:t>
      </w:r>
    </w:p>
    <w:tbl>
      <w:tblPr>
        <w:tblW w:w="1002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578"/>
        <w:gridCol w:w="1277"/>
        <w:gridCol w:w="4819"/>
        <w:gridCol w:w="2693"/>
        <w:gridCol w:w="662"/>
      </w:tblGrid>
      <w:tr w:rsidR="00EE4357" w:rsidRPr="0074245E" w:rsidTr="00EE4357">
        <w:trPr>
          <w:cantSplit/>
          <w:trHeight w:val="450"/>
          <w:tblHeader/>
          <w:jc w:val="center"/>
        </w:trPr>
        <w:tc>
          <w:tcPr>
            <w:tcW w:w="578" w:type="dxa"/>
            <w:vAlign w:val="center"/>
          </w:tcPr>
          <w:p w:rsidR="00EE4357" w:rsidRPr="0074245E" w:rsidRDefault="00EE4357" w:rsidP="00EE4357">
            <w:pPr>
              <w:spacing w:line="360" w:lineRule="auto"/>
              <w:jc w:val="center"/>
              <w:rPr>
                <w:b/>
                <w:szCs w:val="21"/>
              </w:rPr>
            </w:pPr>
            <w:r w:rsidRPr="0074245E">
              <w:rPr>
                <w:b/>
                <w:szCs w:val="21"/>
              </w:rPr>
              <w:t>序号</w:t>
            </w:r>
          </w:p>
        </w:tc>
        <w:tc>
          <w:tcPr>
            <w:tcW w:w="1277" w:type="dxa"/>
            <w:vAlign w:val="center"/>
          </w:tcPr>
          <w:p w:rsidR="00EE4357" w:rsidRPr="0074245E" w:rsidRDefault="00EE4357" w:rsidP="00EE4357">
            <w:pPr>
              <w:spacing w:line="360" w:lineRule="auto"/>
              <w:jc w:val="center"/>
              <w:rPr>
                <w:b/>
                <w:szCs w:val="21"/>
              </w:rPr>
            </w:pPr>
            <w:r w:rsidRPr="0074245E">
              <w:rPr>
                <w:b/>
                <w:szCs w:val="21"/>
              </w:rPr>
              <w:t>评价指标</w:t>
            </w:r>
          </w:p>
        </w:tc>
        <w:tc>
          <w:tcPr>
            <w:tcW w:w="4819" w:type="dxa"/>
            <w:vAlign w:val="center"/>
          </w:tcPr>
          <w:p w:rsidR="00EE4357" w:rsidRPr="0074245E" w:rsidRDefault="00EE4357" w:rsidP="00EE4357">
            <w:pPr>
              <w:spacing w:line="360" w:lineRule="auto"/>
              <w:jc w:val="center"/>
              <w:rPr>
                <w:b/>
                <w:szCs w:val="21"/>
              </w:rPr>
            </w:pPr>
            <w:r w:rsidRPr="0074245E">
              <w:rPr>
                <w:b/>
                <w:szCs w:val="21"/>
              </w:rPr>
              <w:t>计算方法</w:t>
            </w:r>
          </w:p>
        </w:tc>
        <w:tc>
          <w:tcPr>
            <w:tcW w:w="2693" w:type="dxa"/>
            <w:vAlign w:val="center"/>
          </w:tcPr>
          <w:p w:rsidR="00EE4357" w:rsidRPr="0074245E" w:rsidRDefault="00EE4357" w:rsidP="00EE4357">
            <w:pPr>
              <w:spacing w:line="360" w:lineRule="auto"/>
              <w:jc w:val="center"/>
              <w:rPr>
                <w:b/>
                <w:szCs w:val="21"/>
              </w:rPr>
            </w:pPr>
            <w:r w:rsidRPr="0074245E">
              <w:rPr>
                <w:b/>
                <w:szCs w:val="21"/>
              </w:rPr>
              <w:t>评分要求</w:t>
            </w:r>
          </w:p>
        </w:tc>
        <w:tc>
          <w:tcPr>
            <w:tcW w:w="662" w:type="dxa"/>
            <w:tcMar>
              <w:top w:w="85" w:type="dxa"/>
              <w:bottom w:w="0" w:type="dxa"/>
            </w:tcMar>
            <w:vAlign w:val="center"/>
          </w:tcPr>
          <w:p w:rsidR="00EE4357" w:rsidRPr="0074245E" w:rsidRDefault="00EE4357" w:rsidP="00EE4357">
            <w:pPr>
              <w:spacing w:line="360" w:lineRule="auto"/>
              <w:jc w:val="center"/>
              <w:rPr>
                <w:b/>
                <w:szCs w:val="21"/>
              </w:rPr>
            </w:pPr>
            <w:r w:rsidRPr="0074245E">
              <w:rPr>
                <w:b/>
                <w:szCs w:val="21"/>
              </w:rPr>
              <w:t>分数</w:t>
            </w:r>
          </w:p>
        </w:tc>
      </w:tr>
      <w:tr w:rsidR="00EE4357" w:rsidRPr="0074245E" w:rsidTr="00EE4357">
        <w:trPr>
          <w:cantSplit/>
          <w:trHeight w:val="1378"/>
          <w:jc w:val="center"/>
        </w:trPr>
        <w:tc>
          <w:tcPr>
            <w:tcW w:w="578" w:type="dxa"/>
            <w:vAlign w:val="center"/>
          </w:tcPr>
          <w:p w:rsidR="00EE4357" w:rsidRPr="0074245E" w:rsidRDefault="00EE4357" w:rsidP="00EE4357">
            <w:pPr>
              <w:spacing w:line="360" w:lineRule="auto"/>
              <w:jc w:val="center"/>
              <w:rPr>
                <w:szCs w:val="21"/>
              </w:rPr>
            </w:pPr>
            <w:bookmarkStart w:id="0" w:name="_Hlk42721968"/>
            <w:bookmarkStart w:id="1" w:name="_Hlk43673893"/>
            <w:r w:rsidRPr="0074245E">
              <w:rPr>
                <w:szCs w:val="21"/>
              </w:rPr>
              <w:t>1</w:t>
            </w:r>
          </w:p>
        </w:tc>
        <w:tc>
          <w:tcPr>
            <w:tcW w:w="1277" w:type="dxa"/>
            <w:vAlign w:val="center"/>
          </w:tcPr>
          <w:p w:rsidR="0061552F" w:rsidRDefault="00952130" w:rsidP="00EE4357">
            <w:pPr>
              <w:spacing w:line="360" w:lineRule="auto"/>
              <w:jc w:val="center"/>
              <w:rPr>
                <w:rFonts w:hint="eastAsia"/>
                <w:szCs w:val="21"/>
              </w:rPr>
            </w:pPr>
            <w:r w:rsidRPr="0074245E">
              <w:rPr>
                <w:szCs w:val="21"/>
              </w:rPr>
              <w:t>万元工业</w:t>
            </w:r>
          </w:p>
          <w:p w:rsidR="00EE4357" w:rsidRPr="0074245E" w:rsidRDefault="00952130" w:rsidP="00EE4357">
            <w:pPr>
              <w:spacing w:line="360" w:lineRule="auto"/>
              <w:jc w:val="center"/>
              <w:rPr>
                <w:szCs w:val="21"/>
              </w:rPr>
            </w:pPr>
            <w:r w:rsidRPr="0074245E">
              <w:rPr>
                <w:szCs w:val="21"/>
              </w:rPr>
              <w:t>产值</w:t>
            </w:r>
            <w:r w:rsidR="00910811" w:rsidRPr="0074245E">
              <w:rPr>
                <w:rFonts w:hint="eastAsia"/>
                <w:szCs w:val="21"/>
              </w:rPr>
              <w:t>取</w:t>
            </w:r>
            <w:r w:rsidR="00EE4357" w:rsidRPr="0074245E">
              <w:rPr>
                <w:szCs w:val="21"/>
              </w:rPr>
              <w:t>水量</w:t>
            </w:r>
          </w:p>
        </w:tc>
        <w:tc>
          <w:tcPr>
            <w:tcW w:w="4819" w:type="dxa"/>
            <w:vAlign w:val="center"/>
          </w:tcPr>
          <w:p w:rsidR="00EE4357" w:rsidRPr="0074245E" w:rsidRDefault="00141ABC" w:rsidP="00141ABC">
            <w:pPr>
              <w:spacing w:line="360" w:lineRule="auto"/>
              <w:ind w:firstLineChars="200" w:firstLine="420"/>
              <w:jc w:val="center"/>
              <w:rPr>
                <w:rFonts w:ascii="宋体" w:hAnsi="宋体"/>
                <w:szCs w:val="21"/>
              </w:rPr>
            </w:pPr>
            <w:r w:rsidRPr="007424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40.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00705&quot;/&gt;&lt;wsp:rsid wsp:val=&quot;00012FDB&quot;/&gt;&lt;wsp:rsid wsp:val=&quot;000147AC&quot;/&gt;&lt;wsp:rsid wsp:val=&quot;00016F4B&quot;/&gt;&lt;wsp:rsid wsp:val=&quot;0002515F&quot;/&gt;&lt;wsp:rsid wsp:val=&quot;000253DE&quot;/&gt;&lt;wsp:rsid wsp:val=&quot;000306CB&quot;/&gt;&lt;wsp:rsid wsp:val=&quot;00034767&quot;/&gt;&lt;wsp:rsid wsp:val=&quot;00050DCB&quot;/&gt;&lt;wsp:rsid wsp:val=&quot;00051EC9&quot;/&gt;&lt;wsp:rsid wsp:val=&quot;00053340&quot;/&gt;&lt;wsp:rsid wsp:val=&quot;000620B5&quot;/&gt;&lt;wsp:rsid wsp:val=&quot;00062B6F&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B4024&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40034&quot;/&gt;&lt;wsp:rsid wsp:val=&quot;00141ABC&quot;/&gt;&lt;wsp:rsid wsp:val=&quot;001445DC&quot;/&gt;&lt;wsp:rsid wsp:val=&quot;001477E9&quot;/&gt;&lt;wsp:rsid wsp:val=&quot;00147DA1&quot;/&gt;&lt;wsp:rsid wsp:val=&quot;001642E7&quot;/&gt;&lt;wsp:rsid wsp:val=&quot;0016474C&quot;/&gt;&lt;wsp:rsid wsp:val=&quot;001747D6&quot;/&gt;&lt;wsp:rsid wsp:val=&quot;00182C2F&quot;/&gt;&lt;wsp:rsid wsp:val=&quot;0018729E&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16FB6&quot;/&gt;&lt;wsp:rsid wsp:val=&quot;00225134&quot;/&gt;&lt;wsp:rsid wsp:val=&quot;00225963&quot;/&gt;&lt;wsp:rsid wsp:val=&quot;002278F2&quot;/&gt;&lt;wsp:rsid wsp:val=&quot;00231F27&quot;/&gt;&lt;wsp:rsid wsp:val=&quot;002325D8&quot;/&gt;&lt;wsp:rsid wsp:val=&quot;00233E67&quot;/&gt;&lt;wsp:rsid wsp:val=&quot;00235FEC&quot;/&gt;&lt;wsp:rsid wsp:val=&quot;00247678&quot;/&gt;&lt;wsp:rsid wsp:val=&quot;00253743&quot;/&gt;&lt;wsp:rsid wsp:val=&quot;00256D02&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34D92&quot;/&gt;&lt;wsp:rsid wsp:val=&quot;00344DEA&quot;/&gt;&lt;wsp:rsid wsp:val=&quot;00344DFF&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B4231&quot;/&gt;&lt;wsp:rsid wsp:val=&quot;003B76EA&quot;/&gt;&lt;wsp:rsid wsp:val=&quot;003C3FF0&quot;/&gt;&lt;wsp:rsid wsp:val=&quot;003C7489&quot;/&gt;&lt;wsp:rsid wsp:val=&quot;003D14AD&quot;/&gt;&lt;wsp:rsid wsp:val=&quot;003D271C&quot;/&gt;&lt;wsp:rsid wsp:val=&quot;003D6900&quot;/&gt;&lt;wsp:rsid wsp:val=&quot;003D7234&quot;/&gt;&lt;wsp:rsid wsp:val=&quot;003E2479&quot;/&gt;&lt;wsp:rsid wsp:val=&quot;003E2EE3&quot;/&gt;&lt;wsp:rsid wsp:val=&quot;003F20B7&quot;/&gt;&lt;wsp:rsid wsp:val=&quot;003F2845&quot;/&gt;&lt;wsp:rsid wsp:val=&quot;003F2F64&quot;/&gt;&lt;wsp:rsid wsp:val=&quot;003F3E9B&quot;/&gt;&lt;wsp:rsid wsp:val=&quot;003F646C&quot;/&gt;&lt;wsp:rsid wsp:val=&quot;0040252C&quot;/&gt;&lt;wsp:rsid wsp:val=&quot;00402848&quot;/&gt;&lt;wsp:rsid wsp:val=&quot;00402A4E&quot;/&gt;&lt;wsp:rsid wsp:val=&quot;0041061C&quot;/&gt;&lt;wsp:rsid wsp:val=&quot;00416C40&quot;/&gt;&lt;wsp:rsid wsp:val=&quot;00416FA9&quot;/&gt;&lt;wsp:rsid wsp:val=&quot;00421D4C&quot;/&gt;&lt;wsp:rsid wsp:val=&quot;00421E10&quot;/&gt;&lt;wsp:rsid wsp:val=&quot;00427539&quot;/&gt;&lt;wsp:rsid wsp:val=&quot;00433475&quot;/&gt;&lt;wsp:rsid wsp:val=&quot;00436E13&quot;/&gt;&lt;wsp:rsid wsp:val=&quot;00441E1B&quot;/&gt;&lt;wsp:rsid wsp:val=&quot;004471C5&quot;/&gt;&lt;wsp:rsid wsp:val=&quot;00447991&quot;/&gt;&lt;wsp:rsid wsp:val=&quot;0045261D&quot;/&gt;&lt;wsp:rsid wsp:val=&quot;00460BE3&quot;/&gt;&lt;wsp:rsid wsp:val=&quot;00461B2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29A3&quot;/&gt;&lt;wsp:rsid wsp:val=&quot;004D2DBC&quot;/&gt;&lt;wsp:rsid wsp:val=&quot;004D5A93&quot;/&gt;&lt;wsp:rsid wsp:val=&quot;004D6D62&quot;/&gt;&lt;wsp:rsid wsp:val=&quot;004D7102&quot;/&gt;&lt;wsp:rsid wsp:val=&quot;004E590A&quot;/&gt;&lt;wsp:rsid wsp:val=&quot;004E5C30&quot;/&gt;&lt;wsp:rsid wsp:val=&quot;004F042B&quot;/&gt;&lt;wsp:rsid wsp:val=&quot;004F6472&quot;/&gt;&lt;wsp:rsid wsp:val=&quot;0051225B&quot;/&gt;&lt;wsp:rsid wsp:val=&quot;005124EF&quot;/&gt;&lt;wsp:rsid wsp:val=&quot;00512BEA&quot;/&gt;&lt;wsp:rsid wsp:val=&quot;005161CB&quot;/&gt;&lt;wsp:rsid wsp:val=&quot;00525EEC&quot;/&gt;&lt;wsp:rsid wsp:val=&quot;00544AC9&quot;/&gt;&lt;wsp:rsid wsp:val=&quot;00554485&quot;/&gt;&lt;wsp:rsid wsp:val=&quot;00556823&quot;/&gt;&lt;wsp:rsid wsp:val=&quot;00572E3F&quot;/&gt;&lt;wsp:rsid wsp:val=&quot;00575120&quot;/&gt;&lt;wsp:rsid wsp:val=&quot;005769B0&quot;/&gt;&lt;wsp:rsid wsp:val=&quot;00576C9B&quot;/&gt;&lt;wsp:rsid wsp:val=&quot;00577B21&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E1646&quot;/&gt;&lt;wsp:rsid wsp:val=&quot;005F3ED7&quot;/&gt;&lt;wsp:rsid wsp:val=&quot;00603E11&quot;/&gt;&lt;wsp:rsid wsp:val=&quot;006078A7&quot;/&gt;&lt;wsp:rsid wsp:val=&quot;006111FB&quot;/&gt;&lt;wsp:rsid wsp:val=&quot;00635729&quot;/&gt;&lt;wsp:rsid wsp:val=&quot;00646B4E&quot;/&gt;&lt;wsp:rsid wsp:val=&quot;00661A1C&quot;/&gt;&lt;wsp:rsid wsp:val=&quot;006666BA&quot;/&gt;&lt;wsp:rsid wsp:val=&quot;00685B67&quot;/&gt;&lt;wsp:rsid wsp:val=&quot;00685C65&quot;/&gt;&lt;wsp:rsid wsp:val=&quot;006860A9&quot;/&gt;&lt;wsp:rsid wsp:val=&quot;006930EF&quot;/&gt;&lt;wsp:rsid wsp:val=&quot;006941DE&quot;/&gt;&lt;wsp:rsid wsp:val=&quot;0069776C&quot;/&gt;&lt;wsp:rsid wsp:val=&quot;006A08AF&quot;/&gt;&lt;wsp:rsid wsp:val=&quot;006A6D8C&quot;/&gt;&lt;wsp:rsid wsp:val=&quot;006A7B77&quot;/&gt;&lt;wsp:rsid wsp:val=&quot;006B5977&quot;/&gt;&lt;wsp:rsid wsp:val=&quot;006B5AB5&quot;/&gt;&lt;wsp:rsid wsp:val=&quot;006C132D&quot;/&gt;&lt;wsp:rsid wsp:val=&quot;006C6F29&quot;/&gt;&lt;wsp:rsid wsp:val=&quot;006D0DED&quot;/&gt;&lt;wsp:rsid wsp:val=&quot;006D7BFB&quot;/&gt;&lt;wsp:rsid wsp:val=&quot;006E2457&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5156D&quot;/&gt;&lt;wsp:rsid wsp:val=&quot;00754E57&quot;/&gt;&lt;wsp:rsid wsp:val=&quot;00766934&quot;/&gt;&lt;wsp:rsid wsp:val=&quot;00770888&quot;/&gt;&lt;wsp:rsid wsp:val=&quot;007711C0&quot;/&gt;&lt;wsp:rsid wsp:val=&quot;00786416&quot;/&gt;&lt;wsp:rsid wsp:val=&quot;007875EA&quot;/&gt;&lt;wsp:rsid wsp:val=&quot;007A48BC&quot;/&gt;&lt;wsp:rsid wsp:val=&quot;007A540D&quot;/&gt;&lt;wsp:rsid wsp:val=&quot;007B285B&quot;/&gt;&lt;wsp:rsid wsp:val=&quot;007B49D3&quot;/&gt;&lt;wsp:rsid wsp:val=&quot;007B4BF7&quot;/&gt;&lt;wsp:rsid wsp:val=&quot;007B576F&quot;/&gt;&lt;wsp:rsid wsp:val=&quot;007C115C&quot;/&gt;&lt;wsp:rsid wsp:val=&quot;007C2C22&quot;/&gt;&lt;wsp:rsid wsp:val=&quot;007C3680&quot;/&gt;&lt;wsp:rsid wsp:val=&quot;007C4F73&quot;/&gt;&lt;wsp:rsid wsp:val=&quot;007C5DB3&quot;/&gt;&lt;wsp:rsid wsp:val=&quot;007E0016&quot;/&gt;&lt;wsp:rsid wsp:val=&quot;007E16FF&quot;/&gt;&lt;wsp:rsid wsp:val=&quot;007F486C&quot;/&gt;&lt;wsp:rsid wsp:val=&quot;00801AA4&quot;/&gt;&lt;wsp:rsid wsp:val=&quot;00802780&quot;/&gt;&lt;wsp:rsid wsp:val=&quot;00803A61&quot;/&gt;&lt;wsp:rsid wsp:val=&quot;00803DED&quot;/&gt;&lt;wsp:rsid wsp:val=&quot;00805D0E&quot;/&gt;&lt;wsp:rsid wsp:val=&quot;00811375&quot;/&gt;&lt;wsp:rsid wsp:val=&quot;00820B4A&quot;/&gt;&lt;wsp:rsid wsp:val=&quot;008364C7&quot;/&gt;&lt;wsp:rsid wsp:val=&quot;008373FA&quot;/&gt;&lt;wsp:rsid wsp:val=&quot;008556B6&quot;/&gt;&lt;wsp:rsid wsp:val=&quot;00870EC2&quot;/&gt;&lt;wsp:rsid wsp:val=&quot;008776C2&quot;/&gt;&lt;wsp:rsid wsp:val=&quot;00880A66&quot;/&gt;&lt;wsp:rsid wsp:val=&quot;00883408&quot;/&gt;&lt;wsp:rsid wsp:val=&quot;00886F41&quot;/&gt;&lt;wsp:rsid wsp:val=&quot;00891964&quot;/&gt;&lt;wsp:rsid wsp:val=&quot;00892D51&quot;/&gt;&lt;wsp:rsid wsp:val=&quot;008A5D3B&quot;/&gt;&lt;wsp:rsid wsp:val=&quot;008A71CC&quot;/&gt;&lt;wsp:rsid wsp:val=&quot;008B4337&quot;/&gt;&lt;wsp:rsid wsp:val=&quot;008E24FC&quot;/&gt;&lt;wsp:rsid wsp:val=&quot;008E418D&quot;/&gt;&lt;wsp:rsid wsp:val=&quot;008F3560&quot;/&gt;&lt;wsp:rsid wsp:val=&quot;008F4217&quot;/&gt;&lt;wsp:rsid wsp:val=&quot;0090252B&quot;/&gt;&lt;wsp:rsid wsp:val=&quot;009028FA&quot;/&gt;&lt;wsp:rsid wsp:val=&quot;00910811&quot;/&gt;&lt;wsp:rsid wsp:val=&quot;009115C4&quot;/&gt;&lt;wsp:rsid wsp:val=&quot;00911A34&quot;/&gt;&lt;wsp:rsid wsp:val=&quot;009128F1&quot;/&gt;&lt;wsp:rsid wsp:val=&quot;00913EDA&quot;/&gt;&lt;wsp:rsid wsp:val=&quot;00917000&quot;/&gt;&lt;wsp:rsid wsp:val=&quot;00922817&quot;/&gt;&lt;wsp:rsid wsp:val=&quot;00932661&quot;/&gt;&lt;wsp:rsid wsp:val=&quot;00932E5A&quot;/&gt;&lt;wsp:rsid wsp:val=&quot;0093635B&quot;/&gt;&lt;wsp:rsid wsp:val=&quot;00940EA5&quot;/&gt;&lt;wsp:rsid wsp:val=&quot;00943092&quot;/&gt;&lt;wsp:rsid wsp:val=&quot;00952130&quot;/&gt;&lt;wsp:rsid wsp:val=&quot;00954C9A&quot;/&gt;&lt;wsp:rsid wsp:val=&quot;00966837&quot;/&gt;&lt;wsp:rsid wsp:val=&quot;00976A11&quot;/&gt;&lt;wsp:rsid wsp:val=&quot;009779E4&quot;/&gt;&lt;wsp:rsid wsp:val=&quot;00981E26&quot;/&gt;&lt;wsp:rsid wsp:val=&quot;00984B7A&quot;/&gt;&lt;wsp:rsid wsp:val=&quot;00984EAC&quot;/&gt;&lt;wsp:rsid wsp:val=&quot;00987FBE&quot;/&gt;&lt;wsp:rsid wsp:val=&quot;009A0F31&quot;/&gt;&lt;wsp:rsid wsp:val=&quot;009A7CC3&quot;/&gt;&lt;wsp:rsid wsp:val=&quot;009B481C&quot;/&gt;&lt;wsp:rsid wsp:val=&quot;009C0375&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072BF&quot;/&gt;&lt;wsp:rsid wsp:val=&quot;00A10C53&quot;/&gt;&lt;wsp:rsid wsp:val=&quot;00A11F6E&quot;/&gt;&lt;wsp:rsid wsp:val=&quot;00A205ED&quot;/&gt;&lt;wsp:rsid wsp:val=&quot;00A5341E&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858D2&quot;/&gt;&lt;wsp:rsid wsp:val=&quot;00A95804&quot;/&gt;&lt;wsp:rsid wsp:val=&quot;00AD3048&quot;/&gt;&lt;wsp:rsid wsp:val=&quot;00AD41CF&quot;/&gt;&lt;wsp:rsid wsp:val=&quot;00AD46B3&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25E99&quot;/&gt;&lt;wsp:rsid wsp:val=&quot;00B318D9&quot;/&gt;&lt;wsp:rsid wsp:val=&quot;00B3228C&quot;/&gt;&lt;wsp:rsid wsp:val=&quot;00B358A5&quot;/&gt;&lt;wsp:rsid wsp:val=&quot;00B428EA&quot;/&gt;&lt;wsp:rsid wsp:val=&quot;00B44983&quot;/&gt;&lt;wsp:rsid wsp:val=&quot;00B55E53&quot;/&gt;&lt;wsp:rsid wsp:val=&quot;00B614AC&quot;/&gt;&lt;wsp:rsid wsp:val=&quot;00B65BFE&quot;/&gt;&lt;wsp:rsid wsp:val=&quot;00B76FC7&quot;/&gt;&lt;wsp:rsid wsp:val=&quot;00B84963&quot;/&gt;&lt;wsp:rsid wsp:val=&quot;00B84CE0&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5C36&quot;/&gt;&lt;wsp:rsid wsp:val=&quot;00BB5C8F&quot;/&gt;&lt;wsp:rsid wsp:val=&quot;00BB61B8&quot;/&gt;&lt;wsp:rsid wsp:val=&quot;00BB695B&quot;/&gt;&lt;wsp:rsid wsp:val=&quot;00BC2EDD&quot;/&gt;&lt;wsp:rsid wsp:val=&quot;00BD06EB&quot;/&gt;&lt;wsp:rsid wsp:val=&quot;00BD4CAB&quot;/&gt;&lt;wsp:rsid wsp:val=&quot;00BE7011&quot;/&gt;&lt;wsp:rsid wsp:val=&quot;00BF0D67&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320A3&quot;/&gt;&lt;wsp:rsid wsp:val=&quot;00C4157C&quot;/&gt;&lt;wsp:rsid wsp:val=&quot;00C44DF3&quot;/&gt;&lt;wsp:rsid wsp:val=&quot;00C52B3E&quot;/&gt;&lt;wsp:rsid wsp:val=&quot;00C546CA&quot;/&gt;&lt;wsp:rsid wsp:val=&quot;00C55093&quot;/&gt;&lt;wsp:rsid wsp:val=&quot;00C559E6&quot;/&gt;&lt;wsp:rsid wsp:val=&quot;00C66461&quot;/&gt;&lt;wsp:rsid wsp:val=&quot;00C733FA&quot;/&gt;&lt;wsp:rsid wsp:val=&quot;00C802B9&quot;/&gt;&lt;wsp:rsid wsp:val=&quot;00C80989&quot;/&gt;&lt;wsp:rsid wsp:val=&quot;00C80CE8&quot;/&gt;&lt;wsp:rsid wsp:val=&quot;00C83507&quot;/&gt;&lt;wsp:rsid wsp:val=&quot;00C856D5&quot;/&gt;&lt;wsp:rsid wsp:val=&quot;00CB2642&quot;/&gt;&lt;wsp:rsid wsp:val=&quot;00CC721A&quot;/&gt;&lt;wsp:rsid wsp:val=&quot;00CD38A0&quot;/&gt;&lt;wsp:rsid wsp:val=&quot;00CD4255&quot;/&gt;&lt;wsp:rsid wsp:val=&quot;00CE638C&quot;/&gt;&lt;wsp:rsid wsp:val=&quot;00CF7983&quot;/&gt;&lt;wsp:rsid wsp:val=&quot;00D01B53&quot;/&gt;&lt;wsp:rsid wsp:val=&quot;00D10B63&quot;/&gt;&lt;wsp:rsid wsp:val=&quot;00D15D51&quot;/&gt;&lt;wsp:rsid wsp:val=&quot;00D2031F&quot;/&gt;&lt;wsp:rsid wsp:val=&quot;00D2755B&quot;/&gt;&lt;wsp:rsid wsp:val=&quot;00D32BBF&quot;/&gt;&lt;wsp:rsid wsp:val=&quot;00D44170&quot;/&gt;&lt;wsp:rsid wsp:val=&quot;00D507E1&quot;/&gt;&lt;wsp:rsid wsp:val=&quot;00D5346D&quot;/&gt;&lt;wsp:rsid wsp:val=&quot;00D5613D&quot;/&gt;&lt;wsp:rsid wsp:val=&quot;00D64A83&quot;/&gt;&lt;wsp:rsid wsp:val=&quot;00D64CB7&quot;/&gt;&lt;wsp:rsid wsp:val=&quot;00D664D7&quot;/&gt;&lt;wsp:rsid wsp:val=&quot;00D67B98&quot;/&gt;&lt;wsp:rsid wsp:val=&quot;00D816CB&quot;/&gt;&lt;wsp:rsid wsp:val=&quot;00D833E4&quot;/&gt;&lt;wsp:rsid wsp:val=&quot;00D85541&quot;/&gt;&lt;wsp:rsid wsp:val=&quot;00D915F6&quot;/&gt;&lt;wsp:rsid wsp:val=&quot;00D93114&quot;/&gt;&lt;wsp:rsid wsp:val=&quot;00DA2A11&quot;/&gt;&lt;wsp:rsid wsp:val=&quot;00DB0BD4&quot;/&gt;&lt;wsp:rsid wsp:val=&quot;00DB270B&quot;/&gt;&lt;wsp:rsid wsp:val=&quot;00DB6072&quot;/&gt;&lt;wsp:rsid wsp:val=&quot;00DB66D6&quot;/&gt;&lt;wsp:rsid wsp:val=&quot;00DB6E55&quot;/&gt;&lt;wsp:rsid wsp:val=&quot;00DC6AA2&quot;/&gt;&lt;wsp:rsid wsp:val=&quot;00DD5E10&quot;/&gt;&lt;wsp:rsid wsp:val=&quot;00DE1819&quot;/&gt;&lt;wsp:rsid wsp:val=&quot;00DE5BA8&quot;/&gt;&lt;wsp:rsid wsp:val=&quot;00DF00FA&quot;/&gt;&lt;wsp:rsid wsp:val=&quot;00DF0E50&quot;/&gt;&lt;wsp:rsid wsp:val=&quot;00DF1338&quot;/&gt;&lt;wsp:rsid wsp:val=&quot;00DF21C3&quot;/&gt;&lt;wsp:rsid wsp:val=&quot;00E0355F&quot;/&gt;&lt;wsp:rsid wsp:val=&quot;00E04266&quot;/&gt;&lt;wsp:rsid wsp:val=&quot;00E05A39&quot;/&gt;&lt;wsp:rsid wsp:val=&quot;00E06687&quot;/&gt;&lt;wsp:rsid wsp:val=&quot;00E1008D&quot;/&gt;&lt;wsp:rsid wsp:val=&quot;00E10AC0&quot;/&gt;&lt;wsp:rsid wsp:val=&quot;00E16F80&quot;/&gt;&lt;wsp:rsid wsp:val=&quot;00E2066C&quot;/&gt;&lt;wsp:rsid wsp:val=&quot;00E23D51&quot;/&gt;&lt;wsp:rsid wsp:val=&quot;00E30D2A&quot;/&gt;&lt;wsp:rsid wsp:val=&quot;00E32F21&quot;/&gt;&lt;wsp:rsid wsp:val=&quot;00E37B3C&quot;/&gt;&lt;wsp:rsid wsp:val=&quot;00E41D61&quot;/&gt;&lt;wsp:rsid wsp:val=&quot;00E43FE3&quot;/&gt;&lt;wsp:rsid wsp:val=&quot;00E50D96&quot;/&gt;&lt;wsp:rsid wsp:val=&quot;00E60CDC&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306F&quot;/&gt;&lt;wsp:rsid wsp:val=&quot;00F06F3E&quot;/&gt;&lt;wsp:rsid wsp:val=&quot;00F07A8E&quot;/&gt;&lt;wsp:rsid wsp:val=&quot;00F27BBB&quot;/&gt;&lt;wsp:rsid wsp:val=&quot;00F34810&quot;/&gt;&lt;wsp:rsid wsp:val=&quot;00F348E1&quot;/&gt;&lt;wsp:rsid wsp:val=&quot;00F413CA&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4BE&quot;/&gt;&lt;wsp:rsid wsp:val=&quot;00F916DB&quot;/&gt;&lt;wsp:rsid wsp:val=&quot;00F97E48&quot;/&gt;&lt;wsp:rsid wsp:val=&quot;00FA0507&quot;/&gt;&lt;wsp:rsid wsp:val=&quot;00FA23FF&quot;/&gt;&lt;wsp:rsid wsp:val=&quot;00FA2512&quot;/&gt;&lt;wsp:rsid wsp:val=&quot;00FA60C0&quot;/&gt;&lt;wsp:rsid wsp:val=&quot;00FA681A&quot;/&gt;&lt;wsp:rsid wsp:val=&quot;00FB47A0&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D2755B&quot; wsp:rsidRDefault=&quot;00D2755B&quot; wsp:rsidP=&quot;00D2755B&quot;&gt;&lt;m:oMathPara&gt;&lt;m:oMath&gt;&lt;m:f&gt;&lt;m:fPr&gt;&lt;m:ctrlPr&gt;&lt;w:rPr&gt;&lt;w:rFonts w:ascii=&quot;Cambria Math&quot; w:h-ansi=&quot;Cambria Math&quot; w:cs=&quot;瀹嬩綋&quot;/&gt;&lt;wx:font wx:val=&quot;Cambria Math&quot;/&gt;&lt;w:sz w:val=&quot;24&quot;/&gt;&lt;w:sz-cs w0&quot; :val=&quot;21&quot;/&gt;&lt;/w:rPr&gt;&lt;/m:ctrlPr&gt;&lt;/m:fPr&gt;&lt;m:num&gt;&lt;m:r&gt;&lt;m:rPr&gt;&lt;m:sty m:val=&quot;p&quot;/&gt;&lt;/m:rPr&gt;&lt;w:rPr&gt;&lt;w:rFonts w:ascii=&quot;Cambria Math&quot; w:h-ansi=&quot;Cambria Math&quot; w:hint=&quot;fareast&quot;/&gt;&lt;wx:font wx:val=&quot;瀹嬩綋&quot;/&gt;&lt;w:kern w:val=&quot;0&quot;/&gt;&lt;w:sz-cs w:val=&quot;21&quot;/&gt;&lt;/w:rPr&gt;&lt;m:t&gt;宸ヤ笟鏂版-cs w0&quot; 撮噺&lt;/m:t&gt;&lt;/m:r&gt;&lt;/m:num&gt;&lt;m:den&gt;&lt;m:r&gt;&lt;m:rPr&gt;&lt;m:sty m:val=&quot;p&quot;/&gt;&lt;/m:rPr&gt;&lt;w:rPr&gt;&lt;w:rFonts w:ascii=&quot;Cambria Math&quot; w:h-ansi=&quot;Cambria Math&quot; w:hint=&quot;fareast&quot;/&gt;&lt;wx:font wx:val=&quot;瀹嬩綋&quot;/&gt;&lt;w:kern w:val=&quot;0&quot;/&gt;&lt;w:sz-cs w:val=&quot;21&quot;/&gt;&lt;/w:rPr&gt;&lt;m:t&gt;宸ヤ笟鎬讳骇鍊?/m:t&gt;&lt;/m:ヤ笟鏂版-cs w0&quot; r&gt;&lt;/m:den&gt;&lt;/m:f&gt;&lt;/m:oMath&gt;&lt;/m:oMathPara&gt;&lt;/w:p&gt;&lt;w:sectPr wsp:rsidR=&quot;00000000&quot; wsp:rsidRPr=&quot;00D2755B&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p>
        </w:tc>
        <w:tc>
          <w:tcPr>
            <w:tcW w:w="2693" w:type="dxa"/>
            <w:vAlign w:val="center"/>
          </w:tcPr>
          <w:p w:rsidR="00EE4357" w:rsidRPr="0074245E" w:rsidRDefault="00EE4357" w:rsidP="00CF7983">
            <w:pPr>
              <w:jc w:val="left"/>
              <w:rPr>
                <w:szCs w:val="21"/>
              </w:rPr>
            </w:pPr>
            <w:r w:rsidRPr="0074245E">
              <w:rPr>
                <w:szCs w:val="21"/>
              </w:rPr>
              <w:t>达到</w:t>
            </w:r>
            <w:r w:rsidR="004F6472" w:rsidRPr="0074245E">
              <w:rPr>
                <w:rFonts w:hint="eastAsia"/>
                <w:szCs w:val="21"/>
              </w:rPr>
              <w:t>《上海产业能效指南》</w:t>
            </w:r>
            <w:r w:rsidRPr="0074245E">
              <w:rPr>
                <w:szCs w:val="21"/>
              </w:rPr>
              <w:t>万元工业产值</w:t>
            </w:r>
            <w:r w:rsidR="00910811" w:rsidRPr="0074245E">
              <w:rPr>
                <w:rFonts w:hint="eastAsia"/>
                <w:szCs w:val="21"/>
              </w:rPr>
              <w:t>取</w:t>
            </w:r>
            <w:r w:rsidRPr="0074245E">
              <w:rPr>
                <w:szCs w:val="21"/>
              </w:rPr>
              <w:t>水</w:t>
            </w:r>
            <w:r w:rsidR="00CF7983" w:rsidRPr="0074245E">
              <w:rPr>
                <w:rFonts w:hint="eastAsia"/>
                <w:szCs w:val="21"/>
              </w:rPr>
              <w:t>量</w:t>
            </w:r>
            <w:r w:rsidRPr="0074245E">
              <w:rPr>
                <w:szCs w:val="21"/>
              </w:rPr>
              <w:t>得</w:t>
            </w:r>
            <w:r w:rsidRPr="0074245E">
              <w:rPr>
                <w:szCs w:val="21"/>
              </w:rPr>
              <w:t>6</w:t>
            </w:r>
            <w:r w:rsidRPr="0074245E">
              <w:rPr>
                <w:szCs w:val="21"/>
              </w:rPr>
              <w:t>分，每高</w:t>
            </w:r>
            <w:r w:rsidRPr="0074245E">
              <w:rPr>
                <w:szCs w:val="21"/>
              </w:rPr>
              <w:t>5%</w:t>
            </w:r>
            <w:r w:rsidRPr="0074245E">
              <w:rPr>
                <w:szCs w:val="21"/>
              </w:rPr>
              <w:t>扣</w:t>
            </w:r>
            <w:r w:rsidRPr="0074245E">
              <w:rPr>
                <w:szCs w:val="21"/>
              </w:rPr>
              <w:t>1</w:t>
            </w:r>
            <w:r w:rsidRPr="0074245E">
              <w:rPr>
                <w:szCs w:val="21"/>
              </w:rPr>
              <w:t>分（若匹配度不高，可与近三年该指标平均水平进行对比，有所下降得满分）。</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1378"/>
          <w:jc w:val="center"/>
        </w:trPr>
        <w:tc>
          <w:tcPr>
            <w:tcW w:w="578" w:type="dxa"/>
            <w:vAlign w:val="center"/>
          </w:tcPr>
          <w:p w:rsidR="00EE4357" w:rsidRPr="0074245E" w:rsidRDefault="00EE4357" w:rsidP="00EE4357">
            <w:pPr>
              <w:spacing w:line="360" w:lineRule="auto"/>
              <w:jc w:val="center"/>
              <w:rPr>
                <w:szCs w:val="21"/>
              </w:rPr>
            </w:pPr>
            <w:r w:rsidRPr="0074245E">
              <w:rPr>
                <w:szCs w:val="21"/>
              </w:rPr>
              <w:t>2</w:t>
            </w:r>
          </w:p>
        </w:tc>
        <w:tc>
          <w:tcPr>
            <w:tcW w:w="1277" w:type="dxa"/>
            <w:vAlign w:val="center"/>
          </w:tcPr>
          <w:p w:rsidR="00EE4357" w:rsidRPr="0074245E" w:rsidRDefault="00EE4357" w:rsidP="00EE4357">
            <w:pPr>
              <w:spacing w:line="360" w:lineRule="auto"/>
              <w:jc w:val="center"/>
              <w:rPr>
                <w:szCs w:val="21"/>
              </w:rPr>
            </w:pPr>
            <w:r w:rsidRPr="0074245E">
              <w:rPr>
                <w:szCs w:val="21"/>
              </w:rPr>
              <w:t>单位产品用水量</w:t>
            </w:r>
          </w:p>
        </w:tc>
        <w:tc>
          <w:tcPr>
            <w:tcW w:w="4819" w:type="dxa"/>
            <w:vAlign w:val="center"/>
          </w:tcPr>
          <w:p w:rsidR="00EE4357" w:rsidRPr="0074245E" w:rsidRDefault="006666BA" w:rsidP="00E2066C">
            <w:pPr>
              <w:spacing w:line="360" w:lineRule="auto"/>
              <w:ind w:firstLineChars="200" w:firstLine="420"/>
              <w:jc w:val="center"/>
              <w:rPr>
                <w:rFonts w:ascii="仿宋_GB2312" w:eastAsia="仿宋_GB2312"/>
                <w:sz w:val="32"/>
                <w:szCs w:val="32"/>
              </w:rPr>
            </w:pPr>
            <w:r w:rsidRPr="0074245E">
              <w:pict>
                <v:shape id="_x0000_i1026" type="#_x0000_t75" style="width:99.95pt;height:4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00705&quot;/&gt;&lt;wsp:rsid wsp:val=&quot;000147AC&quot;/&gt;&lt;wsp:rsid wsp:val=&quot;00016F4B&quot;/&gt;&lt;wsp:rsid wsp:val=&quot;0002515F&quot;/&gt;&lt;wsp:rsid wsp:val=&quot;000253DE&quot;/&gt;&lt;wsp:rsid wsp:val=&quot;000306CB&quot;/&gt;&lt;wsp:rsid wsp:val=&quot;00034767&quot;/&gt;&lt;wsp:rsid wsp:val=&quot;00050DCB&quot;/&gt;&lt;wsp:rsid wsp:val=&quot;00051EC9&quot;/&gt;&lt;wsp:rsid wsp:val=&quot;00053340&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B4024&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16FB6&quot;/&gt;&lt;wsp:rsid wsp:val=&quot;00225134&quot;/&gt;&lt;wsp:rsid wsp:val=&quot;00225963&quot;/&gt;&lt;wsp:rsid wsp:val=&quot;002278F2&quot;/&gt;&lt;wsp:rsid wsp:val=&quot;00231F27&quot;/&gt;&lt;wsp:rsid wsp:val=&quot;002325D8&quot;/&gt;&lt;wsp:rsid wsp:val=&quot;00235FEC&quot;/&gt;&lt;wsp:rsid wsp:val=&quot;00247678&quot;/&gt;&lt;wsp:rsid wsp:val=&quot;00253743&quot;/&gt;&lt;wsp:rsid wsp:val=&quot;00256D02&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44DEA&quot;/&gt;&lt;wsp:rsid wsp:val=&quot;00344DFF&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B76EA&quot;/&gt;&lt;wsp:rsid wsp:val=&quot;003C3FF0&quot;/&gt;&lt;wsp:rsid wsp:val=&quot;003C7489&quot;/&gt;&lt;wsp:rsid wsp:val=&quot;003D14AD&quot;/&gt;&lt;wsp:rsid wsp:val=&quot;003D271C&quot;/&gt;&lt;wsp:rsid wsp:val=&quot;003D6900&quot;/&gt;&lt;wsp:rsid wsp:val=&quot;003D7234&quot;/&gt;&lt;wsp:rsid wsp:val=&quot;003E2479&quot;/&gt;&lt;wsp:rsid wsp:val=&quot;003E2EE3&quot;/&gt;&lt;wsp:rsid wsp:val=&quot;003F20B7&quot;/&gt;&lt;wsp:rsid wsp:val=&quot;003F2845&quot;/&gt;&lt;wsp:rsid wsp:val=&quot;003F2F64&quot;/&gt;&lt;wsp:rsid wsp:val=&quot;003F646C&quot;/&gt;&lt;wsp:rsid wsp:val=&quot;0040252C&quot;/&gt;&lt;wsp:rsid wsp:val=&quot;00402848&quot;/&gt;&lt;wsp:rsid wsp:val=&quot;00402A4E&quot;/&gt;&lt;wsp:rsid wsp:val=&quot;0041061C&quot;/&gt;&lt;wsp:rsid wsp:val=&quot;00416C40&quot;/&gt;&lt;wsp:rsid wsp:val=&quot;00421D4C&quot;/&gt;&lt;wsp:rsid wsp:val=&quot;00421E10&quot;/&gt;&lt;wsp:rsid wsp:val=&quot;00427539&quot;/&gt;&lt;wsp:rsid wsp:val=&quot;00433475&quot;/&gt;&lt;wsp:rsid wsp:val=&quot;00436E13&quot;/&gt;&lt;wsp:rsid wsp:val=&quot;00441E1B&quot;/&gt;&lt;wsp:rsid wsp:val=&quot;004471C5&quot;/&gt;&lt;wsp:rsid wsp:val=&quot;00447991&quot;/&gt;&lt;wsp:rsid wsp:val=&quot;0045261D&quot;/&gt;&lt;wsp:rsid wsp:val=&quot;00460BE3&quot;/&gt;&lt;wsp:rsid wsp:val=&quot;00461B2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29A3&quot;/&gt;&lt;wsp:rsid wsp:val=&quot;004D2DBC&quot;/&gt;&lt;wsp:rsid wsp:val=&quot;004D5A93&quot;/&gt;&lt;wsp:rsid wsp:val=&quot;004D6D62&quot;/&gt;&lt;wsp:rsid wsp:val=&quot;004D7102&quot;/&gt;&lt;wsp:rsid wsp:val=&quot;004E590A&quot;/&gt;&lt;wsp:rsid wsp:val=&quot;004E5C30&quot;/&gt;&lt;wsp:rsid wsp:val=&quot;004F042B&quot;/&gt;&lt;wsp:rsid wsp:val=&quot;004F6472&quot;/&gt;&lt;wsp:rsid wsp:val=&quot;0051225B&quot;/&gt;&lt;wsp:rsid wsp:val=&quot;005124EF&quot;/&gt;&lt;wsp:rsid wsp:val=&quot;00512BEA&quot;/&gt;&lt;wsp:rsid wsp:val=&quot;005161CB&quot;/&gt;&lt;wsp:rsid wsp:val=&quot;00525EEC&quot;/&gt;&lt;wsp:rsid wsp:val=&quot;00544AC9&quot;/&gt;&lt;wsp:rsid wsp:val=&quot;00554485&quot;/&gt;&lt;wsp:rsid wsp:val=&quot;00572E3F&quot;/&gt;&lt;wsp:rsid wsp:val=&quot;00575120&quot;/&gt;&lt;wsp:rsid wsp:val=&quot;005769B0&quot;/&gt;&lt;wsp:rsid wsp:val=&quot;00576C9B&quot;/&gt;&lt;wsp:rsid wsp:val=&quot;00577B21&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E1646&quot;/&gt;&lt;wsp:rsid wsp:val=&quot;005F3ED7&quot;/&gt;&lt;wsp:rsid wsp:val=&quot;00603E11&quot;/&gt;&lt;wsp:rsid wsp:val=&quot;006078A7&quot;/&gt;&lt;wsp:rsid wsp:val=&quot;006111FB&quot;/&gt;&lt;wsp:rsid wsp:val=&quot;00635729&quot;/&gt;&lt;wsp:rsid wsp:val=&quot;00646B4E&quot;/&gt;&lt;wsp:rsid wsp:val=&quot;00661A1C&quot;/&gt;&lt;wsp:rsid wsp:val=&quot;00685C65&quot;/&gt;&lt;wsp:rsid wsp:val=&quot;006860A9&quot;/&gt;&lt;wsp:rsid wsp:val=&quot;006930EF&quot;/&gt;&lt;wsp:rsid wsp:val=&quot;006941DE&quot;/&gt;&lt;wsp:rsid wsp:val=&quot;0069776C&quot;/&gt;&lt;wsp:rsid wsp:val=&quot;006A08AF&quot;/&gt;&lt;wsp:rsid wsp:val=&quot;006A6D8C&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5156D&quot;/&gt;&lt;wsp:rsid wsp:val=&quot;00754E57&quot;/&gt;&lt;wsp:rsid wsp:val=&quot;00766934&quot;/&gt;&lt;wsp:rsid wsp:val=&quot;00770888&quot;/&gt;&lt;wsp:rsid wsp:val=&quot;007711C0&quot;/&gt;&lt;wsp:rsid wsp:val=&quot;00786416&quot;/&gt;&lt;wsp:rsid wsp:val=&quot;007875EA&quot;/&gt;&lt;wsp:rsid wsp:val=&quot;007A48BC&quot;/&gt;&lt;wsp:rsid wsp:val=&quot;007A540D&quot;/&gt;&lt;wsp:rsid wsp:val=&quot;007B285B&quot;/&gt;&lt;wsp:rsid wsp:val=&quot;007B49D3&quot;/&gt;&lt;wsp:rsid wsp:val=&quot;007B4BF7&quot;/&gt;&lt;wsp:rsid wsp:val=&quot;007B576F&quot;/&gt;&lt;wsp:rsid wsp:val=&quot;007C115C&quot;/&gt;&lt;wsp:rsid wsp:val=&quot;007C2C22&quot;/&gt;&lt;wsp:rsid wsp:val=&quot;007C3680&quot;/&gt;&lt;wsp:rsid wsp:val=&quot;007C4F73&quot;/&gt;&lt;wsp:rsid wsp:val=&quot;007C5DB3&quot;/&gt;&lt;wsp:rsid wsp:val=&quot;007E0016&quot;/&gt;&lt;wsp:rsid wsp:val=&quot;007E16FF&quot;/&gt;&lt;wsp:rsid wsp:val=&quot;007F486C&quot;/&gt;&lt;wsp:rsid wsp:val=&quot;00801AA4&quot;/&gt;&lt;wsp:rsid wsp:val=&quot;00802780&quot;/&gt;&lt;wsp:rsid wsp:val=&quot;00803A61&quot;/&gt;&lt;wsp:rsid wsp:val=&quot;00803DED&quot;/&gt;&lt;wsp:rsid wsp:val=&quot;00803E39&quot;/&gt;&lt;wsp:rsid wsp:val=&quot;00805D0E&quot;/&gt;&lt;wsp:rsid wsp:val=&quot;00811375&quot;/&gt;&lt;wsp:rsid wsp:val=&quot;00820B4A&quot;/&gt;&lt;wsp:rsid wsp:val=&quot;008364C7&quot;/&gt;&lt;wsp:rsid wsp:val=&quot;008373FA&quot;/&gt;&lt;wsp:rsid wsp:val=&quot;008556B6&quot;/&gt;&lt;wsp:rsid wsp:val=&quot;00870EC2&quot;/&gt;&lt;wsp:rsid wsp:val=&quot;008776C2&quot;/&gt;&lt;wsp:rsid wsp:val=&quot;00880A66&quot;/&gt;&lt;wsp:rsid wsp:val=&quot;00883408&quot;/&gt;&lt;wsp:rsid wsp:val=&quot;00891964&quot;/&gt;&lt;wsp:rsid wsp:val=&quot;00892D51&quot;/&gt;&lt;wsp:rsid wsp:val=&quot;008A5D3B&quot;/&gt;&lt;wsp:rsid wsp:val=&quot;008A71CC&quot;/&gt;&lt;wsp:rsid wsp:val=&quot;008B4337&quot;/&gt;&lt;wsp:rsid wsp:val=&quot;008E418D&quot;/&gt;&lt;wsp:rsid wsp:val=&quot;008F3560&quot;/&gt;&lt;wsp:rsid wsp:val=&quot;008F4217&quot;/&gt;&lt;wsp:rsid wsp:val=&quot;0090252B&quot;/&gt;&lt;wsp:rsid wsp:val=&quot;009028FA&quot;/&gt;&lt;wsp:rsid wsp:val=&quot;009115C4&quot;/&gt;&lt;wsp:rsid wsp:val=&quot;00911A34&quot;/&gt;&lt;wsp:rsid wsp:val=&quot;009128F1&quot;/&gt;&lt;wsp:rsid wsp:val=&quot;00913EDA&quot;/&gt;&lt;wsp:rsid wsp:val=&quot;00917000&quot;/&gt;&lt;wsp:rsid wsp:val=&quot;00922817&quot;/&gt;&lt;wsp:rsid wsp:val=&quot;00932661&quot;/&gt;&lt;wsp:rsid wsp:val=&quot;00932E5A&quot;/&gt;&lt;wsp:rsid wsp:val=&quot;0093635B&quot;/&gt;&lt;wsp:rsid wsp:val=&quot;00940EA5&quot;/&gt;&lt;wsp:rsid wsp:val=&quot;00943092&quot;/&gt;&lt;wsp:rsid wsp:val=&quot;00952130&quot;/&gt;&lt;wsp:rsid wsp:val=&quot;00954C9A&quot;/&gt;&lt;wsp:rsid wsp:val=&quot;00966837&quot;/&gt;&lt;wsp:rsid wsp:val=&quot;00976A11&quot;/&gt;&lt;wsp:rsid wsp:val=&quot;009779E4&quot;/&gt;&lt;wsp:rsid wsp:val=&quot;00981E26&quot;/&gt;&lt;wsp:rsid wsp:val=&quot;00984B7A&quot;/&gt;&lt;wsp:rsid wsp:val=&quot;00984EAC&quot;/&gt;&lt;wsp:rsid wsp:val=&quot;00987FBE&quot;/&gt;&lt;wsp:rsid wsp:val=&quot;009A0F31&quot;/&gt;&lt;wsp:rsid wsp:val=&quot;009A7CC3&quot;/&gt;&lt;wsp:rsid wsp:val=&quot;009B481C&quot;/&gt;&lt;wsp:rsid wsp:val=&quot;009C0375&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341E&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858D2&quot;/&gt;&lt;wsp:rsid wsp:val=&quot;00A95804&quot;/&gt;&lt;wsp:rsid wsp:val=&quot;00AD3048&quot;/&gt;&lt;wsp:rsid wsp:val=&quot;00AD41CF&quot;/&gt;&lt;wsp:rsid wsp:val=&quot;00AD46B3&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25E99&quot;/&gt;&lt;wsp:rsid wsp:val=&quot;00B318D9&quot;/&gt;&lt;wsp:rsid wsp:val=&quot;00B3228C&quot;/&gt;&lt;wsp:rsid wsp:val=&quot;00B358A5&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5C36&quot;/&gt;&lt;wsp:rsid wsp:val=&quot;00BB5C8F&quot;/&gt;&lt;wsp:rsid wsp:val=&quot;00BB61B8&quot;/&gt;&lt;wsp:rsid wsp:val=&quot;00BB695B&quot;/&gt;&lt;wsp:rsid wsp:val=&quot;00BC2EDD&quot;/&gt;&lt;wsp:rsid wsp:val=&quot;00BD06EB&quot;/&gt;&lt;wsp:rsid wsp:val=&quot;00BD4CAB&quot;/&gt;&lt;wsp:rsid wsp:val=&quot;00BE7011&quot;/&gt;&lt;wsp:rsid wsp:val=&quot;00BF0D67&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320A3&quot;/&gt;&lt;wsp:rsid wsp:val=&quot;00C4157C&quot;/&gt;&lt;wsp:rsid wsp:val=&quot;00C44DF3&quot;/&gt;&lt;wsp:rsid wsp:val=&quot;00C52B3E&quot;/&gt;&lt;wsp:rsid wsp:val=&quot;00C546CA&quot;/&gt;&lt;wsp:rsid wsp:val=&quot;00C55093&quot;/&gt;&lt;wsp:rsid wsp:val=&quot;00C559E6&quot;/&gt;&lt;wsp:rsid wsp:val=&quot;00C66461&quot;/&gt;&lt;wsp:rsid wsp:val=&quot;00C733FA&quot;/&gt;&lt;wsp:rsid wsp:val=&quot;00C802B9&quot;/&gt;&lt;wsp:rsid wsp:val=&quot;00C80989&quot;/&gt;&lt;wsp:rsid wsp:val=&quot;00C80CE8&quot;/&gt;&lt;wsp:rsid wsp:val=&quot;00C83507&quot;/&gt;&lt;wsp:rsid wsp:val=&quot;00C856D5&quot;/&gt;&lt;wsp:rsid wsp:val=&quot;00CB2642&quot;/&gt;&lt;wsp:rsid wsp:val=&quot;00CC721A&quot;/&gt;&lt;wsp:rsid wsp:val=&quot;00CD38A0&quot;/&gt;&lt;wsp:rsid wsp:val=&quot;00CD4255&quot;/&gt;&lt;wsp:rsid wsp:val=&quot;00CE638C&quot;/&gt;&lt;wsp:rsid wsp:val=&quot;00CF7983&quot;/&gt;&lt;wsp:rsid wsp:val=&quot;00D01B53&quot;/&gt;&lt;wsp:rsid wsp:val=&quot;00D10B63&quot;/&gt;&lt;wsp:rsid wsp:val=&quot;00D15D51&quot;/&gt;&lt;wsp:rsid wsp:val=&quot;00D2031F&quot;/&gt;&lt;wsp:rsid wsp:val=&quot;00D32BBF&quot;/&gt;&lt;wsp:rsid wsp:val=&quot;00D44170&quot;/&gt;&lt;wsp:rsid wsp:val=&quot;00D507E1&quot;/&gt;&lt;wsp:rsid wsp:val=&quot;00D5346D&quot;/&gt;&lt;wsp:rsid wsp:val=&quot;00D5613D&quot;/&gt;&lt;wsp:rsid wsp:val=&quot;00D64A83&quot;/&gt;&lt;wsp:rsid wsp:val=&quot;00D64CB7&quot;/&gt;&lt;wsp:rsid wsp:val=&quot;00D664D7&quot;/&gt;&lt;wsp:rsid wsp:val=&quot;00D67B98&quot;/&gt;&lt;wsp:rsid wsp:val=&quot;00D816CB&quot;/&gt;&lt;wsp:rsid wsp:val=&quot;00D833E4&quot;/&gt;&lt;wsp:rsid wsp:val=&quot;00D85541&quot;/&gt;&lt;wsp:rsid wsp:val=&quot;00D915F6&quot;/&gt;&lt;wsp:rsid wsp:val=&quot;00D93114&quot;/&gt;&lt;wsp:rsid wsp:val=&quot;00DA2A11&quot;/&gt;&lt;wsp:rsid wsp:val=&quot;00DB0BD4&quot;/&gt;&lt;wsp:rsid wsp:val=&quot;00DB270B&quot;/&gt;&lt;wsp:rsid wsp:val=&quot;00DB6072&quot;/&gt;&lt;wsp:rsid wsp:val=&quot;00DB66D6&quot;/&gt;&lt;wsp:rsid wsp:val=&quot;00DB6E55&quot;/&gt;&lt;wsp:rsid wsp:val=&quot;00DC6AA2&quot;/&gt;&lt;wsp:rsid wsp:val=&quot;00DD5E10&quot;/&gt;&lt;wsp:rsid wsp:val=&quot;00DE1819&quot;/&gt;&lt;wsp:rsid wsp:val=&quot;00DE5BA8&quot;/&gt;&lt;wsp:rsid wsp:val=&quot;00DF00FA&quot;/&gt;&lt;wsp:rsid wsp:val=&quot;00DF0E50&quot;/&gt;&lt;wsp:rsid wsp:val=&quot;00DF21C3&quot;/&gt;&lt;wsp:rsid wsp:val=&quot;00E0355F&quot;/&gt;&lt;wsp:rsid wsp:val=&quot;00E04266&quot;/&gt;&lt;wsp:rsid wsp:val=&quot;00E05A39&quot;/&gt;&lt;wsp:rsid wsp:val=&quot;00E06687&quot;/&gt;&lt;wsp:rsid wsp:val=&quot;00E1008D&quot;/&gt;&lt;wsp:rsid wsp:val=&quot;00E10AC0&quot;/&gt;&lt;wsp:rsid wsp:val=&quot;00E16F80&quot;/&gt;&lt;wsp:rsid wsp:val=&quot;00E2066C&quot;/&gt;&lt;wsp:rsid wsp:val=&quot;00E23D51&quot;/&gt;&lt;wsp:rsid wsp:val=&quot;00E30D2A&quot;/&gt;&lt;wsp:rsid wsp:val=&quot;00E37B3C&quot;/&gt;&lt;wsp:rsid wsp:val=&quot;00E41D61&quot;/&gt;&lt;wsp:rsid wsp:val=&quot;00E43FE3&quot;/&gt;&lt;wsp:rsid wsp:val=&quot;00E50D96&quot;/&gt;&lt;wsp:rsid wsp:val=&quot;00E60CDC&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306F&quot;/&gt;&lt;wsp:rsid wsp:val=&quot;00F06F3E&quot;/&gt;&lt;wsp:rsid wsp:val=&quot;00F07A8E&quot;/&gt;&lt;wsp:rsid wsp:val=&quot;00F27BBB&quot;/&gt;&lt;wsp:rsid wsp:val=&quot;00F34810&quot;/&gt;&lt;wsp:rsid wsp:val=&quot;00F348E1&quot;/&gt;&lt;wsp:rsid wsp:val=&quot;00F413CA&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4BE&quot;/&gt;&lt;wsp:rsid wsp:val=&quot;00F916DB&quot;/&gt;&lt;wsp:rsid wsp:val=&quot;00F97E48&quot;/&gt;&lt;wsp:rsid wsp:val=&quot;00FA0507&quot;/&gt;&lt;wsp:rsid wsp:val=&quot;00FA23FF&quot;/&gt;&lt;wsp:rsid wsp:val=&quot;00FA2512&quot;/&gt;&lt;wsp:rsid wsp:val=&quot;00FA60C0&quot;/&gt;&lt;wsp:rsid wsp:val=&quot;00FA681A&quot;/&gt;&lt;wsp:rsid wsp:val=&quot;00FB47A0&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803E39&quot; wsp:rsidRDefault=&quot;00803E39&quot; wsp:rsidP=&quot;00803E39&quot;&gt;&lt;m:oMathPara&gt;&lt;m:oMath&gt;&lt;m:f&gt;&lt;m:fPr&gt;&lt;m:ctrlPr&gt;&lt;w:rPr&gt;&lt;w:rFonts w:ascii=&quot;Cambria Math&quot; w:fareast=&quot;浠垮畫_GB2312&quot; w:h-ansi=&quot;Cambria Math&quot;/&gt;&lt;wx:font wx:val=&quot;Cambria Math&quot;/&gt;&lt;w:sz w:val=&quot;32&quot;/&gt;&lt;w:sz-cs w:val=&quot;32&quot;/&gt;&lt;/w:rPr&gt;&lt;/m:ctrlPr&gt;&lt;/m:fPr&gt;&lt;m:num&gt;&lt;m:r&gt;&lt;m:rPr&gt;&lt;m:sty m:val=&quot;p&quot;/&gt;&lt;/m:rPr&gt;&lt;w:rPr&gt;&lt;w:rFonts w:ascii=w:r&quot;Cambria Math&quot; w:h-ansi=&quot;Cambria Math&quot; w:hint=&quot;fareast&quot;/&gt;&lt;wx:font wx:val=&quot;瀹嬩綋&quot;/&gt;&lt;/w:rPr&gt;&lt;m:t&gt;鐢熶骇鏌愮浜у搧鐨勭敤姘撮噺&lt;/m:t&gt;&lt;/m:r&gt;&lt;/m:num&gt;&lt;m:den&gt;&lt;m:r&gt;&lt;m:rPr&gt;&lt;m:sty m:val=&quot;p&quot;/&gt;&lt;/m:rPr&gt;&lt;w:rPr&gt;&lt;w:rFonts w:ascii=&quot;Cambria Math&quot; w:h-ansi=&quot;Cambria Math&quot; rFonts w:ascii=w:rw:hint=&quot;fareast&quot;/&gt;&lt;wx:font wx:val=&quot;瀹嬩綋&quot;/&gt;&lt;/w:rPr&gt;&lt;m:t&gt;鏌愮浜у搧浜ч噺&lt;/m:t&gt;&lt;/m:r&gt;&lt;/m:den&gt;&lt;/m:f&gt;&lt;/m:oMath&gt;&lt;/m:oMathPara&gt;&lt;/w:p&gt;&lt;w:sectPr wsp:rsidR=&quot;00000000&quot; wsp:rsidRPr=&quot;00803E39&quot;&gt;&lt;w:pgSz w:w=&quot;12240&quot; w:h=&quot;15840&quot;/&gt;&lt;w:pgMar w:top=&quot;1440&quot; w:right=&quot;1800&quot;  w:ascii=w:rw:bottom=&quot;1440&quot; w:left=&quot;1800&quot; w:header=&quot;720&quot; w:footer=&quot;720&quot; w:gutter=&quot;0&quot;/&gt;&lt;w:cols w:space=&quot;720&quot;/&gt;&lt;/w:sectPr&gt;&lt;/wx:sect&gt;&lt;/w:body&gt;&lt;/w:wordDocument&gt;">
                  <v:imagedata r:id="rId9" o:title="" chromakey="white"/>
                </v:shape>
              </w:pict>
            </w:r>
          </w:p>
        </w:tc>
        <w:tc>
          <w:tcPr>
            <w:tcW w:w="2693" w:type="dxa"/>
            <w:vAlign w:val="center"/>
          </w:tcPr>
          <w:p w:rsidR="00EE4357" w:rsidRPr="0074245E" w:rsidRDefault="00EE4357" w:rsidP="00EE4357">
            <w:pPr>
              <w:jc w:val="left"/>
              <w:rPr>
                <w:szCs w:val="21"/>
              </w:rPr>
            </w:pPr>
            <w:r w:rsidRPr="0074245E">
              <w:rPr>
                <w:szCs w:val="21"/>
              </w:rPr>
              <w:t>对照上海市用水定额，</w:t>
            </w:r>
            <w:r w:rsidRPr="0074245E">
              <w:rPr>
                <w:szCs w:val="21"/>
              </w:rPr>
              <w:t>≤</w:t>
            </w:r>
            <w:r w:rsidRPr="0074245E">
              <w:rPr>
                <w:szCs w:val="21"/>
              </w:rPr>
              <w:t>定额值得满分，每增加一个百分点扣</w:t>
            </w:r>
            <w:r w:rsidRPr="0074245E">
              <w:rPr>
                <w:szCs w:val="21"/>
              </w:rPr>
              <w:t>0.5</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bookmarkEnd w:id="0"/>
      <w:tr w:rsidR="00EE4357" w:rsidRPr="0074245E" w:rsidTr="00EE4357">
        <w:trPr>
          <w:cantSplit/>
          <w:trHeight w:val="1378"/>
          <w:jc w:val="center"/>
        </w:trPr>
        <w:tc>
          <w:tcPr>
            <w:tcW w:w="578" w:type="dxa"/>
            <w:vAlign w:val="center"/>
          </w:tcPr>
          <w:p w:rsidR="00EE4357" w:rsidRPr="0074245E" w:rsidRDefault="00EE4357" w:rsidP="00EE4357">
            <w:pPr>
              <w:spacing w:line="360" w:lineRule="auto"/>
              <w:jc w:val="center"/>
              <w:rPr>
                <w:szCs w:val="21"/>
              </w:rPr>
            </w:pPr>
            <w:r w:rsidRPr="0074245E">
              <w:rPr>
                <w:szCs w:val="21"/>
              </w:rPr>
              <w:lastRenderedPageBreak/>
              <w:t>3</w:t>
            </w:r>
          </w:p>
        </w:tc>
        <w:tc>
          <w:tcPr>
            <w:tcW w:w="1277" w:type="dxa"/>
            <w:vAlign w:val="center"/>
          </w:tcPr>
          <w:p w:rsidR="0061552F" w:rsidRDefault="00EE4357" w:rsidP="00EE4357">
            <w:pPr>
              <w:spacing w:line="360" w:lineRule="auto"/>
              <w:jc w:val="center"/>
              <w:rPr>
                <w:rFonts w:hint="eastAsia"/>
                <w:szCs w:val="21"/>
              </w:rPr>
            </w:pPr>
            <w:r w:rsidRPr="0074245E">
              <w:rPr>
                <w:szCs w:val="21"/>
              </w:rPr>
              <w:t>工业用水</w:t>
            </w:r>
          </w:p>
          <w:p w:rsidR="00EE4357" w:rsidRPr="0074245E" w:rsidRDefault="00EE4357" w:rsidP="00EE4357">
            <w:pPr>
              <w:spacing w:line="360" w:lineRule="auto"/>
              <w:jc w:val="center"/>
              <w:rPr>
                <w:szCs w:val="21"/>
              </w:rPr>
            </w:pPr>
            <w:r w:rsidRPr="0074245E">
              <w:rPr>
                <w:szCs w:val="21"/>
              </w:rPr>
              <w:t>重复利用率</w:t>
            </w:r>
          </w:p>
        </w:tc>
        <w:tc>
          <w:tcPr>
            <w:tcW w:w="4819" w:type="dxa"/>
            <w:vAlign w:val="center"/>
          </w:tcPr>
          <w:p w:rsidR="00EE4357" w:rsidRPr="0074245E" w:rsidRDefault="00136E09" w:rsidP="00136E09">
            <w:pPr>
              <w:spacing w:line="360" w:lineRule="auto"/>
              <w:ind w:firstLineChars="200" w:firstLine="420"/>
              <w:jc w:val="center"/>
              <w:rPr>
                <w:rFonts w:ascii="仿宋_GB2312" w:eastAsia="仿宋_GB2312"/>
                <w:sz w:val="32"/>
                <w:szCs w:val="32"/>
              </w:rPr>
            </w:pPr>
            <w:r w:rsidRPr="00136E09">
              <w:pict>
                <v:shape id="_x0000_i1027" type="#_x0000_t75" style="width:192.9pt;height:4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00705&quot;/&gt;&lt;wsp:rsid wsp:val=&quot;00012FDB&quot;/&gt;&lt;wsp:rsid wsp:val=&quot;000147AC&quot;/&gt;&lt;wsp:rsid wsp:val=&quot;00016F4B&quot;/&gt;&lt;wsp:rsid wsp:val=&quot;0002515F&quot;/&gt;&lt;wsp:rsid wsp:val=&quot;000253DE&quot;/&gt;&lt;wsp:rsid wsp:val=&quot;000306CB&quot;/&gt;&lt;wsp:rsid wsp:val=&quot;00034767&quot;/&gt;&lt;wsp:rsid wsp:val=&quot;00050DCB&quot;/&gt;&lt;wsp:rsid wsp:val=&quot;00051EC9&quot;/&gt;&lt;wsp:rsid wsp:val=&quot;00053340&quot;/&gt;&lt;wsp:rsid wsp:val=&quot;000620B5&quot;/&gt;&lt;wsp:rsid wsp:val=&quot;00062B6F&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B4024&quot;/&gt;&lt;wsp:rsid wsp:val=&quot;000C08C7&quot;/&gt;&lt;wsp:rsid wsp:val=&quot;000C31D0&quot;/&gt;&lt;wsp:rsid wsp:val=&quot;000C48F5&quot;/&gt;&lt;wsp:rsid wsp:val=&quot;000D7DD5&quot;/&gt;&lt;wsp:rsid wsp:val=&quot;000E1CB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36E09&quot;/&gt;&lt;wsp:rsid wsp:val=&quot;00140034&quot;/&gt;&lt;wsp:rsid wsp:val=&quot;00141ABC&quot;/&gt;&lt;wsp:rsid wsp:val=&quot;001445DC&quot;/&gt;&lt;wsp:rsid wsp:val=&quot;001477E9&quot;/&gt;&lt;wsp:rsid wsp:val=&quot;00147DA1&quot;/&gt;&lt;wsp:rsid wsp:val=&quot;001642E7&quot;/&gt;&lt;wsp:rsid wsp:val=&quot;0016474C&quot;/&gt;&lt;wsp:rsid wsp:val=&quot;001747D6&quot;/&gt;&lt;wsp:rsid wsp:val=&quot;00182C2F&quot;/&gt;&lt;wsp:rsid wsp:val=&quot;0018729E&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16FB6&quot;/&gt;&lt;wsp:rsid wsp:val=&quot;00225134&quot;/&gt;&lt;wsp:rsid wsp:val=&quot;00225963&quot;/&gt;&lt;wsp:rsid wsp:val=&quot;002278F2&quot;/&gt;&lt;wsp:rsid wsp:val=&quot;00231F27&quot;/&gt;&lt;wsp:rsid wsp:val=&quot;002325D8&quot;/&gt;&lt;wsp:rsid wsp:val=&quot;00233E67&quot;/&gt;&lt;wsp:rsid wsp:val=&quot;00235FEC&quot;/&gt;&lt;wsp:rsid wsp:val=&quot;00247678&quot;/&gt;&lt;wsp:rsid wsp:val=&quot;00253743&quot;/&gt;&lt;wsp:rsid wsp:val=&quot;00256D02&quot;/&gt;&lt;wsp:rsid wsp:val=&quot;00262D73&quot;/&gt;&lt;wsp:rsid wsp:val=&quot;00265CB7&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34D92&quot;/&gt;&lt;wsp:rsid wsp:val=&quot;00344DEA&quot;/&gt;&lt;wsp:rsid wsp:val=&quot;00344DFF&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B4231&quot;/&gt;&lt;wsp:rsid wsp:val=&quot;003B76EA&quot;/&gt;&lt;wsp:rsid wsp:val=&quot;003C3FF0&quot;/&gt;&lt;wsp:rsid wsp:val=&quot;003C7489&quot;/&gt;&lt;wsp:rsid wsp:val=&quot;003D14AD&quot;/&gt;&lt;wsp:rsid wsp:val=&quot;003D271C&quot;/&gt;&lt;wsp:rsid wsp:val=&quot;003D6900&quot;/&gt;&lt;wsp:rsid wsp:val=&quot;003D7234&quot;/&gt;&lt;wsp:rsid wsp:val=&quot;003E2479&quot;/&gt;&lt;wsp:rsid wsp:val=&quot;003E2EE3&quot;/&gt;&lt;wsp:rsid wsp:val=&quot;003F20B7&quot;/&gt;&lt;wsp:rsid wsp:val=&quot;003F2845&quot;/&gt;&lt;wsp:rsid wsp:val=&quot;003F2F64&quot;/&gt;&lt;wsp:rsid wsp:val=&quot;003F3E9B&quot;/&gt;&lt;wsp:rsid wsp:val=&quot;003F646C&quot;/&gt;&lt;wsp:rsid wsp:val=&quot;0040252C&quot;/&gt;&lt;wsp:rsid wsp:val=&quot;00402848&quot;/&gt;&lt;wsp:rsid wsp:val=&quot;00402A4E&quot;/&gt;&lt;wsp:rsid wsp:val=&quot;0041061C&quot;/&gt;&lt;wsp:rsid wsp:val=&quot;00416C40&quot;/&gt;&lt;wsp:rsid wsp:val=&quot;00416FA9&quot;/&gt;&lt;wsp:rsid wsp:val=&quot;00421D4C&quot;/&gt;&lt;wsp:rsid wsp:val=&quot;00421E10&quot;/&gt;&lt;wsp:rsid wsp:val=&quot;00427539&quot;/&gt;&lt;wsp:rsid wsp:val=&quot;00433475&quot;/&gt;&lt;wsp:rsid wsp:val=&quot;00436E13&quot;/&gt;&lt;wsp:rsid wsp:val=&quot;00441E1B&quot;/&gt;&lt;wsp:rsid wsp:val=&quot;004471C5&quot;/&gt;&lt;wsp:rsid wsp:val=&quot;00447991&quot;/&gt;&lt;wsp:rsid wsp:val=&quot;0045261D&quot;/&gt;&lt;wsp:rsid wsp:val=&quot;00460BE3&quot;/&gt;&lt;wsp:rsid wsp:val=&quot;00461B23&quot;/&gt;&lt;wsp:rsid wsp:val=&quot;004639D6&quot;/&gt;&lt;wsp:rsid wsp:val=&quot;00477CC2&quot;/&gt;&lt;wsp:rsid wsp:val=&quot;00477CDE&quot;/&gt;&lt;wsp:rsid wsp:val=&quot;00497785&quot;/&gt;&lt;wsp:rsid wsp:val=&quot;004B037F&quot;/&gt;&lt;wsp:rsid wsp:val=&quot;004B1F42&quot;/&gt;&lt;wsp:rsid wsp:val=&quot;004C36F2&quot;/&gt;&lt;wsp:rsid wsp:val=&quot;004C7ABE&quot;/&gt;&lt;wsp:rsid wsp:val=&quot;004C7E4D&quot;/&gt;&lt;wsp:rsid wsp:val=&quot;004C7E5D&quot;/&gt;&lt;wsp:rsid wsp:val=&quot;004D29A3&quot;/&gt;&lt;wsp:rsid wsp:val=&quot;004D2DBC&quot;/&gt;&lt;wsp:rsid wsp:val=&quot;004D5A93&quot;/&gt;&lt;wsp:rsid wsp:val=&quot;004D6D62&quot;/&gt;&lt;wsp:rsid wsp:val=&quot;004D7102&quot;/&gt;&lt;wsp:rsid wsp:val=&quot;004E590A&quot;/&gt;&lt;wsp:rsid wsp:val=&quot;004E5C30&quot;/&gt;&lt;wsp:rsid wsp:val=&quot;004F042B&quot;/&gt;&lt;wsp:rsid wsp:val=&quot;004F6472&quot;/&gt;&lt;wsp:rsid wsp:val=&quot;0051225B&quot;/&gt;&lt;wsp:rsid wsp:val=&quot;005124EF&quot;/&gt;&lt;wsp:rsid wsp:val=&quot;00512BEA&quot;/&gt;&lt;wsp:rsid wsp:val=&quot;005161CB&quot;/&gt;&lt;wsp:rsid wsp:val=&quot;00516C1E&quot;/&gt;&lt;wsp:rsid wsp:val=&quot;00525EEC&quot;/&gt;&lt;wsp:rsid wsp:val=&quot;00526C02&quot;/&gt;&lt;wsp:rsid wsp:val=&quot;00544AC9&quot;/&gt;&lt;wsp:rsid wsp:val=&quot;00554485&quot;/&gt;&lt;wsp:rsid wsp:val=&quot;00556823&quot;/&gt;&lt;wsp:rsid wsp:val=&quot;00572E3F&quot;/&gt;&lt;wsp:rsid wsp:val=&quot;00575120&quot;/&gt;&lt;wsp:rsid wsp:val=&quot;005769B0&quot;/&gt;&lt;wsp:rsid wsp:val=&quot;00576C9B&quot;/&gt;&lt;wsp:rsid wsp:val=&quot;00577B21&quot;/&gt;&lt;wsp:rsid wsp:val=&quot;005845A8&quot;/&gt;&lt;wsp:rsid wsp:val=&quot;00585249&quot;/&gt;&lt;wsp:rsid wsp:val=&quot;005867C7&quot;/&gt;&lt;wsp:rsid wsp:val=&quot;005877A1&quot;/&gt;&lt;wsp:rsid wsp:val=&quot;00595970&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E1646&quot;/&gt;&lt;wsp:rsid wsp:val=&quot;005F3ED7&quot;/&gt;&lt;wsp:rsid wsp:val=&quot;00603E11&quot;/&gt;&lt;wsp:rsid wsp:val=&quot;006078A7&quot;/&gt;&lt;wsp:rsid wsp:val=&quot;006111FB&quot;/&gt;&lt;wsp:rsid wsp:val=&quot;00635729&quot;/&gt;&lt;wsp:rsid wsp:val=&quot;00646B4E&quot;/&gt;&lt;wsp:rsid wsp:val=&quot;00661A1C&quot;/&gt;&lt;wsp:rsid wsp:val=&quot;006666BA&quot;/&gt;&lt;wsp:rsid wsp:val=&quot;00685B67&quot;/&gt;&lt;wsp:rsid wsp:val=&quot;00685C65&quot;/&gt;&lt;wsp:rsid wsp:val=&quot;006860A9&quot;/&gt;&lt;wsp:rsid wsp:val=&quot;006930EF&quot;/&gt;&lt;wsp:rsid wsp:val=&quot;006941DE&quot;/&gt;&lt;wsp:rsid wsp:val=&quot;0069776C&quot;/&gt;&lt;wsp:rsid wsp:val=&quot;006A08AF&quot;/&gt;&lt;wsp:rsid wsp:val=&quot;006A6D8C&quot;/&gt;&lt;wsp:rsid wsp:val=&quot;006A7B77&quot;/&gt;&lt;wsp:rsid wsp:val=&quot;006B5977&quot;/&gt;&lt;wsp:rsid wsp:val=&quot;006B5AB5&quot;/&gt;&lt;wsp:rsid wsp:val=&quot;006C132D&quot;/&gt;&lt;wsp:rsid wsp:val=&quot;006C6F29&quot;/&gt;&lt;wsp:rsid wsp:val=&quot;006D0DED&quot;/&gt;&lt;wsp:rsid wsp:val=&quot;006D7BFB&quot;/&gt;&lt;wsp:rsid wsp:val=&quot;006E2457&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2777E&quot;/&gt;&lt;wsp:rsid wsp:val=&quot;00732569&quot;/&gt;&lt;wsp:rsid wsp:val=&quot;0074245E&quot;/&gt;&lt;wsp:rsid wsp:val=&quot;0075156D&quot;/&gt;&lt;wsp:rsid wsp:val=&quot;00754E57&quot;/&gt;&lt;wsp:rsid wsp:val=&quot;00766934&quot;/&gt;&lt;wsp:rsid wsp:val=&quot;00770888&quot;/&gt;&lt;wsp:rsid wsp:val=&quot;007711C0&quot;/&gt;&lt;wsp:rsid wsp:val=&quot;00786416&quot;/&gt;&lt;wsp:rsid wsp:val=&quot;007875EA&quot;/&gt;&lt;wsp:rsid wsp:val=&quot;007A48BC&quot;/&gt;&lt;wsp:rsid wsp:val=&quot;007A540D&quot;/&gt;&lt;wsp:rsid wsp:val=&quot;007B285B&quot;/&gt;&lt;wsp:rsid wsp:val=&quot;007B49D3&quot;/&gt;&lt;wsp:rsid wsp:val=&quot;007B4BF7&quot;/&gt;&lt;wsp:rsid wsp:val=&quot;007B576F&quot;/&gt;&lt;wsp:rsid wsp:val=&quot;007C115C&quot;/&gt;&lt;wsp:rsid wsp:val=&quot;007C2C22&quot;/&gt;&lt;wsp:rsid wsp:val=&quot;007C3680&quot;/&gt;&lt;wsp:rsid wsp:val=&quot;007C4F73&quot;/&gt;&lt;wsp:rsid wsp:val=&quot;007C5DB3&quot;/&gt;&lt;wsp:rsid wsp:val=&quot;007E0016&quot;/&gt;&lt;wsp:rsid wsp:val=&quot;007E16FF&quot;/&gt;&lt;wsp:rsid wsp:val=&quot;007F486C&quot;/&gt;&lt;wsp:rsid wsp:val=&quot;00801AA4&quot;/&gt;&lt;wsp:rsid wsp:val=&quot;00802780&quot;/&gt;&lt;wsp:rsid wsp:val=&quot;00803A61&quot;/&gt;&lt;wsp:rsid wsp:val=&quot;00803DED&quot;/&gt;&lt;wsp:rsid wsp:val=&quot;00805D0E&quot;/&gt;&lt;wsp:rsid wsp:val=&quot;00811375&quot;/&gt;&lt;wsp:rsid wsp:val=&quot;00820B4A&quot;/&gt;&lt;wsp:rsid wsp:val=&quot;008364C7&quot;/&gt;&lt;wsp:rsid wsp:val=&quot;008373FA&quot;/&gt;&lt;wsp:rsid wsp:val=&quot;008556B6&quot;/&gt;&lt;wsp:rsid wsp:val=&quot;00870EC2&quot;/&gt;&lt;wsp:rsid wsp:val=&quot;008776C2&quot;/&gt;&lt;wsp:rsid wsp:val=&quot;00880A66&quot;/&gt;&lt;wsp:rsid wsp:val=&quot;00883408&quot;/&gt;&lt;wsp:rsid wsp:val=&quot;00886F41&quot;/&gt;&lt;wsp:rsid wsp:val=&quot;00891964&quot;/&gt;&lt;wsp:rsid wsp:val=&quot;00892D51&quot;/&gt;&lt;wsp:rsid wsp:val=&quot;008A5D3B&quot;/&gt;&lt;wsp:rsid wsp:val=&quot;008A71CC&quot;/&gt;&lt;wsp:rsid wsp:val=&quot;008B4337&quot;/&gt;&lt;wsp:rsid wsp:val=&quot;008E24FC&quot;/&gt;&lt;wsp:rsid wsp:val=&quot;008E418D&quot;/&gt;&lt;wsp:rsid wsp:val=&quot;008F3560&quot;/&gt;&lt;wsp:rsid wsp:val=&quot;008F4217&quot;/&gt;&lt;wsp:rsid wsp:val=&quot;0090252B&quot;/&gt;&lt;wsp:rsid wsp:val=&quot;009028FA&quot;/&gt;&lt;wsp:rsid wsp:val=&quot;00910811&quot;/&gt;&lt;wsp:rsid wsp:val=&quot;009115C4&quot;/&gt;&lt;wsp:rsid wsp:val=&quot;00911A34&quot;/&gt;&lt;wsp:rsid wsp:val=&quot;009128F1&quot;/&gt;&lt;wsp:rsid wsp:val=&quot;00913EDA&quot;/&gt;&lt;wsp:rsid wsp:val=&quot;00917000&quot;/&gt;&lt;wsp:rsid wsp:val=&quot;00922817&quot;/&gt;&lt;wsp:rsid wsp:val=&quot;00932661&quot;/&gt;&lt;wsp:rsid wsp:val=&quot;00932E5A&quot;/&gt;&lt;wsp:rsid wsp:val=&quot;0093635B&quot;/&gt;&lt;wsp:rsid wsp:val=&quot;00940EA5&quot;/&gt;&lt;wsp:rsid wsp:val=&quot;00943092&quot;/&gt;&lt;wsp:rsid wsp:val=&quot;00952130&quot;/&gt;&lt;wsp:rsid wsp:val=&quot;00954C9A&quot;/&gt;&lt;wsp:rsid wsp:val=&quot;00966837&quot;/&gt;&lt;wsp:rsid wsp:val=&quot;00976A11&quot;/&gt;&lt;wsp:rsid wsp:val=&quot;009779E4&quot;/&gt;&lt;wsp:rsid wsp:val=&quot;00981E26&quot;/&gt;&lt;wsp:rsid wsp:val=&quot;00984B7A&quot;/&gt;&lt;wsp:rsid wsp:val=&quot;00984EAC&quot;/&gt;&lt;wsp:rsid wsp:val=&quot;00987FBE&quot;/&gt;&lt;wsp:rsid wsp:val=&quot;009A0F31&quot;/&gt;&lt;wsp:rsid wsp:val=&quot;009A7CC3&quot;/&gt;&lt;wsp:rsid wsp:val=&quot;009B481C&quot;/&gt;&lt;wsp:rsid wsp:val=&quot;009C0375&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072BF&quot;/&gt;&lt;wsp:rsid wsp:val=&quot;00A10C53&quot;/&gt;&lt;wsp:rsid wsp:val=&quot;00A11F6E&quot;/&gt;&lt;wsp:rsid wsp:val=&quot;00A205ED&quot;/&gt;&lt;wsp:rsid wsp:val=&quot;00A5341E&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858D2&quot;/&gt;&lt;wsp:rsid wsp:val=&quot;00A95804&quot;/&gt;&lt;wsp:rsid wsp:val=&quot;00AD3048&quot;/&gt;&lt;wsp:rsid wsp:val=&quot;00AD41CF&quot;/&gt;&lt;wsp:rsid wsp:val=&quot;00AD46B3&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25E99&quot;/&gt;&lt;wsp:rsid wsp:val=&quot;00B318D9&quot;/&gt;&lt;wsp:rsid wsp:val=&quot;00B3228C&quot;/&gt;&lt;wsp:rsid wsp:val=&quot;00B358A5&quot;/&gt;&lt;wsp:rsid wsp:val=&quot;00B428EA&quot;/&gt;&lt;wsp:rsid wsp:val=&quot;00B44983&quot;/&gt;&lt;wsp:rsid wsp:val=&quot;00B55E53&quot;/&gt;&lt;wsp:rsid wsp:val=&quot;00B614AC&quot;/&gt;&lt;wsp:rsid wsp:val=&quot;00B65BFE&quot;/&gt;&lt;wsp:rsid wsp:val=&quot;00B76FC7&quot;/&gt;&lt;wsp:rsid wsp:val=&quot;00B84963&quot;/&gt;&lt;wsp:rsid wsp:val=&quot;00B84CE0&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5C36&quot;/&gt;&lt;wsp:rsid wsp:val=&quot;00BB5C8F&quot;/&gt;&lt;wsp:rsid wsp:val=&quot;00BB61B8&quot;/&gt;&lt;wsp:rsid wsp:val=&quot;00BB695B&quot;/&gt;&lt;wsp:rsid wsp:val=&quot;00BC2EDD&quot;/&gt;&lt;wsp:rsid wsp:val=&quot;00BD06EB&quot;/&gt;&lt;wsp:rsid wsp:val=&quot;00BD4CAB&quot;/&gt;&lt;wsp:rsid wsp:val=&quot;00BE7011&quot;/&gt;&lt;wsp:rsid wsp:val=&quot;00BF0D67&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320A3&quot;/&gt;&lt;wsp:rsid wsp:val=&quot;00C4157C&quot;/&gt;&lt;wsp:rsid wsp:val=&quot;00C44DF3&quot;/&gt;&lt;wsp:rsid wsp:val=&quot;00C52B3E&quot;/&gt;&lt;wsp:rsid wsp:val=&quot;00C546CA&quot;/&gt;&lt;wsp:rsid wsp:val=&quot;00C54912&quot;/&gt;&lt;wsp:rsid wsp:val=&quot;00C55093&quot;/&gt;&lt;wsp:rsid wsp:val=&quot;00C559E6&quot;/&gt;&lt;wsp:rsid wsp:val=&quot;00C66461&quot;/&gt;&lt;wsp:rsid wsp:val=&quot;00C733FA&quot;/&gt;&lt;wsp:rsid wsp:val=&quot;00C802B9&quot;/&gt;&lt;wsp:rsid wsp:val=&quot;00C80989&quot;/&gt;&lt;wsp:rsid wsp:val=&quot;00C80CE8&quot;/&gt;&lt;wsp:rsid wsp:val=&quot;00C83507&quot;/&gt;&lt;wsp:rsid wsp:val=&quot;00C856D5&quot;/&gt;&lt;wsp:rsid wsp:val=&quot;00CB2642&quot;/&gt;&lt;wsp:rsid wsp:val=&quot;00CC721A&quot;/&gt;&lt;wsp:rsid wsp:val=&quot;00CD38A0&quot;/&gt;&lt;wsp:rsid wsp:val=&quot;00CD4255&quot;/&gt;&lt;wsp:rsid wsp:val=&quot;00CE638C&quot;/&gt;&lt;wsp:rsid wsp:val=&quot;00CF7983&quot;/&gt;&lt;wsp:rsid wsp:val=&quot;00D01B53&quot;/&gt;&lt;wsp:rsid wsp:val=&quot;00D10B63&quot;/&gt;&lt;wsp:rsid wsp:val=&quot;00D15D51&quot;/&gt;&lt;wsp:rsid wsp:val=&quot;00D2031F&quot;/&gt;&lt;wsp:rsid wsp:val=&quot;00D32BBF&quot;/&gt;&lt;wsp:rsid wsp:val=&quot;00D44170&quot;/&gt;&lt;wsp:rsid wsp:val=&quot;00D507E1&quot;/&gt;&lt;wsp:rsid wsp:val=&quot;00D5346D&quot;/&gt;&lt;wsp:rsid wsp:val=&quot;00D5613D&quot;/&gt;&lt;wsp:rsid wsp:val=&quot;00D64A83&quot;/&gt;&lt;wsp:rsid wsp:val=&quot;00D64CB7&quot;/&gt;&lt;wsp:rsid wsp:val=&quot;00D664D7&quot;/&gt;&lt;wsp:rsid wsp:val=&quot;00D67B98&quot;/&gt;&lt;wsp:rsid wsp:val=&quot;00D816CB&quot;/&gt;&lt;wsp:rsid wsp:val=&quot;00D833E4&quot;/&gt;&lt;wsp:rsid wsp:val=&quot;00D85541&quot;/&gt;&lt;wsp:rsid wsp:val=&quot;00D915F6&quot;/&gt;&lt;wsp:rsid wsp:val=&quot;00D93114&quot;/&gt;&lt;wsp:rsid wsp:val=&quot;00DA2A11&quot;/&gt;&lt;wsp:rsid wsp:val=&quot;00DB0BD4&quot;/&gt;&lt;wsp:rsid wsp:val=&quot;00DB270B&quot;/&gt;&lt;wsp:rsid wsp:val=&quot;00DB6072&quot;/&gt;&lt;wsp:rsid wsp:val=&quot;00DB66D6&quot;/&gt;&lt;wsp:rsid wsp:val=&quot;00DB6E55&quot;/&gt;&lt;wsp:rsid wsp:val=&quot;00DC6AA2&quot;/&gt;&lt;wsp:rsid wsp:val=&quot;00DD5E10&quot;/&gt;&lt;wsp:rsid wsp:val=&quot;00DE1819&quot;/&gt;&lt;wsp:rsid wsp:val=&quot;00DE5BA8&quot;/&gt;&lt;wsp:rsid wsp:val=&quot;00DF00FA&quot;/&gt;&lt;wsp:rsid wsp:val=&quot;00DF0E50&quot;/&gt;&lt;wsp:rsid wsp:val=&quot;00DF1338&quot;/&gt;&lt;wsp:rsid wsp:val=&quot;00DF21C3&quot;/&gt;&lt;wsp:rsid wsp:val=&quot;00E0355F&quot;/&gt;&lt;wsp:rsid wsp:val=&quot;00E04266&quot;/&gt;&lt;wsp:rsid wsp:val=&quot;00E05A39&quot;/&gt;&lt;wsp:rsid wsp:val=&quot;00E06687&quot;/&gt;&lt;wsp:rsid wsp:val=&quot;00E1008D&quot;/&gt;&lt;wsp:rsid wsp:val=&quot;00E10AC0&quot;/&gt;&lt;wsp:rsid wsp:val=&quot;00E16F80&quot;/&gt;&lt;wsp:rsid wsp:val=&quot;00E2066C&quot;/&gt;&lt;wsp:rsid wsp:val=&quot;00E23D51&quot;/&gt;&lt;wsp:rsid wsp:val=&quot;00E30D2A&quot;/&gt;&lt;wsp:rsid wsp:val=&quot;00E32F21&quot;/&gt;&lt;wsp:rsid wsp:val=&quot;00E37B3C&quot;/&gt;&lt;wsp:rsid wsp:val=&quot;00E41D61&quot;/&gt;&lt;wsp:rsid wsp:val=&quot;00E43FE3&quot;/&gt;&lt;wsp:rsid wsp:val=&quot;00E50D96&quot;/&gt;&lt;wsp:rsid wsp:val=&quot;00E60CDC&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306F&quot;/&gt;&lt;wsp:rsid wsp:val=&quot;00F06F3E&quot;/&gt;&lt;wsp:rsid wsp:val=&quot;00F07A8E&quot;/&gt;&lt;wsp:rsid wsp:val=&quot;00F27BBB&quot;/&gt;&lt;wsp:rsid wsp:val=&quot;00F34810&quot;/&gt;&lt;wsp:rsid wsp:val=&quot;00F348E1&quot;/&gt;&lt;wsp:rsid wsp:val=&quot;00F413CA&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4BE&quot;/&gt;&lt;wsp:rsid wsp:val=&quot;00F916DB&quot;/&gt;&lt;wsp:rsid wsp:val=&quot;00F97E48&quot;/&gt;&lt;wsp:rsid wsp:val=&quot;00FA0507&quot;/&gt;&lt;wsp:rsid wsp:val=&quot;00FA23FF&quot;/&gt;&lt;wsp:rsid wsp:val=&quot;00FA2512&quot;/&gt;&lt;wsp:rsid wsp:val=&quot;00FA60C0&quot;/&gt;&lt;wsp:rsid wsp:val=&quot;00FA681A&quot;/&gt;&lt;wsp:rsid wsp:val=&quot;00FB47A0&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516C1E&quot; wsp:rsidRDefault=&quot;00516C1E&quot; wsp:rsidP=&quot;00516C1E&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宸ヤ笟鐢ㄦ按閲嶅鍒╃敤姘撮噺&lt;/m::val=&quot;Cambria Matht&gt;&lt;/m:r&gt;&lt;/m:num&gt;&lt;m:den&gt;&lt;m:r&gt;&lt;m:rPr&gt;&lt;m:sty m:val=&quot;p&quot;/&gt;&lt;/m:rPr&gt;&lt;w:rPr&gt;&lt;w:rFonts w:ascii=&quot;Cambria Math&quot; w:h-ansi=&quot;Cambria Math&quot; w:hint=&quot;fareast&quot;/&gt;&lt;wx:font wx:val=&quot;瀹嬩綋&quot;/&gt;&lt;w:sz-cs w:val=&quot;21&quot;/&gt;&lt;/w:rPr&gt;&lt;m:t&gt;宸ヤ笟鐢ㄦ柊姘?/m:t&gt;&lt;/m:r&gt;&lt;m:r&gt;&lt;m:rPr&gt;&lt;m:sty m:val=ambria Math&quot;p&quot;/&gt;&lt;/m:rPr&gt;&lt;w:rPr&gt;&lt;w:rFonts w:ascii=&quot;Cambria Math&quot; w:h-ansi=&quot;Cambria Math&quot;/&gt;&lt;wx:font wx:val=&quot;瀹嬩綋&quot;/&gt;&lt;w:sz-cs w:val=&quot;21&quot;/&gt;&lt;/w:rPr&gt;&lt;m:t&gt;閲?/m:t&gt;&lt;/m:r&gt;&lt;m:r&gt;&lt;m:rPr&gt;&lt;m:sty m:val=&quot;p&quot;/&gt;&lt;/m:rPr&gt;&lt;w:rPr&gt;&lt;w:rFonts w:ascii=&quot;Cambria Math&quot; w:h-ansi=&quot;Cambria Math&quot;/ Math&gt;&lt;wx:font wx:val=&quot;Cambria Math&quot;/&gt;&lt;w:sz-cs w:val=&quot;21&quot;/&gt;&lt;/w:rPr&gt;&lt;m:t&gt;+&lt;/m:t&gt;&lt;/m:r&gt;&lt;m:r&gt;&lt;m:rPr&gt;&lt;m:sty m:val=&quot;p&quot;/&gt;&lt;/m:rPr&gt;&lt;w:rPr&gt;&lt;w:rFonts w:ascii=&quot;Cambria Math&quot; w:h-ansi=&quot;Cambria Math&quot;/&gt;&lt;wx:font wx:val=&quot;瀹嬩綋&quot;/&gt;&lt;w:sz-cs w:val=&quot;21&quot;/&gt;&lt;/w:rPr&gt;&lt;m:t&gt;宸ヤ笟鐢ㄦ按th&quot;/ Math閲嶅鍒╃敤閲?/m:t&gt;&lt;/m:r&gt;&lt;/m:den&gt;&lt;/m:f&gt;&lt;m:r&gt;&lt;m:rPr&gt;&lt;m:sty m:val=&quot;p&quot;/&gt;&lt;/m:rPr&gt;&lt;w:rPr&gt;&lt;w:rFonts w:ascii=&quot;Cambria Math&quot; w:h-ansi=&quot;Cambria Math&quot;/&gt;&lt;wx:font wx:val=&quot;Cambria Math&quot;/&gt;&lt;w:sz-cs w:val=&quot;21&quot;/&gt;&lt;/w:rPr&gt;&lt;m:t&gt;脳100&lt;/m:t&gt;&lt;/m:r&gt;&lt;m:r&gt;&lt;w:rPr&gt;&lt;w:rFonts w:ascith&quot;/ Mathi=&quot;Cambria Math&quot; w:h-ansi=&quot;Cambria Math&quot;/&gt;&lt;wx:font wx:val=&quot;Cambria Math&quot;/&gt;&lt;w:i/&gt;&lt;w:sz-cs w:val=&quot;21&quot;/&gt;&lt;/w:rPr&gt;&lt;m:t&gt;%&lt;/m:t&gt;&lt;/m:r&gt;&lt;/m:oMath&gt;&lt;/m:oMathPara&gt;&lt;/w:p&gt;&lt;w:sectPr wsp:rsidR=&quot;00000000&quot; wsp:rsidRPr=&quot;00516C1E&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p>
        </w:tc>
        <w:tc>
          <w:tcPr>
            <w:tcW w:w="2693" w:type="dxa"/>
            <w:vAlign w:val="center"/>
          </w:tcPr>
          <w:p w:rsidR="00EE4357" w:rsidRPr="0074245E" w:rsidRDefault="00EE4357" w:rsidP="00EE4357">
            <w:pPr>
              <w:jc w:val="left"/>
              <w:rPr>
                <w:szCs w:val="21"/>
              </w:rPr>
            </w:pPr>
            <w:r w:rsidRPr="0074245E">
              <w:rPr>
                <w:szCs w:val="21"/>
              </w:rPr>
              <w:t>与近三年该指标平均水平</w:t>
            </w:r>
            <w:r w:rsidR="003B4231" w:rsidRPr="0074245E">
              <w:rPr>
                <w:rFonts w:hint="eastAsia"/>
                <w:szCs w:val="21"/>
              </w:rPr>
              <w:t>相比，</w:t>
            </w:r>
            <w:r w:rsidRPr="0074245E">
              <w:rPr>
                <w:szCs w:val="21"/>
              </w:rPr>
              <w:t>增加</w:t>
            </w:r>
            <w:r w:rsidRPr="0074245E">
              <w:rPr>
                <w:szCs w:val="21"/>
              </w:rPr>
              <w:t>0.2%</w:t>
            </w:r>
            <w:r w:rsidRPr="0074245E">
              <w:rPr>
                <w:szCs w:val="21"/>
              </w:rPr>
              <w:t>得</w:t>
            </w:r>
            <w:r w:rsidRPr="0074245E">
              <w:rPr>
                <w:szCs w:val="21"/>
              </w:rPr>
              <w:t>6</w:t>
            </w:r>
            <w:r w:rsidRPr="0074245E">
              <w:rPr>
                <w:szCs w:val="21"/>
              </w:rPr>
              <w:t>分，否则每低</w:t>
            </w:r>
            <w:r w:rsidRPr="0074245E">
              <w:rPr>
                <w:szCs w:val="21"/>
              </w:rPr>
              <w:t>1</w:t>
            </w:r>
            <w:r w:rsidRPr="0074245E">
              <w:rPr>
                <w:szCs w:val="21"/>
              </w:rPr>
              <w:t>％扣</w:t>
            </w:r>
            <w:r w:rsidRPr="0074245E">
              <w:rPr>
                <w:szCs w:val="21"/>
              </w:rPr>
              <w:t>2</w:t>
            </w:r>
            <w:r w:rsidRPr="0074245E">
              <w:rPr>
                <w:szCs w:val="21"/>
              </w:rPr>
              <w:t>分</w:t>
            </w:r>
            <w:r w:rsidR="00A5341E" w:rsidRPr="0074245E">
              <w:rPr>
                <w:rFonts w:hint="eastAsia"/>
                <w:szCs w:val="21"/>
              </w:rPr>
              <w:t>，</w:t>
            </w:r>
            <w:r w:rsidRPr="0074245E">
              <w:rPr>
                <w:szCs w:val="21"/>
              </w:rPr>
              <w:t>直至扣完</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904"/>
          <w:jc w:val="center"/>
        </w:trPr>
        <w:tc>
          <w:tcPr>
            <w:tcW w:w="578" w:type="dxa"/>
            <w:vAlign w:val="center"/>
          </w:tcPr>
          <w:p w:rsidR="00EE4357" w:rsidRPr="0074245E" w:rsidRDefault="00EE4357" w:rsidP="00EE4357">
            <w:pPr>
              <w:spacing w:line="360" w:lineRule="auto"/>
              <w:jc w:val="center"/>
              <w:rPr>
                <w:szCs w:val="21"/>
              </w:rPr>
            </w:pPr>
            <w:r w:rsidRPr="0074245E">
              <w:rPr>
                <w:szCs w:val="21"/>
              </w:rPr>
              <w:t>4</w:t>
            </w:r>
          </w:p>
        </w:tc>
        <w:tc>
          <w:tcPr>
            <w:tcW w:w="1277" w:type="dxa"/>
            <w:vAlign w:val="center"/>
          </w:tcPr>
          <w:p w:rsidR="00EE4357" w:rsidRPr="0074245E" w:rsidRDefault="00EE4357" w:rsidP="00EE4357">
            <w:pPr>
              <w:spacing w:line="360" w:lineRule="auto"/>
              <w:jc w:val="center"/>
              <w:rPr>
                <w:szCs w:val="21"/>
              </w:rPr>
            </w:pPr>
            <w:r w:rsidRPr="0074245E">
              <w:rPr>
                <w:szCs w:val="21"/>
              </w:rPr>
              <w:t>间接冷却水循环率</w:t>
            </w:r>
          </w:p>
        </w:tc>
        <w:tc>
          <w:tcPr>
            <w:tcW w:w="4819" w:type="dxa"/>
            <w:vAlign w:val="center"/>
          </w:tcPr>
          <w:p w:rsidR="00EE4357" w:rsidRPr="0074245E" w:rsidRDefault="00EE4357" w:rsidP="00EE4357">
            <w:pPr>
              <w:spacing w:line="360" w:lineRule="auto"/>
              <w:jc w:val="center"/>
              <w:rPr>
                <w:szCs w:val="21"/>
              </w:rPr>
            </w:pPr>
            <w:r w:rsidRPr="0074245E">
              <w:pict>
                <v:shape id="_x0000_i1028" type="#_x0000_t75" style="width:219.7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933B6&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9933B6&quot; wsp:rsidRDefault=&quot;009933B6&quot; wsp:rsidP=&quot;009933B6&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闂存帴鍐峰嵈姘村惊鐜噺&lt;/m:t&gt;&lt;/m:r&gt;&lt;/m:num&gt;&lt;m:den&gt;&lt;m:r&gt;&lt;m:rPr&gt;&lt;m:sty m:val=&quot;p&quot;/&gt;&lt;/m:rPr&gt;&lt;w:rPr&gt;&lt;w:rFonts w:ascii=&quot;Cambria Math&quot; w:h-ansi=&quot;Cambria Math&quot;/&gt;:rFonts w:ascii&lt;wx:font wx:val=&quot;瀹嬩綋&quot;/&gt;&lt;w:sz-cs w:val=&quot;21&quot;/&gt;&lt;/w:rPr&gt;&lt;m:t&gt;闂存帴鍐峰嵈鐢ㄦ柊姘撮噺&lt;/m:t&gt;&lt;/m:r&gt;&lt;m:r&gt;&lt;m:rPr&gt;&lt;m:sty m:val=&quot;p&quot;/&gt;&lt;/m:rPr&gt;&lt;w:rPr&gt;&lt;w:rFonts w:ascii=&quot;Cambria Math&quot; w:h-ansi=&quot;Cambria Math&quot;/&gt;&lt;wx:font wx:val=&quot;Cambria Math&quot;/&gt;&lt;w:sz-cs w:val=&quot;21&quot;/&gt;&lt;/w:rFonts w:ascii:rPr&gt;&lt;m:t&gt;+&lt;/m:t&gt;&lt;/m:r&gt;&lt;m:r&gt;&lt;m:rPr&gt;&lt;m:sty m:val=&quot;p&quot;/&gt;&lt;/m:rPr&gt;&lt;w:rPr&gt;&lt;w:rFonts w:ascii=&quot;Cambria Math&quot; w:h-ansi=&quot;Cambria Math&quot;/&gt;&lt;wx:font wx:val=&quot;瀹嬩綋&quot;/&gt;&lt;w:sz-cs w:val=&quot;21&quot;/&gt;&lt;/w:rPr&gt;&lt;m:t&gt;闂存帴鍐峰嵈姘村惊鐜噺&lt;/m:t&gt;&lt;/m:r&gt;&lt;/m:den&gt;&lt;/m:f&gt;&lt;m:r&gt;&lt;m:rPr&gt;&lt;m:sty :rFonts w:asciim:val=&quot;p&quot;/&gt;&lt;/m:rPr&gt;&lt;w:rPr&gt;&lt;w:rFonts w:ascii=&quot;Cambria Math&quot; w:h-ansi=&quot;Cambria Math&quot;/&gt;&lt;wx:font wx:val=&quot;Cambria Math&quot;/&gt;&lt;w:sz-cs w:val=&quot;21&quot;/&gt;&lt;/w:rPr&gt;&lt;m:t&gt;脳100%&lt;/m:t&gt;&lt;/m:r&gt;&lt;/m:oMath&gt;&lt;/m:oMathPara&gt;&lt;/w:p&gt;&lt;w:sectPr wsp:rsidR=&quot;00000000&quot; wsp:rsidRPr=&quot;009933B6&quot;&gt;&lt;w:i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p>
        </w:tc>
        <w:tc>
          <w:tcPr>
            <w:tcW w:w="2693" w:type="dxa"/>
            <w:vAlign w:val="center"/>
          </w:tcPr>
          <w:p w:rsidR="00EE4357" w:rsidRPr="0074245E" w:rsidRDefault="00EE4357" w:rsidP="00EE4357">
            <w:pPr>
              <w:jc w:val="left"/>
              <w:rPr>
                <w:szCs w:val="21"/>
              </w:rPr>
            </w:pPr>
            <w:r w:rsidRPr="0074245E">
              <w:rPr>
                <w:szCs w:val="21"/>
              </w:rPr>
              <w:t>≥98.8</w:t>
            </w:r>
            <w:r w:rsidRPr="0074245E">
              <w:rPr>
                <w:szCs w:val="21"/>
              </w:rPr>
              <w:t>％满分，否则每低</w:t>
            </w:r>
            <w:r w:rsidRPr="0074245E">
              <w:rPr>
                <w:szCs w:val="21"/>
              </w:rPr>
              <w:t>0.5</w:t>
            </w:r>
            <w:r w:rsidRPr="0074245E">
              <w:rPr>
                <w:szCs w:val="21"/>
              </w:rPr>
              <w:t>％扣</w:t>
            </w:r>
            <w:r w:rsidRPr="0074245E">
              <w:rPr>
                <w:szCs w:val="21"/>
              </w:rPr>
              <w:t>2</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1072"/>
          <w:jc w:val="center"/>
        </w:trPr>
        <w:tc>
          <w:tcPr>
            <w:tcW w:w="578" w:type="dxa"/>
            <w:vAlign w:val="center"/>
          </w:tcPr>
          <w:p w:rsidR="00EE4357" w:rsidRPr="0074245E" w:rsidRDefault="00EE4357" w:rsidP="00EE4357">
            <w:pPr>
              <w:spacing w:line="360" w:lineRule="auto"/>
              <w:jc w:val="center"/>
              <w:rPr>
                <w:szCs w:val="21"/>
              </w:rPr>
            </w:pPr>
            <w:r w:rsidRPr="0074245E">
              <w:rPr>
                <w:szCs w:val="21"/>
              </w:rPr>
              <w:t>5</w:t>
            </w:r>
          </w:p>
        </w:tc>
        <w:tc>
          <w:tcPr>
            <w:tcW w:w="1277" w:type="dxa"/>
            <w:vAlign w:val="center"/>
          </w:tcPr>
          <w:p w:rsidR="0061552F" w:rsidRDefault="00EE4357" w:rsidP="00EE4357">
            <w:pPr>
              <w:spacing w:line="360" w:lineRule="auto"/>
              <w:jc w:val="center"/>
              <w:rPr>
                <w:rFonts w:hint="eastAsia"/>
                <w:szCs w:val="21"/>
              </w:rPr>
            </w:pPr>
            <w:r w:rsidRPr="0074245E">
              <w:rPr>
                <w:szCs w:val="21"/>
              </w:rPr>
              <w:t>工艺水</w:t>
            </w:r>
          </w:p>
          <w:p w:rsidR="00EE4357" w:rsidRPr="0074245E" w:rsidRDefault="00EE4357" w:rsidP="00EE4357">
            <w:pPr>
              <w:spacing w:line="360" w:lineRule="auto"/>
              <w:jc w:val="center"/>
              <w:rPr>
                <w:szCs w:val="21"/>
              </w:rPr>
            </w:pPr>
            <w:r w:rsidRPr="0074245E">
              <w:rPr>
                <w:szCs w:val="21"/>
              </w:rPr>
              <w:t>回用率</w:t>
            </w:r>
          </w:p>
        </w:tc>
        <w:tc>
          <w:tcPr>
            <w:tcW w:w="4819" w:type="dxa"/>
            <w:vAlign w:val="center"/>
          </w:tcPr>
          <w:p w:rsidR="00EE4357" w:rsidRPr="0074245E" w:rsidRDefault="00EE4357" w:rsidP="00EE4357">
            <w:pPr>
              <w:spacing w:line="360" w:lineRule="auto"/>
              <w:jc w:val="center"/>
              <w:rPr>
                <w:szCs w:val="21"/>
              </w:rPr>
            </w:pPr>
            <w:r w:rsidRPr="0074245E">
              <w:pict>
                <v:shape id="_x0000_i1029" type="#_x0000_t75" style="width:229.9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1199E&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01199E&quot; wsp:rsidRDefault=&quot;0001199E&quot; wsp:rsidP=&quot;0001199E&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鍥炵敤鐨勫伐鑹烘按閲?/m:t&gt;&lt;/m:r&gt;&lt;/m:num&gt;&lt;m:den&gt;&lt;m:r&gt;&lt;m:rPr&gt;&lt;m:sty m:val=&quot;p&quot;/&gt;&lt;/m:rPr&gt;&lt;w:rPr&gt;&lt;w:rFonts w:ascii=&quot;Cambria Math&quot; w:h-ansi=&quot;Cambria Math&quot;/&gt;&lt;wxrFonts w:ascii:font wx:val=&quot;瀹嬩綋&quot;/&gt;&lt;w:sz-cs w:val=&quot;21&quot;/&gt;&lt;/w:rPr&gt;&lt;m:t&gt;鍙洖鐢ㄧ殑宸ヨ壓鏂版按閲?/m:t&gt;&lt;/m:r&gt;&lt;m:r&gt;&lt;m:rPr&gt;&lt;m:sty m:val=&quot;p&quot;/&gt;&lt;/m:rPr&gt;&lt;w:rPr&gt;&lt;w:rFonts w:ascii=&quot;Cambria Math&quot; w:h-ansi=&quot;Cambria Math&quot;/&gt;&lt;wx:font wx:val=&quot;Cambria Math&quot;/&gt;&lt;w:sz-cs w:val=&quot;21&quot;/&gt;&lt;/w&lt;wxrFonts w:ascii:rPr&gt;&lt;m:t&gt;+&lt;/m:t&gt;&lt;/m:r&gt;&lt;m:r&gt;&lt;m:rPr&gt;&lt;m:sty m:val=&quot;p&quot;/&gt;&lt;/m:rPr&gt;&lt;w:rPr&gt;&lt;w:rFonts w:ascii=&quot;Cambria Math&quot; w:h-ansi=&quot;Cambria Math&quot;/&gt;&lt;wx:font wx:val=&quot;瀹嬩綋&quot;/&gt;&lt;w:sz-cs w:val=&quot;21&quot;/&gt;&lt;/w:rPr&gt;&lt;m:t&gt;鍙洖鐢ㄧ殑宸ヨ壓姘撮噺&lt;/m:t&gt;&lt;/m:r&gt;&lt;/m:den&gt;&lt;/m:f&gt;&lt;m:r&gt;&lt;m:rPr&gt;&lt;m:sty xrFonts w:asciim:val=&quot;p&quot;/&gt;&lt;/m:rPr&gt;&lt;w:rPr&gt;&lt;w:rFonts w:ascii=&quot;Cambria Math&quot; w:h-ansi=&quot;Cambria Math&quot;/&gt;&lt;wx:font wx:val=&quot;Cambria Math&quot;/&gt;&lt;w:sz-cs w:val=&quot;21&quot;/&gt;&lt;/w:rPr&gt;&lt;m:t&gt;脳100%&lt;/m:t&gt;&lt;/m:r&gt;&lt;/m:oMath&gt;&lt;/m:oMathPara&gt;&lt;/w:p&gt;&lt;w:sectPr wsp:rsidR=&quot;00000000&quot; wsp:rsidRPr=&quot;0001199E&quot;&gt;&lt;w:i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p>
        </w:tc>
        <w:tc>
          <w:tcPr>
            <w:tcW w:w="2693" w:type="dxa"/>
            <w:vAlign w:val="center"/>
          </w:tcPr>
          <w:p w:rsidR="00EE4357" w:rsidRPr="0074245E" w:rsidRDefault="00EE4357" w:rsidP="00EE4357">
            <w:pPr>
              <w:jc w:val="left"/>
              <w:rPr>
                <w:szCs w:val="21"/>
              </w:rPr>
            </w:pPr>
            <w:r w:rsidRPr="0074245E">
              <w:rPr>
                <w:szCs w:val="21"/>
              </w:rPr>
              <w:t>≥60</w:t>
            </w:r>
            <w:r w:rsidRPr="0074245E">
              <w:rPr>
                <w:szCs w:val="21"/>
              </w:rPr>
              <w:t>％满分，否则每低</w:t>
            </w:r>
            <w:r w:rsidRPr="0074245E">
              <w:rPr>
                <w:szCs w:val="21"/>
              </w:rPr>
              <w:t>1</w:t>
            </w:r>
            <w:r w:rsidRPr="0074245E">
              <w:rPr>
                <w:szCs w:val="21"/>
              </w:rPr>
              <w:t>％扣</w:t>
            </w:r>
            <w:r w:rsidRPr="0074245E">
              <w:rPr>
                <w:szCs w:val="21"/>
              </w:rPr>
              <w:t>1</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1072"/>
          <w:jc w:val="center"/>
        </w:trPr>
        <w:tc>
          <w:tcPr>
            <w:tcW w:w="578" w:type="dxa"/>
            <w:vAlign w:val="center"/>
          </w:tcPr>
          <w:p w:rsidR="00EE4357" w:rsidRPr="0074245E" w:rsidRDefault="00EE4357" w:rsidP="00EE4357">
            <w:pPr>
              <w:spacing w:line="360" w:lineRule="auto"/>
              <w:jc w:val="center"/>
              <w:rPr>
                <w:szCs w:val="21"/>
              </w:rPr>
            </w:pPr>
            <w:r w:rsidRPr="0074245E">
              <w:rPr>
                <w:szCs w:val="21"/>
              </w:rPr>
              <w:t>6</w:t>
            </w:r>
          </w:p>
        </w:tc>
        <w:tc>
          <w:tcPr>
            <w:tcW w:w="1277" w:type="dxa"/>
            <w:vAlign w:val="center"/>
          </w:tcPr>
          <w:p w:rsidR="00EE4357" w:rsidRPr="0074245E" w:rsidRDefault="00EE4357" w:rsidP="00EE4357">
            <w:pPr>
              <w:spacing w:line="360" w:lineRule="auto"/>
              <w:jc w:val="center"/>
              <w:rPr>
                <w:szCs w:val="21"/>
              </w:rPr>
            </w:pPr>
            <w:r w:rsidRPr="0074245E">
              <w:rPr>
                <w:szCs w:val="21"/>
              </w:rPr>
              <w:t>蒸汽冷凝水回用率</w:t>
            </w:r>
          </w:p>
        </w:tc>
        <w:tc>
          <w:tcPr>
            <w:tcW w:w="4819" w:type="dxa"/>
            <w:vAlign w:val="center"/>
          </w:tcPr>
          <w:p w:rsidR="00EE4357" w:rsidRPr="0074245E" w:rsidRDefault="00EE4357" w:rsidP="00EE4357">
            <w:pPr>
              <w:spacing w:line="360" w:lineRule="auto"/>
              <w:jc w:val="center"/>
              <w:rPr>
                <w:szCs w:val="21"/>
              </w:rPr>
            </w:pPr>
            <w:r w:rsidRPr="0074245E">
              <w:pict>
                <v:shape id="_x0000_i1030" type="#_x0000_t75" style="width:210.1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93A&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F9793A&quot; wsp:rsidRDefault=&quot;00F9793A&quot; wsp:rsidP=&quot;00F9793A&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骞撮攨鐐夎捀姹藉喎鍑濇按鍥炵敤閲?/m:t&gt;&lt;/m:r&gt;&lt;/m:num&gt;&lt;m:den&gt;&lt;m:r&gt;&lt;m:rPr&gt;&lt;m:sty m:val=&quot;p&quot;/&gt;&lt;/m:rPr&gt;&lt;w:rPr&gt;&lt;w:rFonts w:ascii=&quot;Cambria Math&quot; w:h-ansi=&quot;CambriPr&gt;&lt;w:rFonts w:asciia Math&quot;/&gt;&lt;wx:font wx:val=&quot;瀹嬩綋&quot;/&gt;&lt;w:sz-cs w:val=&quot;21&quot;/&gt;&lt;/w:rPr&gt;&lt;m:t&gt;閿呯倝浜ф皵閲?/m:t&gt;&lt;/m:r&gt;&lt;m:r&gt;&lt;m:rPr&gt;&lt;m:sty m:val=&quot;p&quot;/&gt;&lt;/m:rPr&gt;&lt;w:rPr&gt;&lt;w:rFonts w:ascii=&quot;Cambria Math&quot; w:h-ansi=&quot;Cambria Math&quot;/&gt;&lt;wx:font wx:val=&quot;Cambria Math&quot;/&gt;&lt;w:sz-cs w:val=&quot;21&quot;/&gt;&lt;/wnts w:ascii:rPr&gt;&lt;m:t&gt;脳&lt;/m:t&gt;&lt;/m:r&gt;&lt;m:r&gt;&lt;m:rPr&gt;&lt;m:sty m:val=&quot;p&quot;/&gt;&lt;/m:rPr&gt;&lt;w:rPr&gt;&lt;w:rFonts w:ascii=&quot;Cambria Math&quot; w:h-ansi=&quot;Cambria Math&quot;/&gt;&lt;wx:font wx:val=&quot;瀹嬩綋&quot;/&gt;&lt;w:sz-cs w:val=&quot;21&quot;/&gt;&lt;/w:rPr&gt;&lt;m:t&gt;骞村伐浣滃皬鏃舵暟&lt;/m:t&gt;&lt;/m:r&gt;&lt;/m:den&gt;&lt;/m:f&gt;&lt;m:r&gt;&lt;m:rPr&gt;&lt;m:sty m:val/wnts w:ascii=&quot;p&quot;/&gt;&lt;/m:rPr&gt;&lt;w:rPr&gt;&lt;w:rFonts w:ascii=&quot;Cambria Math&quot; w:h-ansi=&quot;Cambria Math&quot;/&gt;&lt;wx:font wx:val=&quot;Cambria Math&quot;/&gt;&lt;w:sz-cs w:val=&quot;21&quot;/&gt;&lt;/w:rPr&gt;&lt;m:t&gt;脳&lt;/m:t&gt;&lt;/m:r&gt;&lt;m:r&gt;&lt;m:rPr&gt;&lt;m:sty m:val=&quot;p&quot;/&gt;&lt;/m:rPr&gt;&lt;w:rPr&gt;&lt;w:rFonts w:ascii=&quot;Cambria Math&quot; w:h-ansi=&quot;Cambria iMath&quot;/&gt;&lt;wx:font wx:val=&quot;瀹嬩綋&quot;/&gt;&lt;w:sz-cs w:val=&quot;21&quot;/&gt;&lt;/w:rPr&gt;&lt;m:t&gt;姘村瘑搴?/m:t&gt;&lt;/m:r&gt;&lt;m:r&gt;&lt;m:rPr&gt;&lt;m:sty m:val=&quot;p&quot;/&gt;&lt;/m:rPr&gt;&lt;w:rPr&gt;&lt;w:rFonts w:ascii=&quot;Cambria Math&quot; w:h-ansi=&quot;Cambria Math&quot;/&gt;&lt;wx:font wx:val=&quot;Cambria Math&quot;/&gt;&lt;w:sz-cs w:val=&quot;21&quot;/&gt;&lt;/w:rPr&gt;&lt;m:ambria it&gt;脳100%&lt;/m:t&gt;&lt;/m:r&gt;&lt;/m:oMath&gt;&lt;/m:oMathPara&gt;&lt;/w:p&gt;&lt;w:sectPr wsp:rsidR=&quot;00000000&quot; wsp:rsidRPr=&quot;00F9793A&quot;&gt;&lt;w:pgSz w:w=&quot;12240&quot; w:h=&quot;15840&quot;/&gt;&lt;w:pgMar w:top=&quot;1440&quot; w:right=&quot;1800&quot; w:bottom=&quot;1440&quot; w:left=&quot;1800&quot; w:header=&quot;720&quot; w:footer=&quot;720&quot; w:gutter=&quot;0&quot;/&gt;&lt;w:colsi w:space=&quot;720&quot;/&gt;&lt;/w:sectPr&gt;&lt;/wx:sect&gt;&lt;/w:body&gt;&lt;/w:wordDocument&gt;">
                  <v:imagedata r:id="rId13" o:title="" chromakey="white"/>
                </v:shape>
              </w:pict>
            </w:r>
          </w:p>
        </w:tc>
        <w:tc>
          <w:tcPr>
            <w:tcW w:w="2693" w:type="dxa"/>
            <w:vAlign w:val="center"/>
          </w:tcPr>
          <w:p w:rsidR="00EE4357" w:rsidRPr="0074245E" w:rsidRDefault="00EE4357" w:rsidP="009C0375">
            <w:pPr>
              <w:jc w:val="left"/>
              <w:rPr>
                <w:szCs w:val="21"/>
              </w:rPr>
            </w:pPr>
            <w:r w:rsidRPr="0074245E">
              <w:rPr>
                <w:szCs w:val="21"/>
              </w:rPr>
              <w:t>≥60</w:t>
            </w:r>
            <w:r w:rsidRPr="0074245E">
              <w:rPr>
                <w:szCs w:val="21"/>
              </w:rPr>
              <w:t>％满分，否则每低</w:t>
            </w:r>
            <w:r w:rsidRPr="0074245E">
              <w:rPr>
                <w:szCs w:val="21"/>
              </w:rPr>
              <w:t>1</w:t>
            </w:r>
            <w:r w:rsidRPr="0074245E">
              <w:rPr>
                <w:szCs w:val="21"/>
              </w:rPr>
              <w:t>％扣</w:t>
            </w:r>
            <w:r w:rsidRPr="0074245E">
              <w:rPr>
                <w:szCs w:val="21"/>
              </w:rPr>
              <w:t>1</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1072"/>
          <w:jc w:val="center"/>
        </w:trPr>
        <w:tc>
          <w:tcPr>
            <w:tcW w:w="578" w:type="dxa"/>
            <w:vAlign w:val="center"/>
          </w:tcPr>
          <w:p w:rsidR="00EE4357" w:rsidRPr="0074245E" w:rsidRDefault="00EE4357" w:rsidP="00EE4357">
            <w:pPr>
              <w:spacing w:line="360" w:lineRule="auto"/>
              <w:jc w:val="center"/>
              <w:rPr>
                <w:szCs w:val="21"/>
              </w:rPr>
            </w:pPr>
            <w:r w:rsidRPr="0074245E">
              <w:rPr>
                <w:szCs w:val="21"/>
              </w:rPr>
              <w:t>7</w:t>
            </w:r>
          </w:p>
        </w:tc>
        <w:tc>
          <w:tcPr>
            <w:tcW w:w="1277" w:type="dxa"/>
            <w:vAlign w:val="center"/>
          </w:tcPr>
          <w:p w:rsidR="00EE4357" w:rsidRPr="0074245E" w:rsidRDefault="00EE4357" w:rsidP="00EE4357">
            <w:pPr>
              <w:spacing w:line="360" w:lineRule="auto"/>
              <w:jc w:val="center"/>
              <w:rPr>
                <w:szCs w:val="21"/>
              </w:rPr>
            </w:pPr>
            <w:r w:rsidRPr="0074245E">
              <w:rPr>
                <w:szCs w:val="21"/>
              </w:rPr>
              <w:t>纯水制备率</w:t>
            </w:r>
          </w:p>
        </w:tc>
        <w:tc>
          <w:tcPr>
            <w:tcW w:w="4819" w:type="dxa"/>
            <w:vAlign w:val="center"/>
          </w:tcPr>
          <w:p w:rsidR="00EE4357" w:rsidRPr="0074245E" w:rsidRDefault="00EE4357" w:rsidP="00EE4357">
            <w:pPr>
              <w:spacing w:line="360" w:lineRule="auto"/>
              <w:jc w:val="center"/>
              <w:rPr>
                <w:szCs w:val="21"/>
              </w:rPr>
            </w:pPr>
            <w:r w:rsidRPr="0074245E">
              <w:pict>
                <v:shape id="_x0000_i1031" type="#_x0000_t75" style="width:112.3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23DD4&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423DD4&quot; wsp:rsidRDefault=&quot;00423DD4&quot; wsp:rsidP=&quot;00423DD4&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鍒剁函姘村嚭姘撮噺&lt;/m:t&gt;&lt;/m:r&gt;&lt;/m:num&gt;&lt;m:den&gt;&lt;m:r&gt;&lt;m:rPr&gt;&lt;m:sty m:val=&quot;p&quot;/&gt;&lt;/m:rPr&gt;&lt;w:rPr&gt;&lt;w:rFonts w:ascii=&quot;Cambria Math&quot; w:h-ansi=&quot;Cambria Math&quot;/&gt;&lt;wx:foonts w:asciint wx:val=&quot;瀹嬩綋&quot;/&gt;&lt;w:sz-cs w:val=&quot;21&quot;/&gt;&lt;/w:rPr&gt;&lt;m:t&gt;鍒剁函姘存€绘柊姘撮噺&lt;/m:t&gt;&lt;/m:r&gt;&lt;/m:den&gt;&lt;/m:f&gt;&lt;m:r&gt;&lt;m:rPr&gt;&lt;m:sty m:val=&quot;p&quot;/&gt;&lt;/m:rPr&gt;&lt;w:rPr&gt;&lt;w:rFonts w:ascii=&quot;Cambria Math&quot; w:h-ansi=&quot;Cambria Math&quot;/&gt;&lt;wx:font wx:val=&quot;Cambria Math&quot;/&gt;&lt;w:sz-cs w:val=&quot;21&quot;oonts w:ascii/&gt;&lt;/w:rPr&gt;&lt;m:t&gt;脳100%&lt;/m:t&gt;&lt;/m:r&gt;&lt;/m:oMath&gt;&lt;/m:oMathPara&gt;&lt;/w:p&gt;&lt;w:sectPr wsp:rsidR=&quot;00000000&quot; wsp:rsidRPr=&quot;00423DD4&quot;&gt;&lt;w:pgSz w:w=&quot;12240&quot; w:h=&quot;15840&quot;/&gt;&lt;w:pgMar w:top=&quot;1440&quot; w:right=&quot;1800&quot; w:bottom=&quot;1440&quot; w:left=&quot;1800&quot; w:header=&quot;720&quot; w:footer=&quot;720&quot; w:gutteri=&quot;0&quot;/&gt;&lt;w:cols w:space=&quot;720&quot;/&gt;&lt;/w:sectPr&gt;&lt;/wx:sect&gt;&lt;/w:body&gt;&lt;/w:wordDocument&gt;">
                  <v:imagedata r:id="rId14" o:title="" chromakey="white"/>
                </v:shape>
              </w:pict>
            </w:r>
          </w:p>
        </w:tc>
        <w:tc>
          <w:tcPr>
            <w:tcW w:w="2693" w:type="dxa"/>
            <w:vAlign w:val="center"/>
          </w:tcPr>
          <w:p w:rsidR="00EE4357" w:rsidRPr="0074245E" w:rsidRDefault="00EE4357" w:rsidP="00EE4357">
            <w:pPr>
              <w:jc w:val="left"/>
              <w:rPr>
                <w:szCs w:val="21"/>
              </w:rPr>
            </w:pPr>
            <w:r w:rsidRPr="0074245E">
              <w:rPr>
                <w:szCs w:val="21"/>
              </w:rPr>
              <w:t>一级纯水制备率</w:t>
            </w:r>
            <w:r w:rsidRPr="0074245E">
              <w:rPr>
                <w:szCs w:val="21"/>
              </w:rPr>
              <w:t>≥80</w:t>
            </w:r>
            <w:r w:rsidRPr="0074245E">
              <w:rPr>
                <w:szCs w:val="21"/>
              </w:rPr>
              <w:t>％</w:t>
            </w:r>
            <w:r w:rsidRPr="0074245E">
              <w:rPr>
                <w:rFonts w:hint="eastAsia"/>
                <w:szCs w:val="21"/>
              </w:rPr>
              <w:t>得</w:t>
            </w:r>
            <w:r w:rsidRPr="0074245E">
              <w:rPr>
                <w:rFonts w:hint="eastAsia"/>
                <w:szCs w:val="21"/>
              </w:rPr>
              <w:t>2</w:t>
            </w:r>
            <w:r w:rsidRPr="0074245E">
              <w:rPr>
                <w:szCs w:val="21"/>
              </w:rPr>
              <w:t>分，否则每低</w:t>
            </w:r>
            <w:r w:rsidRPr="0074245E">
              <w:rPr>
                <w:szCs w:val="21"/>
              </w:rPr>
              <w:t>10</w:t>
            </w:r>
            <w:r w:rsidRPr="0074245E">
              <w:rPr>
                <w:szCs w:val="21"/>
              </w:rPr>
              <w:t>％扣</w:t>
            </w:r>
            <w:r w:rsidRPr="0074245E">
              <w:rPr>
                <w:szCs w:val="21"/>
              </w:rPr>
              <w:t>1</w:t>
            </w:r>
            <w:r w:rsidRPr="0074245E">
              <w:rPr>
                <w:szCs w:val="21"/>
              </w:rPr>
              <w:t>分；二级综合纯水制备率</w:t>
            </w:r>
            <w:r w:rsidRPr="0074245E">
              <w:rPr>
                <w:szCs w:val="21"/>
              </w:rPr>
              <w:t>≥70</w:t>
            </w:r>
            <w:r w:rsidRPr="0074245E">
              <w:rPr>
                <w:szCs w:val="21"/>
              </w:rPr>
              <w:t>％</w:t>
            </w:r>
            <w:r w:rsidRPr="0074245E">
              <w:rPr>
                <w:rFonts w:hint="eastAsia"/>
                <w:szCs w:val="21"/>
              </w:rPr>
              <w:t>得</w:t>
            </w:r>
            <w:r w:rsidRPr="0074245E">
              <w:rPr>
                <w:rFonts w:hint="eastAsia"/>
                <w:szCs w:val="21"/>
              </w:rPr>
              <w:t>2</w:t>
            </w:r>
            <w:r w:rsidRPr="0074245E">
              <w:rPr>
                <w:rFonts w:hint="eastAsia"/>
                <w:szCs w:val="21"/>
              </w:rPr>
              <w:t>分</w:t>
            </w:r>
            <w:r w:rsidRPr="0074245E">
              <w:rPr>
                <w:szCs w:val="21"/>
              </w:rPr>
              <w:t>，否则每低</w:t>
            </w:r>
            <w:r w:rsidRPr="0074245E">
              <w:rPr>
                <w:szCs w:val="21"/>
              </w:rPr>
              <w:t>10</w:t>
            </w:r>
            <w:r w:rsidRPr="0074245E">
              <w:rPr>
                <w:szCs w:val="21"/>
              </w:rPr>
              <w:t>％扣</w:t>
            </w:r>
            <w:r w:rsidRPr="0074245E">
              <w:rPr>
                <w:szCs w:val="21"/>
              </w:rPr>
              <w:t>1</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4</w:t>
            </w:r>
          </w:p>
        </w:tc>
      </w:tr>
      <w:tr w:rsidR="00EE4357" w:rsidRPr="0074245E" w:rsidTr="00EE4357">
        <w:trPr>
          <w:cantSplit/>
          <w:trHeight w:val="1072"/>
          <w:jc w:val="center"/>
        </w:trPr>
        <w:tc>
          <w:tcPr>
            <w:tcW w:w="578" w:type="dxa"/>
            <w:vAlign w:val="center"/>
          </w:tcPr>
          <w:p w:rsidR="00EE4357" w:rsidRPr="0074245E" w:rsidRDefault="00EE4357" w:rsidP="00EE4357">
            <w:pPr>
              <w:spacing w:line="360" w:lineRule="auto"/>
              <w:jc w:val="center"/>
              <w:rPr>
                <w:szCs w:val="21"/>
              </w:rPr>
            </w:pPr>
            <w:r w:rsidRPr="0074245E">
              <w:rPr>
                <w:szCs w:val="21"/>
              </w:rPr>
              <w:t>8</w:t>
            </w:r>
          </w:p>
        </w:tc>
        <w:tc>
          <w:tcPr>
            <w:tcW w:w="1277" w:type="dxa"/>
            <w:vAlign w:val="center"/>
          </w:tcPr>
          <w:p w:rsidR="00EE4357" w:rsidRPr="0074245E" w:rsidRDefault="00EE4357" w:rsidP="00EE4357">
            <w:pPr>
              <w:spacing w:line="360" w:lineRule="auto"/>
              <w:jc w:val="center"/>
              <w:rPr>
                <w:szCs w:val="21"/>
              </w:rPr>
            </w:pPr>
            <w:r w:rsidRPr="0074245E">
              <w:rPr>
                <w:szCs w:val="21"/>
              </w:rPr>
              <w:t>人均日生活用水量</w:t>
            </w:r>
          </w:p>
        </w:tc>
        <w:tc>
          <w:tcPr>
            <w:tcW w:w="4819" w:type="dxa"/>
            <w:vAlign w:val="center"/>
          </w:tcPr>
          <w:p w:rsidR="00EE4357" w:rsidRPr="0074245E" w:rsidRDefault="00EE4357" w:rsidP="00EE4357">
            <w:pPr>
              <w:spacing w:line="360" w:lineRule="auto"/>
              <w:jc w:val="center"/>
              <w:rPr>
                <w:szCs w:val="21"/>
              </w:rPr>
            </w:pPr>
            <w:r w:rsidRPr="0074245E">
              <w:pict>
                <v:shape id="_x0000_i1032" type="#_x0000_t75" style="width:94.5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0DB&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E630DB&quot; wsp:rsidRDefault=&quot;00E630DB&quot; wsp:rsidP=&quot;00E630DB&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鍗曚綅鏃ュ潎鐢熸椿鐢ㄦ按閲?/m:t&gt;&lt;/m:r&gt;&lt;/m:num&gt;&lt;m:den&gt;&lt;m:r&gt;&lt;m:rPr&gt;&lt;m:sty m:val=&quot;p&quot;/&gt;&lt;/m:rPr&gt;&lt;w:rPr&gt;&lt;w:rFonts w:ascii=&quot;Cambria Math&quot; w:h-ansi=&quot;Cambria Math&lt;w:rFonts w:ascii&quot;/&gt;&lt;wx:font wx:val=&quot;瀹嬩綋&quot;/&gt;&lt;w:sz-cs w:val=&quot;21&quot;/&gt;&lt;/w:rPr&gt;&lt;m:t&gt;鐢ㄦ按鎬讳汉鏁?/m:t&gt;&lt;/m:r&gt;&lt;/m:den&gt;&lt;/m:f&gt;&lt;/m:oMath&gt;&lt;/m:oMathPara&gt;&lt;/w:p&gt;&lt;w:sectPr wsp:rsidR=&quot;00000000&quot; wsp:rsidRPr=&quot;00E630DB&quot;&gt;&lt;w:pgSz w:w=&quot;12240&quot; w:h=&quot;15840&quot;/&gt;&lt;w:pgMar w:top=&quot;1440&quot; w:right=&quot;180nts w:ascii0&quot; w:bottom=&quot;1440&quot; w:left=&quot;1800&quot; w:header=&quot;720&quot; w:footer=&quot;720&quot; w:gutter=&quot;0&quot;/&gt;&lt;w:cols w:space=&quot;720&quot;/&gt;&lt;/w:sectPr&gt;&lt;/wx:sect&gt;&lt;/w:body&gt;&lt;/w:wordDocument&gt;">
                  <v:imagedata r:id="rId15" o:title="" chromakey="white"/>
                </v:shape>
              </w:pict>
            </w:r>
          </w:p>
        </w:tc>
        <w:tc>
          <w:tcPr>
            <w:tcW w:w="2693" w:type="dxa"/>
            <w:vAlign w:val="center"/>
          </w:tcPr>
          <w:p w:rsidR="00EE4357" w:rsidRPr="0074245E" w:rsidRDefault="00EE4357" w:rsidP="00EE4357">
            <w:pPr>
              <w:jc w:val="left"/>
              <w:rPr>
                <w:szCs w:val="21"/>
              </w:rPr>
            </w:pPr>
            <w:r w:rsidRPr="0074245E">
              <w:rPr>
                <w:szCs w:val="21"/>
              </w:rPr>
              <w:t>1</w:t>
            </w:r>
            <w:r w:rsidRPr="0074245E">
              <w:rPr>
                <w:szCs w:val="21"/>
              </w:rPr>
              <w:t>）人均日用水量</w:t>
            </w:r>
            <w:r w:rsidRPr="0074245E">
              <w:rPr>
                <w:szCs w:val="21"/>
              </w:rPr>
              <w:t>≤</w:t>
            </w:r>
            <w:r w:rsidRPr="0074245E">
              <w:rPr>
                <w:szCs w:val="21"/>
              </w:rPr>
              <w:t>定额值，得</w:t>
            </w:r>
            <w:r w:rsidRPr="0074245E">
              <w:rPr>
                <w:szCs w:val="21"/>
              </w:rPr>
              <w:t>6</w:t>
            </w:r>
            <w:r w:rsidRPr="0074245E">
              <w:rPr>
                <w:szCs w:val="21"/>
              </w:rPr>
              <w:t>分；</w:t>
            </w:r>
          </w:p>
          <w:p w:rsidR="00EE4357" w:rsidRPr="0074245E" w:rsidRDefault="00EE4357" w:rsidP="00EE4357">
            <w:pPr>
              <w:jc w:val="left"/>
              <w:rPr>
                <w:szCs w:val="21"/>
              </w:rPr>
            </w:pPr>
            <w:r w:rsidRPr="0074245E">
              <w:rPr>
                <w:szCs w:val="21"/>
              </w:rPr>
              <w:t>2</w:t>
            </w:r>
            <w:r w:rsidRPr="0074245E">
              <w:rPr>
                <w:szCs w:val="21"/>
              </w:rPr>
              <w:t>）定额值＜人均日用水量</w:t>
            </w:r>
            <w:r w:rsidRPr="0074245E">
              <w:rPr>
                <w:szCs w:val="21"/>
              </w:rPr>
              <w:t>≤1.1×</w:t>
            </w:r>
            <w:r w:rsidRPr="0074245E">
              <w:rPr>
                <w:szCs w:val="21"/>
              </w:rPr>
              <w:t>定额值，得</w:t>
            </w:r>
            <w:r w:rsidRPr="0074245E">
              <w:rPr>
                <w:szCs w:val="21"/>
              </w:rPr>
              <w:t>4</w:t>
            </w:r>
            <w:r w:rsidRPr="0074245E">
              <w:rPr>
                <w:szCs w:val="21"/>
              </w:rPr>
              <w:t>分；</w:t>
            </w:r>
          </w:p>
          <w:p w:rsidR="00EE4357" w:rsidRPr="0074245E" w:rsidRDefault="00EE4357" w:rsidP="00EE4357">
            <w:pPr>
              <w:jc w:val="left"/>
              <w:rPr>
                <w:szCs w:val="21"/>
              </w:rPr>
            </w:pPr>
            <w:r w:rsidRPr="0074245E">
              <w:rPr>
                <w:szCs w:val="21"/>
              </w:rPr>
              <w:t>3</w:t>
            </w:r>
            <w:r w:rsidRPr="0074245E">
              <w:rPr>
                <w:szCs w:val="21"/>
              </w:rPr>
              <w:t>）</w:t>
            </w:r>
            <w:r w:rsidRPr="0074245E">
              <w:rPr>
                <w:szCs w:val="21"/>
              </w:rPr>
              <w:t>1.1×</w:t>
            </w:r>
            <w:r w:rsidRPr="0074245E">
              <w:rPr>
                <w:szCs w:val="21"/>
              </w:rPr>
              <w:t>定额值＜人均日用水量</w:t>
            </w:r>
            <w:r w:rsidRPr="0074245E">
              <w:rPr>
                <w:szCs w:val="21"/>
              </w:rPr>
              <w:t>≤1.2×</w:t>
            </w:r>
            <w:r w:rsidRPr="0074245E">
              <w:rPr>
                <w:szCs w:val="21"/>
              </w:rPr>
              <w:t>定额值，得</w:t>
            </w:r>
            <w:r w:rsidRPr="0074245E">
              <w:rPr>
                <w:szCs w:val="21"/>
              </w:rPr>
              <w:t>2</w:t>
            </w:r>
            <w:r w:rsidRPr="0074245E">
              <w:rPr>
                <w:szCs w:val="21"/>
              </w:rPr>
              <w:t>分；</w:t>
            </w:r>
          </w:p>
          <w:p w:rsidR="00EE4357" w:rsidRPr="0074245E" w:rsidRDefault="00EE4357" w:rsidP="00EE4357">
            <w:pPr>
              <w:jc w:val="left"/>
              <w:rPr>
                <w:szCs w:val="21"/>
              </w:rPr>
            </w:pPr>
            <w:r w:rsidRPr="0074245E">
              <w:rPr>
                <w:szCs w:val="21"/>
              </w:rPr>
              <w:t>4</w:t>
            </w:r>
            <w:r w:rsidRPr="0074245E">
              <w:rPr>
                <w:szCs w:val="21"/>
              </w:rPr>
              <w:t>）人均日用水量</w:t>
            </w:r>
            <w:r w:rsidRPr="0074245E">
              <w:rPr>
                <w:szCs w:val="21"/>
              </w:rPr>
              <w:t>&gt;1.2×</w:t>
            </w:r>
            <w:r w:rsidRPr="0074245E">
              <w:rPr>
                <w:szCs w:val="21"/>
              </w:rPr>
              <w:t>定额值，得</w:t>
            </w:r>
            <w:r w:rsidRPr="0074245E">
              <w:rPr>
                <w:szCs w:val="21"/>
              </w:rPr>
              <w:t>0</w:t>
            </w:r>
            <w:r w:rsidRPr="0074245E">
              <w:rPr>
                <w:szCs w:val="21"/>
              </w:rPr>
              <w:t>分。</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6</w:t>
            </w:r>
          </w:p>
        </w:tc>
      </w:tr>
      <w:tr w:rsidR="00EE4357" w:rsidRPr="0074245E" w:rsidTr="00EE4357">
        <w:trPr>
          <w:cantSplit/>
          <w:trHeight w:val="914"/>
          <w:jc w:val="center"/>
        </w:trPr>
        <w:tc>
          <w:tcPr>
            <w:tcW w:w="578" w:type="dxa"/>
            <w:vAlign w:val="center"/>
          </w:tcPr>
          <w:p w:rsidR="00EE4357" w:rsidRPr="0074245E" w:rsidRDefault="00EE4357" w:rsidP="00EE4357">
            <w:pPr>
              <w:spacing w:line="360" w:lineRule="auto"/>
              <w:jc w:val="center"/>
              <w:rPr>
                <w:szCs w:val="21"/>
              </w:rPr>
            </w:pPr>
            <w:r w:rsidRPr="0074245E">
              <w:rPr>
                <w:szCs w:val="21"/>
              </w:rPr>
              <w:t>9</w:t>
            </w:r>
          </w:p>
        </w:tc>
        <w:tc>
          <w:tcPr>
            <w:tcW w:w="1277" w:type="dxa"/>
            <w:vAlign w:val="center"/>
          </w:tcPr>
          <w:p w:rsidR="00EE4357" w:rsidRPr="0074245E" w:rsidRDefault="00EE4357" w:rsidP="00EE4357">
            <w:pPr>
              <w:spacing w:line="360" w:lineRule="auto"/>
              <w:jc w:val="center"/>
              <w:rPr>
                <w:szCs w:val="21"/>
              </w:rPr>
            </w:pPr>
            <w:r w:rsidRPr="0074245E">
              <w:rPr>
                <w:szCs w:val="21"/>
              </w:rPr>
              <w:t>水表计量率</w:t>
            </w:r>
          </w:p>
        </w:tc>
        <w:tc>
          <w:tcPr>
            <w:tcW w:w="4819" w:type="dxa"/>
            <w:vAlign w:val="center"/>
          </w:tcPr>
          <w:p w:rsidR="00EE4357" w:rsidRPr="0074245E" w:rsidRDefault="00EE4357" w:rsidP="00EE4357">
            <w:pPr>
              <w:spacing w:line="360" w:lineRule="auto"/>
              <w:jc w:val="center"/>
              <w:rPr>
                <w:szCs w:val="21"/>
              </w:rPr>
            </w:pPr>
            <w:r w:rsidRPr="0074245E">
              <w:rPr>
                <w:szCs w:val="21"/>
              </w:rPr>
              <w:fldChar w:fldCharType="begin"/>
            </w:r>
            <w:r w:rsidRPr="0074245E">
              <w:rPr>
                <w:szCs w:val="21"/>
              </w:rPr>
              <w:instrText xml:space="preserve"> QUOTE </w:instrText>
            </w:r>
            <w:r w:rsidRPr="0074245E">
              <w:rPr>
                <w:position w:val="-23"/>
              </w:rPr>
              <w:pict>
                <v:shape id="_x0000_i1033" type="#_x0000_t75" style="width:176.8pt;height:3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41A7A&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Default=&quot;00A41A7A&quot; wsp:rsidP=&quot;00A41A7A&quot;&gt;&lt;m:oMathPara&gt;&lt;m:oMath&gt;&lt;m:r&gt;&lt;m:rPr&gt;&lt;m:sty m:val=&quot;p&quot;/&gt;&lt;/m:rPr&gt;&lt;w:rPr&gt;&lt;w:rFonts w:ascii=&quot;Cambria Math&quot; w:h-ansi=&quot;Cambria Math&quot;/&gt;&lt;wx:font wx:val=&quot;瀹嬩綋&quot;/&gt;&lt;w:sz-cs w:val=&quot;21&quot;/&gt;&lt;/w:rPr&gt;&lt;m:t&gt;浜岀骇姘磋〃璁￠噺鐜?/m:t&gt;&lt;/m:r&gt;&lt;m:r&gt;&lt;m:rPr&gt;&lt;m:sty m:val=&quot;p&quot;/&gt;&lt;/m:rPr&gt;&lt;w:rPr&gt;&lt;w:rFonts w:ascii=&gt;&lt;m:oMath&gt;&lt;m:r&quot;Cambria Math&quot; w:h-ansi=&quot;Cambria Math&quot;/&gt;&lt;wx:font wx:val=&quot;Cambria Math&quot;/&gt;&lt;w:sz-cs w:val=&quot;21&quot;/&gt;&lt;/w:rPr&gt;&lt;m:t&gt;=&lt;/m:t&gt;&lt;/m:r&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浜岀骇姘磋〃璁￠噺涔嬪拰&lt;/m:t&gt;&lt;/m:r&gt;&lt;/m:num&gt;&lt;m:den&gt;&lt;m::sz-cs w:val=&quot;2r&gt;&lt;m:rPr&gt;&lt;m:sty m:val=&quot;p&quot;/&gt;&lt;/m:rPr&gt;&lt;w:rPr&gt;&lt;w:rFonts w:ascii=&quot;Cambria Math&quot; w:h-ansi=&quot;Cambria Math&quot;/&gt;&lt;wx:font wx:val=&quot;瀹嬩綋&quot;/&gt;&lt;w:sz-cs w:val=&quot;21&quot;/&gt;&lt;/w:rPr&gt;&lt;m:t&gt;涓€绾ф按琛ㄨ閲忎箣鍜?/m:t&gt;&lt;/m:r&gt;&lt;/m:den&gt;&lt;/m:f&gt;&lt;m:r&gt;&lt;m:rPr&gt;&lt;m:sty m:val=&quot;p&quot;/&gt;&lt;/m:rPr&gt;&lt;w:rPr&gt;:sz-cs w:val=&quot;2&lt;w:rFonts w:ascii=&quot;Cambria Math&quot; w:h-ansi=&quot;Cambria Math&quot;/&gt;&lt;wx:font wx:val=&quot;Cambria Math&quot;/&gt;&lt;w:sz-cs w:val=&quot;21&quot;/&gt;&lt;/w:rPr&gt;&lt;m:t&gt;脳100&lt;/m:t&gt;&lt;/m:r&gt;&lt;/m:oMath&gt;&lt;/m:oMathPara&gt;&lt;/w:p&gt;&lt;w:sectPr wsp:rsidR=&quot;00000000&quot;&gt;&lt;w:pgSz w:w=&quot;12240&quot; w:h=&quot;15840&quot;/&gt;&lt;w:pgMar w:top=&quot;14402&quot; w:right=&quot;1800&quot; w:bottom=&quot;1440&quot; w:left=&quot;1800&quot; w:header=&quot;720&quot; w:footer=&quot;720&quot; w:gutter=&quot;0&quot;/&gt;&lt;w:cols w:space=&quot;720&quot;/&gt;&lt;/w:sectPr&gt;&lt;/wx:sect&gt;&lt;/w:body&gt;&lt;/w:wordDocument&gt;">
                  <v:imagedata r:id="rId16" o:title="" chromakey="white"/>
                </v:shape>
              </w:pict>
            </w:r>
            <w:r w:rsidRPr="0074245E">
              <w:rPr>
                <w:szCs w:val="21"/>
              </w:rPr>
              <w:instrText xml:space="preserve"> </w:instrText>
            </w:r>
            <w:r w:rsidRPr="0074245E">
              <w:rPr>
                <w:szCs w:val="21"/>
              </w:rPr>
              <w:fldChar w:fldCharType="separate"/>
            </w:r>
            <w:r w:rsidRPr="0074245E">
              <w:rPr>
                <w:position w:val="-23"/>
              </w:rPr>
              <w:pict>
                <v:shape id="_x0000_i1034" type="#_x0000_t75" style="width:176.8pt;height:3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41A7A&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Default=&quot;00A41A7A&quot; wsp:rsidP=&quot;00A41A7A&quot;&gt;&lt;m:oMathPara&gt;&lt;m:oMath&gt;&lt;m:r&gt;&lt;m:rPr&gt;&lt;m:sty m:val=&quot;p&quot;/&gt;&lt;/m:rPr&gt;&lt;w:rPr&gt;&lt;w:rFonts w:ascii=&quot;Cambria Math&quot; w:h-ansi=&quot;Cambria Math&quot;/&gt;&lt;wx:font wx:val=&quot;瀹嬩綋&quot;/&gt;&lt;w:sz-cs w:val=&quot;21&quot;/&gt;&lt;/w:rPr&gt;&lt;m:t&gt;浜岀骇姘磋〃璁￠噺鐜?/m:t&gt;&lt;/m:r&gt;&lt;m:r&gt;&lt;m:rPr&gt;&lt;m:sty m:val=&quot;p&quot;/&gt;&lt;/m:rPr&gt;&lt;w:rPr&gt;&lt;w:rFonts w:ascii=&gt;&lt;m:oMath&gt;&lt;m:r&quot;Cambria Math&quot; w:h-ansi=&quot;Cambria Math&quot;/&gt;&lt;wx:font wx:val=&quot;Cambria Math&quot;/&gt;&lt;w:sz-cs w:val=&quot;21&quot;/&gt;&lt;/w:rPr&gt;&lt;m:t&gt;=&lt;/m:t&gt;&lt;/m:r&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浜岀骇姘磋〃璁￠噺涔嬪拰&lt;/m:t&gt;&lt;/m:r&gt;&lt;/m:num&gt;&lt;m:den&gt;&lt;m::sz-cs w:val=&quot;2r&gt;&lt;m:rPr&gt;&lt;m:sty m:val=&quot;p&quot;/&gt;&lt;/m:rPr&gt;&lt;w:rPr&gt;&lt;w:rFonts w:ascii=&quot;Cambria Math&quot; w:h-ansi=&quot;Cambria Math&quot;/&gt;&lt;wx:font wx:val=&quot;瀹嬩綋&quot;/&gt;&lt;w:sz-cs w:val=&quot;21&quot;/&gt;&lt;/w:rPr&gt;&lt;m:t&gt;涓€绾ф按琛ㄨ閲忎箣鍜?/m:t&gt;&lt;/m:r&gt;&lt;/m:den&gt;&lt;/m:f&gt;&lt;m:r&gt;&lt;m:rPr&gt;&lt;m:sty m:val=&quot;p&quot;/&gt;&lt;/m:rPr&gt;&lt;w:rPr&gt;:sz-cs w:val=&quot;2&lt;w:rFonts w:ascii=&quot;Cambria Math&quot; w:h-ansi=&quot;Cambria Math&quot;/&gt;&lt;wx:font wx:val=&quot;Cambria Math&quot;/&gt;&lt;w:sz-cs w:val=&quot;21&quot;/&gt;&lt;/w:rPr&gt;&lt;m:t&gt;脳100&lt;/m:t&gt;&lt;/m:r&gt;&lt;/m:oMath&gt;&lt;/m:oMathPara&gt;&lt;/w:p&gt;&lt;w:sectPr wsp:rsidR=&quot;00000000&quot;&gt;&lt;w:pgSz w:w=&quot;12240&quot; w:h=&quot;15840&quot;/&gt;&lt;w:pgMar w:top=&quot;14402&quot; w:right=&quot;1800&quot; w:bottom=&quot;1440&quot; w:left=&quot;1800&quot; w:header=&quot;720&quot; w:footer=&quot;720&quot; w:gutter=&quot;0&quot;/&gt;&lt;w:cols w:space=&quot;720&quot;/&gt;&lt;/w:sectPr&gt;&lt;/wx:sect&gt;&lt;/w:body&gt;&lt;/w:wordDocument&gt;">
                  <v:imagedata r:id="rId16" o:title="" chromakey="white"/>
                </v:shape>
              </w:pict>
            </w:r>
            <w:r w:rsidRPr="0074245E">
              <w:rPr>
                <w:szCs w:val="21"/>
              </w:rPr>
              <w:fldChar w:fldCharType="end"/>
            </w:r>
            <w:r w:rsidRPr="0074245E">
              <w:rPr>
                <w:rFonts w:hint="eastAsia"/>
                <w:szCs w:val="21"/>
              </w:rPr>
              <w:t>%</w:t>
            </w:r>
          </w:p>
          <w:p w:rsidR="00EE4357" w:rsidRPr="0074245E" w:rsidRDefault="00EE4357" w:rsidP="00EE4357">
            <w:pPr>
              <w:spacing w:line="360" w:lineRule="auto"/>
              <w:jc w:val="center"/>
              <w:rPr>
                <w:szCs w:val="21"/>
              </w:rPr>
            </w:pPr>
            <w:r w:rsidRPr="0074245E">
              <w:pict>
                <v:shape id="_x0000_i1035" type="#_x0000_t75" style="width:231.0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5FA3&quot;/&gt;&lt;wsp:rsid wsp:val=&quot;00111F2A&quot;/&gt;&lt;wsp:rsid wsp:val=&quot;00116C42&quot;/&gt;&lt;wsp:rsid wsp:val=&quot;001219F4&quot;/&gt;&lt;wsp:rsid wsp:val=&quot;00126B2B&quot;/&gt;&lt;wsp:rsid wsp:val=&quot;00130016&quot;/&gt;&lt;wsp:rsid wsp:val=&quot;00140034&quot;/&gt;&lt;wsp:rsid wsp:val=&quot;00147DA1&quot;/&gt;&lt;wsp:rsid wsp:val=&quot;001642E7&quot;/&gt;&lt;wsp:rsid wsp:val=&quot;0016474C&quot;/&gt;&lt;wsp:rsid wsp:val=&quot;001747D6&quot;/&gt;&lt;wsp:rsid wsp:val=&quot;00182C2F&quot;/&gt;&lt;wsp:rsid wsp:val=&quot;001936A1&quot;/&gt;&lt;wsp:rsid wsp:val=&quot;00195CE9&quot;/&gt;&lt;wsp:rsid wsp:val=&quot;00196CAF&quot;/&gt;&lt;wsp:rsid wsp:val=&quot;001D15FD&quot;/&gt;&lt;wsp:rsid wsp:val=&quot;001D4F50&quot;/&gt;&lt;wsp:rsid wsp:val=&quot;001E417A&quot;/&gt;&lt;wsp:rsid wsp:val=&quot;001E5712&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B5977&quot;/&gt;&lt;wsp:rsid wsp:val=&quot;006B5AB5&quot;/&gt;&lt;wsp:rsid wsp:val=&quot;006C6F29&quot;/&gt;&lt;wsp:rsid wsp:val=&quot;006D0DED&quot;/&gt;&lt;wsp:rsid wsp:val=&quot;006D7BFB&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5DB3&quot;/&gt;&lt;wsp:rsid wsp:val=&quot;007E0016&quot;/&gt;&lt;wsp:rsid wsp:val=&quot;007E16FF&quot;/&gt;&lt;wsp:rsid wsp:val=&quot;00801AA4&quot;/&gt;&lt;wsp:rsid wsp:val=&quot;00802780&quot;/&gt;&lt;wsp:rsid wsp:val=&quot;00803A61&quot;/&gt;&lt;wsp:rsid wsp:val=&quot;00811375&quot;/&gt;&lt;wsp:rsid wsp:val=&quot;00820B4A&quot;/&gt;&lt;wsp:rsid wsp:val=&quot;008364C7&quot;/&gt;&lt;wsp:rsid wsp:val=&quot;008373FA&quot;/&gt;&lt;wsp:rsid wsp:val=&quot;008776C2&quot;/&gt;&lt;wsp:rsid wsp:val=&quot;00880A66&quot;/&gt;&lt;wsp:rsid wsp:val=&quot;00883408&quot;/&gt;&lt;wsp:rsid wsp:val=&quot;00892D51&quot;/&gt;&lt;wsp:rsid wsp:val=&quot;008A5D3B&quot;/&gt;&lt;wsp:rsid wsp:val=&quot;008B4337&quot;/&gt;&lt;wsp:rsid wsp:val=&quot;008E418D&quot;/&gt;&lt;wsp:rsid wsp:val=&quot;008F4217&quot;/&gt;&lt;wsp:rsid wsp:val=&quot;0090252B&quot;/&gt;&lt;wsp:rsid wsp:val=&quot;009115C4&quot;/&gt;&lt;wsp:rsid wsp:val=&quot;00911A34&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1F6E&quot;/&gt;&lt;wsp:rsid wsp:val=&quot;00A205ED&quot;/&gt;&lt;wsp:rsid wsp:val=&quot;00A54358&quot;/&gt;&lt;wsp:rsid wsp:val=&quot;00A637EA&quot;/&gt;&lt;wsp:rsid wsp:val=&quot;00A63C11&quot;/&gt;&lt;wsp:rsid wsp:val=&quot;00A64DA4&quot;/&gt;&lt;wsp:rsid wsp:val=&quot;00A662A4&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4157C&quot;/&gt;&lt;wsp:rsid wsp:val=&quot;00C44DF3&quot;/&gt;&lt;wsp:rsid wsp:val=&quot;00C52B3E&quot;/&gt;&lt;wsp:rsid wsp:val=&quot;00C546CA&quot;/&gt;&lt;wsp:rsid wsp:val=&quot;00C55093&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C92&quot;/&gt;&lt;wsp:rsid wsp:val=&quot;00ED1090&quot;/&gt;&lt;wsp:rsid wsp:val=&quot;00EE4357&quot;/&gt;&lt;wsp:rsid wsp:val=&quot;00EE5984&quot;/&gt;&lt;wsp:rsid wsp:val=&quot;00EF21B2&quot;/&gt;&lt;wsp:rsid wsp:val=&quot;00F02CEF&quot;/&gt;&lt;wsp:rsid wsp:val=&quot;00F07A8E&quot;/&gt;&lt;wsp:rsid wsp:val=&quot;00F21E71&quot;/&gt;&lt;wsp:rsid wsp:val=&quot;00F27BBB&quot;/&gt;&lt;wsp:rsid wsp:val=&quot;00F34810&quot;/&gt;&lt;wsp:rsid wsp:val=&quot;00F41CB5&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F21E71&quot; wsp:rsidRDefault=&quot;00F21E71&quot; wsp:rsidP=&quot;00F21E71&quot;&gt;&lt;m:oMathPara&gt;&lt;m:oMath&gt;&lt;m:r&gt;&lt;m:rPr&gt;&lt;m:sty m:val=&quot;p&quot;/&gt;&lt;/m:rPr&gt;&lt;w:rPr&gt;&lt;w:rFonts w:ascii=&quot;Cambria Math&quot; w:h-ansi=&quot;Cambria Math&quot;/&gt;&lt;wx:font wx:val=&quot;瀹嬩綋&quot;/&gt;&lt;w:sz-cs w:val=&quot;21&quot;/&gt;&lt;/w:rPr&gt;&lt;m:t&gt;涓夌骇姘磋〃璁￠噺鐜?/m:t&gt;&lt;/m:r&gt;&lt;m:r&gt;&lt;m:rPr&gt;&lt;m:sty m:val=&quot;p&quot;/&gt;&lt;/m:rPr&gt;&lt;w&quot;00F21E71&quot;&gt;&lt;m::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涓夌骇姘磋〃璁￠噺涔嬪拰&lt;/m:t&gt;&lt;:val=&quot;Cambria M/m:r&gt;&lt;/m:num&gt;&lt;m:den&gt;&lt;m:r&gt;&lt;m:rPr&gt;&lt;m:sty m:val=&quot;p&quot;/&gt;&lt;/m:rPr&gt;&lt;w:rPr&gt;&lt;w:rFonts w:ascii=&quot;Cambria Math&quot; w:h-ansi=&quot;Cambria Math&quot;/&gt;&lt;wx:font wx:val=&quot;瀹嬩綋&quot;/&gt;&lt;w:sz-cs w:val=&quot;21&quot;/&gt;&lt;/w:rPr&gt;&lt;m:t&gt;鐩稿叧浜岀骇姘磋〃璁￠噺涔嬪拰&lt;/m:t&gt;&lt;/m:r&gt;&lt;/m:den&gt;&lt;/m:f&gt;&lt;m:r&gt;&lt;m:rPr&gt;&lt;m:st&gt;&lt;:val=&quot;Cambria Mty m:val=&quot;p&quot;/&gt;&lt;/m:rPr&gt;&lt;w:rPr&gt;&lt;w:rFonts w:ascii=&quot;Cambria Math&quot; w:h-ansi=&quot;Cambria Math&quot;/&gt;&lt;wx:font wx:val=&quot;Cambria Math&quot;/&gt;&lt;w:sz-cs w:val=&quot;21&quot;/&gt;&lt;/w:rPr&gt;&lt;m:t&gt;脳100&lt;/m:t&gt;&lt;/m:r&gt;&lt;m:r&gt;&lt;m:rPr&gt;&lt;m:sty m:val=&quot;p&quot;/&gt;&lt;/m:rPr&gt;&lt;w:rPr&gt;&lt;w:rFonts w:ascii=&quot;Cambria Math&quot; w:h-ansMi=&quot;Cambria Math&quot; w:hint=&quot;fareast&quot;/&gt;&lt;wx:font wx:val=&quot;Cambria Math&quot;/&gt;&lt;w:sz-cs w:val=&quot;21&quot;/&gt;&lt;/w:rPr&gt;&lt;m:t&gt;%&lt;/m:t&gt;&lt;/m:r&gt;&lt;/m:oMath&gt;&lt;/m:oMathPara&gt;&lt;/w:p&gt;&lt;w:sectPr wsp:rsidR=&quot;00000000&quot; wsp:rsidRPr=&quot;00F21E71&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p>
        </w:tc>
        <w:tc>
          <w:tcPr>
            <w:tcW w:w="2693" w:type="dxa"/>
            <w:vAlign w:val="center"/>
          </w:tcPr>
          <w:p w:rsidR="00EE4357" w:rsidRPr="0074245E" w:rsidRDefault="00EE4357" w:rsidP="00EE4357">
            <w:pPr>
              <w:jc w:val="left"/>
              <w:rPr>
                <w:szCs w:val="21"/>
              </w:rPr>
            </w:pPr>
            <w:r w:rsidRPr="0074245E">
              <w:rPr>
                <w:szCs w:val="21"/>
              </w:rPr>
              <w:t>一级水表计量率需达到</w:t>
            </w:r>
            <w:r w:rsidRPr="0074245E">
              <w:rPr>
                <w:szCs w:val="21"/>
              </w:rPr>
              <w:t>100%</w:t>
            </w:r>
            <w:r w:rsidRPr="0074245E">
              <w:rPr>
                <w:szCs w:val="21"/>
              </w:rPr>
              <w:t>，不达标不得分；</w:t>
            </w:r>
          </w:p>
          <w:p w:rsidR="00EE4357" w:rsidRPr="0074245E" w:rsidRDefault="00EE4357" w:rsidP="00EE4357">
            <w:pPr>
              <w:jc w:val="left"/>
              <w:rPr>
                <w:szCs w:val="21"/>
              </w:rPr>
            </w:pPr>
            <w:r w:rsidRPr="0074245E">
              <w:rPr>
                <w:szCs w:val="21"/>
              </w:rPr>
              <w:t>二级表计量率</w:t>
            </w:r>
            <w:r w:rsidRPr="0074245E">
              <w:rPr>
                <w:szCs w:val="21"/>
              </w:rPr>
              <w:t>≥97.5</w:t>
            </w:r>
            <w:r w:rsidRPr="0074245E">
              <w:rPr>
                <w:szCs w:val="21"/>
              </w:rPr>
              <w:t>％且</w:t>
            </w:r>
            <w:r w:rsidRPr="0074245E">
              <w:rPr>
                <w:szCs w:val="21"/>
              </w:rPr>
              <w:t>≤102.5%</w:t>
            </w:r>
            <w:r w:rsidRPr="0074245E">
              <w:rPr>
                <w:szCs w:val="21"/>
              </w:rPr>
              <w:t>得</w:t>
            </w:r>
            <w:r w:rsidRPr="0074245E">
              <w:rPr>
                <w:szCs w:val="21"/>
              </w:rPr>
              <w:t>2</w:t>
            </w:r>
            <w:r w:rsidRPr="0074245E">
              <w:rPr>
                <w:szCs w:val="21"/>
              </w:rPr>
              <w:t>分，不达标不得分；</w:t>
            </w:r>
          </w:p>
          <w:p w:rsidR="00EE4357" w:rsidRPr="0074245E" w:rsidRDefault="00EE4357" w:rsidP="00EE4357">
            <w:pPr>
              <w:jc w:val="left"/>
              <w:rPr>
                <w:szCs w:val="21"/>
              </w:rPr>
            </w:pPr>
            <w:r w:rsidRPr="0074245E">
              <w:rPr>
                <w:szCs w:val="21"/>
              </w:rPr>
              <w:t>三级水表计量率</w:t>
            </w:r>
            <w:r w:rsidRPr="0074245E">
              <w:rPr>
                <w:szCs w:val="21"/>
              </w:rPr>
              <w:t xml:space="preserve">≥90% </w:t>
            </w:r>
            <w:r w:rsidRPr="0074245E">
              <w:rPr>
                <w:szCs w:val="21"/>
              </w:rPr>
              <w:t>得</w:t>
            </w:r>
            <w:r w:rsidRPr="0074245E">
              <w:rPr>
                <w:szCs w:val="21"/>
              </w:rPr>
              <w:t>2</w:t>
            </w:r>
            <w:r w:rsidRPr="0074245E">
              <w:rPr>
                <w:szCs w:val="21"/>
              </w:rPr>
              <w:t>分，每降低</w:t>
            </w:r>
            <w:r w:rsidRPr="0074245E">
              <w:rPr>
                <w:szCs w:val="21"/>
              </w:rPr>
              <w:t>5%</w:t>
            </w:r>
            <w:r w:rsidRPr="0074245E">
              <w:rPr>
                <w:szCs w:val="21"/>
              </w:rPr>
              <w:t>扣</w:t>
            </w:r>
            <w:r w:rsidRPr="0074245E">
              <w:rPr>
                <w:szCs w:val="21"/>
              </w:rPr>
              <w:t>0.5</w:t>
            </w:r>
            <w:r w:rsidRPr="0074245E">
              <w:rPr>
                <w:szCs w:val="21"/>
              </w:rPr>
              <w:t>分，扣完为止</w:t>
            </w:r>
          </w:p>
        </w:tc>
        <w:tc>
          <w:tcPr>
            <w:tcW w:w="662" w:type="dxa"/>
            <w:tcMar>
              <w:top w:w="85" w:type="dxa"/>
              <w:bottom w:w="0" w:type="dxa"/>
            </w:tcMar>
            <w:vAlign w:val="center"/>
          </w:tcPr>
          <w:p w:rsidR="00EE4357" w:rsidRPr="0074245E" w:rsidRDefault="00EE4357" w:rsidP="00EE4357">
            <w:pPr>
              <w:spacing w:line="360" w:lineRule="auto"/>
              <w:jc w:val="center"/>
              <w:rPr>
                <w:szCs w:val="21"/>
              </w:rPr>
            </w:pPr>
            <w:r w:rsidRPr="0074245E">
              <w:rPr>
                <w:szCs w:val="21"/>
              </w:rPr>
              <w:t>4</w:t>
            </w:r>
          </w:p>
        </w:tc>
      </w:tr>
    </w:tbl>
    <w:bookmarkEnd w:id="1"/>
    <w:p w:rsidR="00EE4357" w:rsidRPr="0074245E" w:rsidRDefault="00EE4357" w:rsidP="00EE4357">
      <w:pPr>
        <w:jc w:val="left"/>
        <w:rPr>
          <w:rFonts w:ascii="仿宋_GB2312" w:eastAsia="仿宋_GB2312" w:hAnsi="仿宋"/>
          <w:sz w:val="28"/>
          <w:szCs w:val="28"/>
        </w:rPr>
      </w:pPr>
      <w:r w:rsidRPr="0074245E">
        <w:rPr>
          <w:rFonts w:ascii="仿宋_GB2312" w:eastAsia="仿宋_GB2312" w:hAnsi="仿宋"/>
          <w:sz w:val="28"/>
          <w:szCs w:val="28"/>
        </w:rPr>
        <w:t>高耗水行业还需满足国家标准的定量指标，见附表。</w:t>
      </w:r>
    </w:p>
    <w:p w:rsidR="00EE4357" w:rsidRPr="0074245E" w:rsidRDefault="00EE4357" w:rsidP="0061552F">
      <w:pPr>
        <w:spacing w:line="360" w:lineRule="auto"/>
        <w:ind w:firstLineChars="200" w:firstLine="643"/>
        <w:rPr>
          <w:rFonts w:ascii="楷体_GB2312" w:eastAsia="楷体_GB2312" w:hAnsi="楷体"/>
          <w:b/>
          <w:sz w:val="32"/>
          <w:szCs w:val="32"/>
        </w:rPr>
      </w:pPr>
      <w:r w:rsidRPr="0074245E">
        <w:rPr>
          <w:rFonts w:ascii="楷体_GB2312" w:eastAsia="楷体_GB2312" w:hAnsi="楷体"/>
          <w:b/>
          <w:sz w:val="32"/>
          <w:szCs w:val="32"/>
        </w:rPr>
        <w:lastRenderedPageBreak/>
        <w:t>2</w:t>
      </w:r>
      <w:r w:rsidR="00805D0E" w:rsidRPr="0074245E">
        <w:rPr>
          <w:rFonts w:ascii="楷体_GB2312" w:eastAsia="楷体_GB2312" w:hAnsi="楷体" w:hint="eastAsia"/>
          <w:b/>
          <w:sz w:val="32"/>
          <w:szCs w:val="32"/>
        </w:rPr>
        <w:t>.</w:t>
      </w:r>
      <w:r w:rsidRPr="0074245E">
        <w:rPr>
          <w:rFonts w:ascii="楷体_GB2312" w:eastAsia="楷体_GB2312" w:hAnsi="楷体"/>
          <w:b/>
          <w:sz w:val="32"/>
          <w:szCs w:val="32"/>
        </w:rPr>
        <w:t>定性评价指标</w:t>
      </w:r>
    </w:p>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2"/>
        <w:gridCol w:w="1358"/>
        <w:gridCol w:w="1586"/>
        <w:gridCol w:w="4626"/>
        <w:gridCol w:w="664"/>
      </w:tblGrid>
      <w:tr w:rsidR="00EE4357" w:rsidRPr="0074245E" w:rsidTr="00EE4357">
        <w:trPr>
          <w:trHeight w:val="434"/>
          <w:jc w:val="center"/>
        </w:trPr>
        <w:tc>
          <w:tcPr>
            <w:tcW w:w="562" w:type="dxa"/>
            <w:tcBorders>
              <w:top w:val="single" w:sz="18" w:space="0" w:color="auto"/>
            </w:tcBorders>
            <w:vAlign w:val="center"/>
          </w:tcPr>
          <w:p w:rsidR="00EE4357" w:rsidRPr="0074245E" w:rsidRDefault="00EE4357" w:rsidP="00EE4357">
            <w:pPr>
              <w:spacing w:line="360" w:lineRule="auto"/>
              <w:jc w:val="center"/>
              <w:rPr>
                <w:b/>
                <w:szCs w:val="21"/>
              </w:rPr>
            </w:pPr>
            <w:bookmarkStart w:id="2" w:name="OLE_LINK12"/>
            <w:bookmarkStart w:id="3" w:name="OLE_LINK11"/>
            <w:r w:rsidRPr="0074245E">
              <w:rPr>
                <w:b/>
                <w:szCs w:val="21"/>
              </w:rPr>
              <w:t>序号</w:t>
            </w:r>
          </w:p>
        </w:tc>
        <w:tc>
          <w:tcPr>
            <w:tcW w:w="1358" w:type="dxa"/>
            <w:tcBorders>
              <w:top w:val="single" w:sz="18" w:space="0" w:color="auto"/>
            </w:tcBorders>
            <w:vAlign w:val="center"/>
          </w:tcPr>
          <w:p w:rsidR="00EE4357" w:rsidRPr="0074245E" w:rsidRDefault="00EE4357" w:rsidP="00EE4357">
            <w:pPr>
              <w:spacing w:line="360" w:lineRule="auto"/>
              <w:jc w:val="center"/>
              <w:rPr>
                <w:b/>
                <w:szCs w:val="21"/>
              </w:rPr>
            </w:pPr>
            <w:r w:rsidRPr="0074245E">
              <w:rPr>
                <w:b/>
                <w:szCs w:val="21"/>
              </w:rPr>
              <w:t>评价指标</w:t>
            </w:r>
          </w:p>
        </w:tc>
        <w:tc>
          <w:tcPr>
            <w:tcW w:w="1586" w:type="dxa"/>
            <w:tcBorders>
              <w:top w:val="single" w:sz="18" w:space="0" w:color="auto"/>
            </w:tcBorders>
            <w:vAlign w:val="center"/>
          </w:tcPr>
          <w:p w:rsidR="00EE4357" w:rsidRPr="0074245E" w:rsidRDefault="00EE4357" w:rsidP="00EE4357">
            <w:pPr>
              <w:spacing w:line="360" w:lineRule="auto"/>
              <w:jc w:val="center"/>
              <w:rPr>
                <w:b/>
                <w:szCs w:val="21"/>
              </w:rPr>
            </w:pPr>
            <w:r w:rsidRPr="0074245E">
              <w:rPr>
                <w:b/>
                <w:szCs w:val="21"/>
              </w:rPr>
              <w:t>考核方法</w:t>
            </w:r>
          </w:p>
        </w:tc>
        <w:tc>
          <w:tcPr>
            <w:tcW w:w="4626" w:type="dxa"/>
            <w:tcBorders>
              <w:top w:val="single" w:sz="18" w:space="0" w:color="auto"/>
            </w:tcBorders>
            <w:vAlign w:val="center"/>
          </w:tcPr>
          <w:p w:rsidR="00EE4357" w:rsidRPr="0074245E" w:rsidRDefault="00EE4357" w:rsidP="00EE4357">
            <w:pPr>
              <w:spacing w:line="360" w:lineRule="auto"/>
              <w:jc w:val="center"/>
              <w:rPr>
                <w:b/>
                <w:szCs w:val="21"/>
              </w:rPr>
            </w:pPr>
            <w:r w:rsidRPr="0074245E">
              <w:rPr>
                <w:b/>
                <w:szCs w:val="21"/>
              </w:rPr>
              <w:t>评分要求</w:t>
            </w:r>
          </w:p>
        </w:tc>
        <w:tc>
          <w:tcPr>
            <w:tcW w:w="664" w:type="dxa"/>
            <w:tcBorders>
              <w:top w:val="single" w:sz="18" w:space="0" w:color="auto"/>
            </w:tcBorders>
            <w:vAlign w:val="center"/>
          </w:tcPr>
          <w:p w:rsidR="00EE4357" w:rsidRPr="0074245E" w:rsidRDefault="00EE4357" w:rsidP="00EE4357">
            <w:pPr>
              <w:spacing w:line="360" w:lineRule="auto"/>
              <w:jc w:val="center"/>
              <w:rPr>
                <w:b/>
                <w:szCs w:val="21"/>
              </w:rPr>
            </w:pPr>
            <w:r w:rsidRPr="0074245E">
              <w:rPr>
                <w:b/>
                <w:szCs w:val="21"/>
              </w:rPr>
              <w:t>分数</w:t>
            </w:r>
          </w:p>
        </w:tc>
      </w:tr>
      <w:tr w:rsidR="00EE4357" w:rsidRPr="0074245E" w:rsidTr="00EE4357">
        <w:trPr>
          <w:jc w:val="center"/>
        </w:trPr>
        <w:tc>
          <w:tcPr>
            <w:tcW w:w="562" w:type="dxa"/>
            <w:vAlign w:val="center"/>
          </w:tcPr>
          <w:p w:rsidR="00EE4357" w:rsidRPr="0074245E" w:rsidRDefault="00EE4357" w:rsidP="00EE4357">
            <w:pPr>
              <w:jc w:val="center"/>
            </w:pPr>
            <w:r w:rsidRPr="0074245E">
              <w:t>1</w:t>
            </w:r>
          </w:p>
        </w:tc>
        <w:tc>
          <w:tcPr>
            <w:tcW w:w="1358" w:type="dxa"/>
            <w:vAlign w:val="center"/>
          </w:tcPr>
          <w:p w:rsidR="00EE4357" w:rsidRPr="0074245E" w:rsidRDefault="00EE4357" w:rsidP="00EE4357">
            <w:pPr>
              <w:spacing w:line="360" w:lineRule="auto"/>
              <w:jc w:val="center"/>
            </w:pPr>
            <w:r w:rsidRPr="0074245E">
              <w:t>规章制度</w:t>
            </w:r>
          </w:p>
        </w:tc>
        <w:tc>
          <w:tcPr>
            <w:tcW w:w="1586" w:type="dxa"/>
            <w:vAlign w:val="center"/>
          </w:tcPr>
          <w:p w:rsidR="00EE4357" w:rsidRPr="0074245E" w:rsidRDefault="00EE4357" w:rsidP="0061552F">
            <w:pPr>
              <w:spacing w:line="280" w:lineRule="exact"/>
              <w:jc w:val="center"/>
              <w:rPr>
                <w:szCs w:val="21"/>
              </w:rPr>
            </w:pPr>
            <w:r w:rsidRPr="0074245E">
              <w:rPr>
                <w:szCs w:val="21"/>
              </w:rPr>
              <w:t>查看文件和相关资料</w:t>
            </w:r>
          </w:p>
        </w:tc>
        <w:tc>
          <w:tcPr>
            <w:tcW w:w="4626" w:type="dxa"/>
            <w:vAlign w:val="center"/>
          </w:tcPr>
          <w:p w:rsidR="00EE4357" w:rsidRPr="0074245E" w:rsidRDefault="00EE4357" w:rsidP="0061552F">
            <w:pPr>
              <w:spacing w:line="280" w:lineRule="exact"/>
              <w:rPr>
                <w:szCs w:val="21"/>
              </w:rPr>
            </w:pPr>
            <w:r w:rsidRPr="0074245E">
              <w:rPr>
                <w:szCs w:val="21"/>
              </w:rPr>
              <w:t xml:space="preserve">1) </w:t>
            </w:r>
            <w:r w:rsidRPr="0074245E">
              <w:rPr>
                <w:szCs w:val="21"/>
              </w:rPr>
              <w:t>建立用水计量、巡回检查、设备定期维修等节水管理规章和制度，</w:t>
            </w:r>
            <w:proofErr w:type="gramStart"/>
            <w:r w:rsidRPr="0074245E">
              <w:rPr>
                <w:szCs w:val="21"/>
              </w:rPr>
              <w:t>每建立</w:t>
            </w:r>
            <w:proofErr w:type="gramEnd"/>
            <w:r w:rsidRPr="0074245E">
              <w:rPr>
                <w:szCs w:val="21"/>
              </w:rPr>
              <w:t>一项得</w:t>
            </w:r>
            <w:r w:rsidRPr="0074245E">
              <w:rPr>
                <w:szCs w:val="21"/>
              </w:rPr>
              <w:t>1</w:t>
            </w:r>
            <w:r w:rsidRPr="0074245E">
              <w:rPr>
                <w:szCs w:val="21"/>
              </w:rPr>
              <w:t>分，满分</w:t>
            </w:r>
            <w:r w:rsidRPr="0074245E">
              <w:rPr>
                <w:szCs w:val="21"/>
              </w:rPr>
              <w:t>3</w:t>
            </w:r>
            <w:r w:rsidRPr="0074245E">
              <w:rPr>
                <w:szCs w:val="21"/>
              </w:rPr>
              <w:t>分；</w:t>
            </w:r>
          </w:p>
          <w:p w:rsidR="00EE4357" w:rsidRPr="0074245E" w:rsidRDefault="00EE4357" w:rsidP="0061552F">
            <w:pPr>
              <w:spacing w:line="280" w:lineRule="exact"/>
              <w:rPr>
                <w:szCs w:val="21"/>
              </w:rPr>
            </w:pPr>
            <w:r w:rsidRPr="0074245E">
              <w:rPr>
                <w:szCs w:val="21"/>
              </w:rPr>
              <w:t>2</w:t>
            </w:r>
            <w:r w:rsidRPr="0074245E">
              <w:rPr>
                <w:szCs w:val="21"/>
              </w:rPr>
              <w:t>）建立节水管理岗位责任制，明确节水主管领导、主管部门和节水管理人员，年用水量</w:t>
            </w:r>
            <w:r w:rsidRPr="0074245E">
              <w:rPr>
                <w:szCs w:val="21"/>
              </w:rPr>
              <w:t>10</w:t>
            </w:r>
            <w:r w:rsidRPr="0074245E">
              <w:rPr>
                <w:szCs w:val="21"/>
              </w:rPr>
              <w:t>万以上的企业需设置水务经理，得</w:t>
            </w:r>
            <w:r w:rsidRPr="0074245E">
              <w:rPr>
                <w:szCs w:val="21"/>
              </w:rPr>
              <w:t>3</w:t>
            </w:r>
            <w:r w:rsidRPr="0074245E">
              <w:rPr>
                <w:szCs w:val="21"/>
              </w:rPr>
              <w:t>分；</w:t>
            </w:r>
          </w:p>
          <w:p w:rsidR="00EE4357" w:rsidRPr="0074245E" w:rsidRDefault="00EE4357" w:rsidP="0061552F">
            <w:pPr>
              <w:spacing w:line="280" w:lineRule="exact"/>
              <w:rPr>
                <w:szCs w:val="21"/>
              </w:rPr>
            </w:pPr>
            <w:r w:rsidRPr="0074245E">
              <w:rPr>
                <w:szCs w:val="21"/>
              </w:rPr>
              <w:t>3</w:t>
            </w:r>
            <w:r w:rsidRPr="0074245E">
              <w:rPr>
                <w:szCs w:val="21"/>
              </w:rPr>
              <w:t>）编写节水计划实施方案并落实下达的节水计划得</w:t>
            </w:r>
            <w:r w:rsidRPr="0074245E">
              <w:rPr>
                <w:szCs w:val="21"/>
              </w:rPr>
              <w:t>2</w:t>
            </w:r>
            <w:r w:rsidRPr="0074245E">
              <w:rPr>
                <w:szCs w:val="21"/>
              </w:rPr>
              <w:t>分；</w:t>
            </w:r>
            <w:r w:rsidRPr="0074245E">
              <w:rPr>
                <w:szCs w:val="21"/>
              </w:rPr>
              <w:t xml:space="preserve"> </w:t>
            </w:r>
          </w:p>
          <w:p w:rsidR="00EE4357" w:rsidRPr="0074245E" w:rsidRDefault="00EE4357" w:rsidP="0061552F">
            <w:pPr>
              <w:spacing w:line="280" w:lineRule="exact"/>
              <w:rPr>
                <w:szCs w:val="21"/>
              </w:rPr>
            </w:pPr>
            <w:r w:rsidRPr="0074245E">
              <w:rPr>
                <w:szCs w:val="21"/>
              </w:rPr>
              <w:t>4</w:t>
            </w:r>
            <w:r w:rsidRPr="0074245E">
              <w:rPr>
                <w:szCs w:val="21"/>
              </w:rPr>
              <w:t>）定期向相关管理部门报送节水统计报表得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5</w:t>
            </w:r>
            <w:r w:rsidRPr="0074245E">
              <w:rPr>
                <w:szCs w:val="21"/>
              </w:rPr>
              <w:t>）应有年度节水工作总结得</w:t>
            </w:r>
            <w:r w:rsidRPr="0074245E">
              <w:rPr>
                <w:szCs w:val="21"/>
              </w:rPr>
              <w:t>2</w:t>
            </w:r>
            <w:r w:rsidRPr="0074245E">
              <w:rPr>
                <w:szCs w:val="21"/>
              </w:rPr>
              <w:t>分。</w:t>
            </w:r>
          </w:p>
        </w:tc>
        <w:tc>
          <w:tcPr>
            <w:tcW w:w="664" w:type="dxa"/>
            <w:vAlign w:val="center"/>
          </w:tcPr>
          <w:p w:rsidR="00EE4357" w:rsidRPr="0074245E" w:rsidRDefault="00EE4357" w:rsidP="00EE4357">
            <w:pPr>
              <w:jc w:val="center"/>
            </w:pPr>
            <w:r w:rsidRPr="0074245E">
              <w:t>12</w:t>
            </w:r>
          </w:p>
        </w:tc>
      </w:tr>
      <w:tr w:rsidR="00EE4357" w:rsidRPr="0074245E" w:rsidTr="00EE4357">
        <w:trPr>
          <w:jc w:val="center"/>
        </w:trPr>
        <w:tc>
          <w:tcPr>
            <w:tcW w:w="562" w:type="dxa"/>
            <w:vAlign w:val="center"/>
          </w:tcPr>
          <w:p w:rsidR="00EE4357" w:rsidRPr="0074245E" w:rsidRDefault="00EE4357" w:rsidP="00EE4357">
            <w:pPr>
              <w:jc w:val="center"/>
            </w:pPr>
            <w:r w:rsidRPr="0074245E">
              <w:t>2</w:t>
            </w:r>
          </w:p>
        </w:tc>
        <w:tc>
          <w:tcPr>
            <w:tcW w:w="1358" w:type="dxa"/>
            <w:vAlign w:val="center"/>
          </w:tcPr>
          <w:p w:rsidR="00EE4357" w:rsidRPr="0074245E" w:rsidRDefault="00EE4357" w:rsidP="00EE4357">
            <w:pPr>
              <w:spacing w:line="360" w:lineRule="auto"/>
              <w:jc w:val="center"/>
            </w:pPr>
            <w:r w:rsidRPr="0074245E">
              <w:t>计量统计</w:t>
            </w:r>
          </w:p>
        </w:tc>
        <w:tc>
          <w:tcPr>
            <w:tcW w:w="1586" w:type="dxa"/>
            <w:vAlign w:val="center"/>
          </w:tcPr>
          <w:p w:rsidR="00EE4357" w:rsidRPr="0074245E" w:rsidRDefault="00EE4357" w:rsidP="0061552F">
            <w:pPr>
              <w:spacing w:line="280" w:lineRule="exact"/>
              <w:jc w:val="center"/>
              <w:rPr>
                <w:szCs w:val="21"/>
              </w:rPr>
            </w:pPr>
            <w:r w:rsidRPr="0074245E">
              <w:rPr>
                <w:szCs w:val="21"/>
              </w:rPr>
              <w:t>查阅有关资料，核实数据</w:t>
            </w:r>
          </w:p>
        </w:tc>
        <w:tc>
          <w:tcPr>
            <w:tcW w:w="4626" w:type="dxa"/>
            <w:vAlign w:val="center"/>
          </w:tcPr>
          <w:p w:rsidR="00EE4357" w:rsidRPr="0074245E" w:rsidRDefault="00EE4357" w:rsidP="0061552F">
            <w:pPr>
              <w:spacing w:line="280" w:lineRule="exact"/>
              <w:rPr>
                <w:szCs w:val="21"/>
              </w:rPr>
            </w:pPr>
            <w:r w:rsidRPr="0074245E">
              <w:rPr>
                <w:szCs w:val="21"/>
              </w:rPr>
              <w:t>1</w:t>
            </w:r>
            <w:r w:rsidRPr="0074245E">
              <w:rPr>
                <w:szCs w:val="21"/>
              </w:rPr>
              <w:t>）用水原始记录和统计</w:t>
            </w:r>
            <w:proofErr w:type="gramStart"/>
            <w:r w:rsidRPr="0074245E">
              <w:rPr>
                <w:szCs w:val="21"/>
              </w:rPr>
              <w:t>台账应完整</w:t>
            </w:r>
            <w:proofErr w:type="gramEnd"/>
            <w:r w:rsidRPr="0074245E">
              <w:rPr>
                <w:szCs w:val="21"/>
              </w:rPr>
              <w:t>规范，并有用水分析，得</w:t>
            </w:r>
            <w:r w:rsidRPr="0074245E">
              <w:rPr>
                <w:szCs w:val="21"/>
              </w:rPr>
              <w:t>3</w:t>
            </w:r>
            <w:r w:rsidRPr="0074245E">
              <w:rPr>
                <w:szCs w:val="21"/>
              </w:rPr>
              <w:t>分；</w:t>
            </w:r>
          </w:p>
          <w:p w:rsidR="00EE4357" w:rsidRPr="0074245E" w:rsidRDefault="00EE4357" w:rsidP="0061552F">
            <w:pPr>
              <w:spacing w:line="280" w:lineRule="exact"/>
              <w:rPr>
                <w:szCs w:val="21"/>
              </w:rPr>
            </w:pPr>
            <w:r w:rsidRPr="0074245E">
              <w:rPr>
                <w:szCs w:val="21"/>
              </w:rPr>
              <w:t>2</w:t>
            </w:r>
            <w:r w:rsidRPr="0074245E">
              <w:rPr>
                <w:szCs w:val="21"/>
              </w:rPr>
              <w:t>）内部实行定额管理，节奖超罚，得</w:t>
            </w:r>
            <w:r w:rsidRPr="0074245E">
              <w:rPr>
                <w:szCs w:val="21"/>
              </w:rPr>
              <w:t>3</w:t>
            </w:r>
            <w:r w:rsidRPr="0074245E">
              <w:rPr>
                <w:szCs w:val="21"/>
              </w:rPr>
              <w:t>分。</w:t>
            </w:r>
          </w:p>
        </w:tc>
        <w:tc>
          <w:tcPr>
            <w:tcW w:w="664" w:type="dxa"/>
            <w:vAlign w:val="center"/>
          </w:tcPr>
          <w:p w:rsidR="00EE4357" w:rsidRPr="0074245E" w:rsidRDefault="00EE4357" w:rsidP="00EE4357">
            <w:pPr>
              <w:jc w:val="center"/>
            </w:pPr>
            <w:r w:rsidRPr="0074245E">
              <w:t>6</w:t>
            </w:r>
          </w:p>
        </w:tc>
      </w:tr>
      <w:tr w:rsidR="00EE4357" w:rsidRPr="0074245E" w:rsidTr="00EE4357">
        <w:trPr>
          <w:jc w:val="center"/>
        </w:trPr>
        <w:tc>
          <w:tcPr>
            <w:tcW w:w="562" w:type="dxa"/>
            <w:vAlign w:val="center"/>
          </w:tcPr>
          <w:p w:rsidR="00EE4357" w:rsidRPr="0074245E" w:rsidRDefault="00EE4357" w:rsidP="00EE4357">
            <w:pPr>
              <w:jc w:val="center"/>
            </w:pPr>
            <w:r w:rsidRPr="0074245E">
              <w:t>3</w:t>
            </w:r>
          </w:p>
        </w:tc>
        <w:tc>
          <w:tcPr>
            <w:tcW w:w="1358" w:type="dxa"/>
            <w:vAlign w:val="center"/>
          </w:tcPr>
          <w:p w:rsidR="00EE4357" w:rsidRPr="0074245E" w:rsidRDefault="00EE4357" w:rsidP="00EE4357">
            <w:pPr>
              <w:spacing w:line="360" w:lineRule="auto"/>
              <w:jc w:val="center"/>
            </w:pPr>
            <w:r w:rsidRPr="0074245E">
              <w:t>管理维护</w:t>
            </w:r>
          </w:p>
        </w:tc>
        <w:tc>
          <w:tcPr>
            <w:tcW w:w="1586" w:type="dxa"/>
            <w:vAlign w:val="center"/>
          </w:tcPr>
          <w:p w:rsidR="00EE4357" w:rsidRPr="0074245E" w:rsidRDefault="00EE4357" w:rsidP="0061552F">
            <w:pPr>
              <w:spacing w:line="280" w:lineRule="exact"/>
              <w:jc w:val="center"/>
              <w:rPr>
                <w:szCs w:val="21"/>
              </w:rPr>
            </w:pPr>
            <w:r w:rsidRPr="0074245E">
              <w:rPr>
                <w:szCs w:val="21"/>
              </w:rPr>
              <w:t>查阅相关资料、现场抽查</w:t>
            </w:r>
          </w:p>
        </w:tc>
        <w:tc>
          <w:tcPr>
            <w:tcW w:w="4626" w:type="dxa"/>
            <w:vAlign w:val="center"/>
          </w:tcPr>
          <w:p w:rsidR="00EE4357" w:rsidRPr="0074245E" w:rsidRDefault="00EE4357" w:rsidP="0061552F">
            <w:pPr>
              <w:spacing w:line="280" w:lineRule="exact"/>
              <w:rPr>
                <w:szCs w:val="21"/>
              </w:rPr>
            </w:pPr>
            <w:r w:rsidRPr="0074245E">
              <w:rPr>
                <w:szCs w:val="21"/>
              </w:rPr>
              <w:t>1</w:t>
            </w:r>
            <w:r w:rsidRPr="0074245E">
              <w:rPr>
                <w:szCs w:val="21"/>
              </w:rPr>
              <w:t>）定期巡护和维修用水设施设备且记录完整得</w:t>
            </w:r>
            <w:r w:rsidRPr="0074245E">
              <w:rPr>
                <w:szCs w:val="21"/>
              </w:rPr>
              <w:t xml:space="preserve"> 2</w:t>
            </w:r>
            <w:r w:rsidRPr="0074245E">
              <w:rPr>
                <w:szCs w:val="21"/>
              </w:rPr>
              <w:t>分；</w:t>
            </w:r>
          </w:p>
          <w:p w:rsidR="00EE4357" w:rsidRPr="0074245E" w:rsidRDefault="00EE4357" w:rsidP="0061552F">
            <w:pPr>
              <w:spacing w:line="280" w:lineRule="exact"/>
              <w:rPr>
                <w:szCs w:val="21"/>
              </w:rPr>
            </w:pPr>
            <w:r w:rsidRPr="0074245E">
              <w:rPr>
                <w:szCs w:val="21"/>
              </w:rPr>
              <w:t>2</w:t>
            </w:r>
            <w:r w:rsidRPr="0074245E">
              <w:rPr>
                <w:szCs w:val="21"/>
              </w:rPr>
              <w:t>）有完整的供水管网图、排水管网图、计量网络图，每有一个得</w:t>
            </w:r>
            <w:r w:rsidRPr="0074245E">
              <w:rPr>
                <w:szCs w:val="21"/>
              </w:rPr>
              <w:t>2</w:t>
            </w:r>
            <w:r w:rsidRPr="0074245E">
              <w:rPr>
                <w:szCs w:val="21"/>
              </w:rPr>
              <w:t>分，满分</w:t>
            </w:r>
            <w:r w:rsidRPr="0074245E">
              <w:rPr>
                <w:szCs w:val="21"/>
              </w:rPr>
              <w:t>6</w:t>
            </w:r>
            <w:r w:rsidRPr="0074245E">
              <w:rPr>
                <w:szCs w:val="21"/>
              </w:rPr>
              <w:t>分；</w:t>
            </w:r>
          </w:p>
          <w:p w:rsidR="00EE4357" w:rsidRPr="0074245E" w:rsidRDefault="00EE4357" w:rsidP="0061552F">
            <w:pPr>
              <w:spacing w:line="280" w:lineRule="exact"/>
              <w:rPr>
                <w:szCs w:val="21"/>
              </w:rPr>
            </w:pPr>
            <w:r w:rsidRPr="0074245E">
              <w:rPr>
                <w:szCs w:val="21"/>
              </w:rPr>
              <w:t>3</w:t>
            </w:r>
            <w:r w:rsidRPr="0074245E">
              <w:rPr>
                <w:szCs w:val="21"/>
              </w:rPr>
              <w:t>）采用合同节水管理得</w:t>
            </w:r>
            <w:r w:rsidRPr="0074245E">
              <w:rPr>
                <w:szCs w:val="21"/>
              </w:rPr>
              <w:t>3</w:t>
            </w:r>
            <w:r w:rsidRPr="0074245E">
              <w:rPr>
                <w:szCs w:val="21"/>
              </w:rPr>
              <w:t>分；</w:t>
            </w:r>
          </w:p>
          <w:p w:rsidR="00EE4357" w:rsidRPr="0074245E" w:rsidRDefault="00EE4357" w:rsidP="0061552F">
            <w:pPr>
              <w:spacing w:line="280" w:lineRule="exact"/>
              <w:rPr>
                <w:szCs w:val="21"/>
              </w:rPr>
            </w:pPr>
            <w:r w:rsidRPr="0074245E">
              <w:rPr>
                <w:szCs w:val="21"/>
              </w:rPr>
              <w:t>4</w:t>
            </w:r>
            <w:r w:rsidRPr="0074245E">
              <w:rPr>
                <w:szCs w:val="21"/>
              </w:rPr>
              <w:t>）定期开展水平衡测试、用水审计</w:t>
            </w:r>
            <w:r w:rsidRPr="0074245E">
              <w:rPr>
                <w:rFonts w:hint="eastAsia"/>
                <w:szCs w:val="21"/>
              </w:rPr>
              <w:t>或</w:t>
            </w:r>
            <w:proofErr w:type="gramStart"/>
            <w:r w:rsidRPr="0074245E">
              <w:rPr>
                <w:szCs w:val="21"/>
              </w:rPr>
              <w:t>水效对</w:t>
            </w:r>
            <w:proofErr w:type="gramEnd"/>
            <w:r w:rsidRPr="0074245E">
              <w:rPr>
                <w:szCs w:val="21"/>
              </w:rPr>
              <w:t>标得</w:t>
            </w:r>
            <w:r w:rsidRPr="0074245E">
              <w:rPr>
                <w:szCs w:val="21"/>
              </w:rPr>
              <w:t>3</w:t>
            </w:r>
            <w:r w:rsidRPr="0074245E">
              <w:rPr>
                <w:szCs w:val="21"/>
              </w:rPr>
              <w:t>分</w:t>
            </w:r>
          </w:p>
        </w:tc>
        <w:tc>
          <w:tcPr>
            <w:tcW w:w="664" w:type="dxa"/>
            <w:vAlign w:val="center"/>
          </w:tcPr>
          <w:p w:rsidR="00EE4357" w:rsidRPr="0074245E" w:rsidRDefault="00EE4357" w:rsidP="00EE4357">
            <w:pPr>
              <w:jc w:val="center"/>
            </w:pPr>
            <w:r w:rsidRPr="0074245E">
              <w:t>14</w:t>
            </w:r>
          </w:p>
        </w:tc>
      </w:tr>
      <w:tr w:rsidR="00EE4357" w:rsidRPr="0074245E" w:rsidTr="00EE4357">
        <w:trPr>
          <w:jc w:val="center"/>
        </w:trPr>
        <w:tc>
          <w:tcPr>
            <w:tcW w:w="562" w:type="dxa"/>
            <w:vAlign w:val="center"/>
          </w:tcPr>
          <w:p w:rsidR="00EE4357" w:rsidRPr="0074245E" w:rsidRDefault="00EE4357" w:rsidP="00EE4357">
            <w:pPr>
              <w:jc w:val="center"/>
            </w:pPr>
            <w:r w:rsidRPr="0074245E">
              <w:t>4</w:t>
            </w:r>
          </w:p>
        </w:tc>
        <w:tc>
          <w:tcPr>
            <w:tcW w:w="1358" w:type="dxa"/>
            <w:vAlign w:val="center"/>
          </w:tcPr>
          <w:p w:rsidR="0061552F" w:rsidRDefault="00EE4357" w:rsidP="00EE4357">
            <w:pPr>
              <w:spacing w:line="360" w:lineRule="auto"/>
              <w:jc w:val="center"/>
              <w:rPr>
                <w:rFonts w:hint="eastAsia"/>
              </w:rPr>
            </w:pPr>
            <w:r w:rsidRPr="0074245E">
              <w:t>节水技术</w:t>
            </w:r>
          </w:p>
          <w:p w:rsidR="00EE4357" w:rsidRPr="0074245E" w:rsidRDefault="00EE4357" w:rsidP="00EE4357">
            <w:pPr>
              <w:spacing w:line="360" w:lineRule="auto"/>
              <w:jc w:val="center"/>
            </w:pPr>
            <w:r w:rsidRPr="0074245E">
              <w:t>推广改造</w:t>
            </w:r>
          </w:p>
        </w:tc>
        <w:tc>
          <w:tcPr>
            <w:tcW w:w="1586" w:type="dxa"/>
            <w:vAlign w:val="center"/>
          </w:tcPr>
          <w:p w:rsidR="00EE4357" w:rsidRPr="0074245E" w:rsidRDefault="00EE4357" w:rsidP="0061552F">
            <w:pPr>
              <w:spacing w:line="280" w:lineRule="exact"/>
              <w:jc w:val="center"/>
              <w:rPr>
                <w:szCs w:val="21"/>
              </w:rPr>
            </w:pPr>
            <w:r w:rsidRPr="0074245E">
              <w:rPr>
                <w:szCs w:val="21"/>
              </w:rPr>
              <w:t>查阅相关资料、现场抽查</w:t>
            </w:r>
          </w:p>
        </w:tc>
        <w:tc>
          <w:tcPr>
            <w:tcW w:w="4626" w:type="dxa"/>
            <w:vAlign w:val="center"/>
          </w:tcPr>
          <w:p w:rsidR="00EE4357" w:rsidRPr="0074245E" w:rsidRDefault="00EE4357" w:rsidP="0061552F">
            <w:pPr>
              <w:spacing w:line="280" w:lineRule="exact"/>
              <w:rPr>
                <w:szCs w:val="21"/>
              </w:rPr>
            </w:pPr>
            <w:r w:rsidRPr="0074245E">
              <w:rPr>
                <w:szCs w:val="21"/>
              </w:rPr>
              <w:t>1</w:t>
            </w:r>
            <w:r w:rsidRPr="0074245E">
              <w:rPr>
                <w:szCs w:val="21"/>
              </w:rPr>
              <w:t>）节水设施与主体工程同时设计、同时施工、同时投入使用，得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2</w:t>
            </w:r>
            <w:r w:rsidRPr="0074245E">
              <w:rPr>
                <w:szCs w:val="21"/>
              </w:rPr>
              <w:t>）食堂用水设施、中央空调冷却塔、老旧管网和耗水设施等实施节水改造或建设节水设施，得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3</w:t>
            </w:r>
            <w:r w:rsidRPr="0074245E">
              <w:rPr>
                <w:szCs w:val="21"/>
              </w:rPr>
              <w:t>）铺设透水地面或地面采取透水措施，得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4</w:t>
            </w:r>
            <w:r w:rsidRPr="0074245E">
              <w:rPr>
                <w:szCs w:val="21"/>
              </w:rPr>
              <w:t>）所用节水设备和器具全部为纳入节能产品政府采购清单，得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5</w:t>
            </w:r>
            <w:r w:rsidRPr="0074245E">
              <w:rPr>
                <w:szCs w:val="21"/>
              </w:rPr>
              <w:t>）绿化用水采用高效节水灌溉技术，得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6</w:t>
            </w:r>
            <w:r w:rsidRPr="0074245E">
              <w:rPr>
                <w:szCs w:val="21"/>
              </w:rPr>
              <w:t>）开展高效冷却、洗涤、循环用水、废污水再生利用、高耗水生产工艺替代等</w:t>
            </w:r>
            <w:r w:rsidRPr="0074245E">
              <w:rPr>
                <w:rFonts w:hint="eastAsia"/>
                <w:szCs w:val="21"/>
              </w:rPr>
              <w:t>节水工艺和</w:t>
            </w:r>
            <w:r w:rsidRPr="0074245E">
              <w:rPr>
                <w:szCs w:val="21"/>
              </w:rPr>
              <w:t>技术得</w:t>
            </w:r>
            <w:r w:rsidRPr="0074245E">
              <w:rPr>
                <w:szCs w:val="21"/>
              </w:rPr>
              <w:t>2</w:t>
            </w:r>
            <w:r w:rsidRPr="0074245E">
              <w:rPr>
                <w:szCs w:val="21"/>
              </w:rPr>
              <w:t>分。</w:t>
            </w:r>
          </w:p>
        </w:tc>
        <w:tc>
          <w:tcPr>
            <w:tcW w:w="664" w:type="dxa"/>
            <w:vAlign w:val="center"/>
          </w:tcPr>
          <w:p w:rsidR="00EE4357" w:rsidRPr="0074245E" w:rsidRDefault="00EE4357" w:rsidP="00EE4357">
            <w:pPr>
              <w:jc w:val="center"/>
            </w:pPr>
            <w:r w:rsidRPr="0074245E">
              <w:t>12</w:t>
            </w:r>
          </w:p>
        </w:tc>
      </w:tr>
      <w:tr w:rsidR="00EE4357" w:rsidRPr="0074245E" w:rsidTr="00EE4357">
        <w:trPr>
          <w:jc w:val="center"/>
        </w:trPr>
        <w:tc>
          <w:tcPr>
            <w:tcW w:w="562" w:type="dxa"/>
            <w:vAlign w:val="center"/>
          </w:tcPr>
          <w:p w:rsidR="00EE4357" w:rsidRPr="0074245E" w:rsidRDefault="00EE4357" w:rsidP="00EE4357">
            <w:pPr>
              <w:jc w:val="center"/>
            </w:pPr>
            <w:r w:rsidRPr="0074245E">
              <w:t>5</w:t>
            </w:r>
          </w:p>
        </w:tc>
        <w:tc>
          <w:tcPr>
            <w:tcW w:w="1358" w:type="dxa"/>
            <w:vAlign w:val="center"/>
          </w:tcPr>
          <w:p w:rsidR="00EE4357" w:rsidRPr="0074245E" w:rsidRDefault="00EE4357" w:rsidP="00EE4357">
            <w:pPr>
              <w:spacing w:line="360" w:lineRule="auto"/>
              <w:jc w:val="center"/>
            </w:pPr>
            <w:r w:rsidRPr="0074245E">
              <w:t>节水宣传</w:t>
            </w:r>
          </w:p>
        </w:tc>
        <w:tc>
          <w:tcPr>
            <w:tcW w:w="1586" w:type="dxa"/>
            <w:vAlign w:val="center"/>
          </w:tcPr>
          <w:p w:rsidR="00EE4357" w:rsidRPr="0074245E" w:rsidRDefault="00EE4357" w:rsidP="0061552F">
            <w:pPr>
              <w:spacing w:line="280" w:lineRule="exact"/>
              <w:jc w:val="center"/>
              <w:rPr>
                <w:szCs w:val="21"/>
              </w:rPr>
            </w:pPr>
            <w:r w:rsidRPr="0074245E">
              <w:rPr>
                <w:szCs w:val="21"/>
              </w:rPr>
              <w:t>查阅有关资料、现场查看</w:t>
            </w:r>
          </w:p>
        </w:tc>
        <w:tc>
          <w:tcPr>
            <w:tcW w:w="4626" w:type="dxa"/>
            <w:vAlign w:val="center"/>
          </w:tcPr>
          <w:p w:rsidR="00EE4357" w:rsidRPr="0074245E" w:rsidRDefault="00EE4357" w:rsidP="0061552F">
            <w:pPr>
              <w:spacing w:line="280" w:lineRule="exact"/>
              <w:rPr>
                <w:szCs w:val="21"/>
              </w:rPr>
            </w:pPr>
            <w:r w:rsidRPr="0074245E">
              <w:rPr>
                <w:szCs w:val="21"/>
              </w:rPr>
              <w:t>1</w:t>
            </w:r>
            <w:r w:rsidRPr="0074245E">
              <w:rPr>
                <w:szCs w:val="21"/>
              </w:rPr>
              <w:t>）开展节水宣传主题活动、专题培训、讲座得</w:t>
            </w:r>
            <w:r w:rsidRPr="0074245E">
              <w:rPr>
                <w:szCs w:val="21"/>
              </w:rPr>
              <w:t>2</w:t>
            </w:r>
            <w:r w:rsidRPr="0074245E">
              <w:rPr>
                <w:szCs w:val="21"/>
              </w:rPr>
              <w:t>分；</w:t>
            </w:r>
          </w:p>
          <w:p w:rsidR="00EE4357" w:rsidRPr="0074245E" w:rsidRDefault="00EE4357" w:rsidP="0061552F">
            <w:pPr>
              <w:spacing w:line="280" w:lineRule="exact"/>
              <w:rPr>
                <w:szCs w:val="21"/>
              </w:rPr>
            </w:pPr>
            <w:r w:rsidRPr="0074245E">
              <w:rPr>
                <w:szCs w:val="21"/>
              </w:rPr>
              <w:t>2</w:t>
            </w:r>
            <w:r w:rsidRPr="0074245E">
              <w:rPr>
                <w:szCs w:val="21"/>
              </w:rPr>
              <w:t>）在主要用水场所和器具显著位置张贴节水标语得</w:t>
            </w:r>
            <w:r w:rsidRPr="0074245E">
              <w:rPr>
                <w:szCs w:val="21"/>
              </w:rPr>
              <w:t>2</w:t>
            </w:r>
            <w:r w:rsidRPr="0074245E">
              <w:rPr>
                <w:szCs w:val="21"/>
              </w:rPr>
              <w:t>分，一处未实施扣</w:t>
            </w:r>
            <w:r w:rsidRPr="0074245E">
              <w:rPr>
                <w:szCs w:val="21"/>
              </w:rPr>
              <w:t>0.5</w:t>
            </w:r>
            <w:r w:rsidRPr="0074245E">
              <w:rPr>
                <w:szCs w:val="21"/>
              </w:rPr>
              <w:t>分；</w:t>
            </w:r>
          </w:p>
          <w:p w:rsidR="00EE4357" w:rsidRPr="0074245E" w:rsidRDefault="00EE4357" w:rsidP="0061552F">
            <w:pPr>
              <w:pStyle w:val="af"/>
              <w:numPr>
                <w:ilvl w:val="0"/>
                <w:numId w:val="12"/>
              </w:numPr>
              <w:spacing w:after="0" w:line="280" w:lineRule="exact"/>
              <w:ind w:firstLineChars="0"/>
              <w:rPr>
                <w:szCs w:val="21"/>
              </w:rPr>
            </w:pPr>
            <w:r w:rsidRPr="0074245E">
              <w:rPr>
                <w:szCs w:val="21"/>
              </w:rPr>
              <w:t>询问职工有节水意识得</w:t>
            </w:r>
            <w:r w:rsidRPr="0074245E">
              <w:rPr>
                <w:szCs w:val="21"/>
              </w:rPr>
              <w:t>2</w:t>
            </w:r>
            <w:r w:rsidRPr="0074245E">
              <w:rPr>
                <w:szCs w:val="21"/>
              </w:rPr>
              <w:t>分；</w:t>
            </w:r>
          </w:p>
        </w:tc>
        <w:tc>
          <w:tcPr>
            <w:tcW w:w="664" w:type="dxa"/>
            <w:vAlign w:val="center"/>
          </w:tcPr>
          <w:p w:rsidR="00EE4357" w:rsidRPr="0074245E" w:rsidRDefault="00EE4357" w:rsidP="00EE4357">
            <w:pPr>
              <w:jc w:val="center"/>
            </w:pPr>
            <w:r w:rsidRPr="0074245E">
              <w:t>6</w:t>
            </w:r>
          </w:p>
        </w:tc>
      </w:tr>
      <w:bookmarkEnd w:id="2"/>
      <w:bookmarkEnd w:id="3"/>
    </w:tbl>
    <w:p w:rsidR="0061552F" w:rsidRDefault="0061552F" w:rsidP="00917000">
      <w:pPr>
        <w:spacing w:line="360" w:lineRule="auto"/>
        <w:ind w:firstLineChars="200" w:firstLine="643"/>
        <w:rPr>
          <w:rFonts w:ascii="楷体_GB2312" w:eastAsia="楷体_GB2312" w:hAnsi="楷体" w:hint="eastAsia"/>
          <w:b/>
          <w:sz w:val="32"/>
          <w:szCs w:val="32"/>
        </w:rPr>
      </w:pPr>
    </w:p>
    <w:p w:rsidR="0061552F" w:rsidRDefault="0061552F" w:rsidP="00917000">
      <w:pPr>
        <w:spacing w:line="360" w:lineRule="auto"/>
        <w:ind w:firstLineChars="200" w:firstLine="643"/>
        <w:rPr>
          <w:rFonts w:ascii="楷体_GB2312" w:eastAsia="楷体_GB2312" w:hAnsi="楷体" w:hint="eastAsia"/>
          <w:b/>
          <w:sz w:val="32"/>
          <w:szCs w:val="32"/>
        </w:rPr>
      </w:pPr>
    </w:p>
    <w:p w:rsidR="00EE4357" w:rsidRPr="0074245E" w:rsidRDefault="00EE4357" w:rsidP="00917000">
      <w:pPr>
        <w:spacing w:line="360" w:lineRule="auto"/>
        <w:ind w:firstLineChars="200" w:firstLine="643"/>
        <w:rPr>
          <w:rFonts w:ascii="楷体_GB2312" w:eastAsia="楷体_GB2312" w:hAnsi="楷体"/>
          <w:b/>
          <w:sz w:val="32"/>
          <w:szCs w:val="32"/>
        </w:rPr>
      </w:pPr>
      <w:r w:rsidRPr="0074245E">
        <w:rPr>
          <w:rFonts w:ascii="楷体_GB2312" w:eastAsia="楷体_GB2312" w:hAnsi="楷体"/>
          <w:b/>
          <w:sz w:val="32"/>
          <w:szCs w:val="32"/>
        </w:rPr>
        <w:lastRenderedPageBreak/>
        <w:t>3</w:t>
      </w:r>
      <w:r w:rsidR="00805D0E" w:rsidRPr="0074245E">
        <w:rPr>
          <w:rFonts w:ascii="楷体_GB2312" w:eastAsia="楷体_GB2312" w:hAnsi="楷体" w:hint="eastAsia"/>
          <w:b/>
          <w:sz w:val="32"/>
          <w:szCs w:val="32"/>
        </w:rPr>
        <w:t>.</w:t>
      </w:r>
      <w:r w:rsidRPr="0074245E">
        <w:rPr>
          <w:rFonts w:ascii="楷体_GB2312" w:eastAsia="楷体_GB2312" w:hAnsi="楷体"/>
          <w:b/>
          <w:sz w:val="32"/>
          <w:szCs w:val="32"/>
        </w:rPr>
        <w:t>附加评价指标</w:t>
      </w:r>
    </w:p>
    <w:tbl>
      <w:tblPr>
        <w:tblW w:w="86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709"/>
        <w:gridCol w:w="2017"/>
        <w:gridCol w:w="1984"/>
        <w:gridCol w:w="3200"/>
        <w:gridCol w:w="743"/>
      </w:tblGrid>
      <w:tr w:rsidR="00EE4357" w:rsidRPr="0074245E" w:rsidTr="00EE4357">
        <w:trPr>
          <w:trHeight w:val="401"/>
          <w:jc w:val="center"/>
        </w:trPr>
        <w:tc>
          <w:tcPr>
            <w:tcW w:w="709" w:type="dxa"/>
            <w:vAlign w:val="center"/>
          </w:tcPr>
          <w:p w:rsidR="00EE4357" w:rsidRPr="0074245E" w:rsidRDefault="00EE4357" w:rsidP="00EE4357">
            <w:pPr>
              <w:spacing w:line="360" w:lineRule="auto"/>
              <w:jc w:val="center"/>
              <w:rPr>
                <w:szCs w:val="21"/>
              </w:rPr>
            </w:pPr>
            <w:r w:rsidRPr="0074245E">
              <w:rPr>
                <w:szCs w:val="21"/>
              </w:rPr>
              <w:t>序号</w:t>
            </w:r>
          </w:p>
        </w:tc>
        <w:tc>
          <w:tcPr>
            <w:tcW w:w="2017" w:type="dxa"/>
            <w:vAlign w:val="center"/>
          </w:tcPr>
          <w:p w:rsidR="00EE4357" w:rsidRPr="0074245E" w:rsidRDefault="00EE4357" w:rsidP="00EE4357">
            <w:pPr>
              <w:spacing w:line="360" w:lineRule="auto"/>
              <w:jc w:val="center"/>
              <w:rPr>
                <w:b/>
                <w:szCs w:val="21"/>
              </w:rPr>
            </w:pPr>
            <w:r w:rsidRPr="0074245E">
              <w:rPr>
                <w:b/>
                <w:szCs w:val="21"/>
              </w:rPr>
              <w:t>评价指标</w:t>
            </w:r>
          </w:p>
        </w:tc>
        <w:tc>
          <w:tcPr>
            <w:tcW w:w="1984" w:type="dxa"/>
            <w:vAlign w:val="center"/>
          </w:tcPr>
          <w:p w:rsidR="00EE4357" w:rsidRPr="0074245E" w:rsidRDefault="00EE4357" w:rsidP="00EE4357">
            <w:pPr>
              <w:spacing w:line="360" w:lineRule="auto"/>
              <w:jc w:val="center"/>
              <w:rPr>
                <w:b/>
                <w:szCs w:val="21"/>
              </w:rPr>
            </w:pPr>
            <w:r w:rsidRPr="0074245E">
              <w:rPr>
                <w:b/>
                <w:szCs w:val="21"/>
              </w:rPr>
              <w:t>考核方法</w:t>
            </w:r>
          </w:p>
        </w:tc>
        <w:tc>
          <w:tcPr>
            <w:tcW w:w="3200" w:type="dxa"/>
          </w:tcPr>
          <w:p w:rsidR="00EE4357" w:rsidRPr="0074245E" w:rsidRDefault="00EE4357" w:rsidP="00EE4357">
            <w:pPr>
              <w:spacing w:line="360" w:lineRule="auto"/>
              <w:jc w:val="center"/>
              <w:rPr>
                <w:b/>
                <w:szCs w:val="21"/>
              </w:rPr>
            </w:pPr>
            <w:r w:rsidRPr="0074245E">
              <w:rPr>
                <w:b/>
                <w:szCs w:val="21"/>
              </w:rPr>
              <w:t>评分要求</w:t>
            </w:r>
          </w:p>
        </w:tc>
        <w:tc>
          <w:tcPr>
            <w:tcW w:w="743" w:type="dxa"/>
            <w:vAlign w:val="center"/>
          </w:tcPr>
          <w:p w:rsidR="00EE4357" w:rsidRPr="0074245E" w:rsidRDefault="00EE4357" w:rsidP="00EE4357">
            <w:pPr>
              <w:spacing w:line="360" w:lineRule="auto"/>
              <w:jc w:val="center"/>
              <w:rPr>
                <w:b/>
                <w:szCs w:val="21"/>
              </w:rPr>
            </w:pPr>
            <w:r w:rsidRPr="0074245E">
              <w:rPr>
                <w:b/>
                <w:szCs w:val="21"/>
              </w:rPr>
              <w:t>分数</w:t>
            </w:r>
          </w:p>
        </w:tc>
      </w:tr>
      <w:tr w:rsidR="00EE4357" w:rsidRPr="0074245E" w:rsidTr="00EE4357">
        <w:trPr>
          <w:trHeight w:val="582"/>
          <w:jc w:val="center"/>
        </w:trPr>
        <w:tc>
          <w:tcPr>
            <w:tcW w:w="709" w:type="dxa"/>
            <w:vAlign w:val="center"/>
          </w:tcPr>
          <w:p w:rsidR="00EE4357" w:rsidRPr="0074245E" w:rsidRDefault="00EE4357" w:rsidP="00EE4357">
            <w:pPr>
              <w:spacing w:line="360" w:lineRule="auto"/>
              <w:jc w:val="center"/>
              <w:rPr>
                <w:szCs w:val="21"/>
              </w:rPr>
            </w:pPr>
            <w:r w:rsidRPr="0074245E">
              <w:rPr>
                <w:szCs w:val="21"/>
              </w:rPr>
              <w:t>1</w:t>
            </w:r>
          </w:p>
        </w:tc>
        <w:tc>
          <w:tcPr>
            <w:tcW w:w="2017" w:type="dxa"/>
            <w:vAlign w:val="center"/>
          </w:tcPr>
          <w:p w:rsidR="00EE4357" w:rsidRPr="0074245E" w:rsidRDefault="00EE4357" w:rsidP="0061552F">
            <w:pPr>
              <w:spacing w:line="300" w:lineRule="exact"/>
              <w:jc w:val="center"/>
              <w:rPr>
                <w:szCs w:val="21"/>
              </w:rPr>
            </w:pPr>
            <w:r w:rsidRPr="0074245E">
              <w:rPr>
                <w:szCs w:val="21"/>
              </w:rPr>
              <w:t>河道水</w:t>
            </w:r>
            <w:r w:rsidR="00F914BE" w:rsidRPr="0074245E">
              <w:rPr>
                <w:rFonts w:hint="eastAsia"/>
                <w:szCs w:val="21"/>
              </w:rPr>
              <w:t>或</w:t>
            </w:r>
            <w:r w:rsidRPr="0074245E">
              <w:rPr>
                <w:szCs w:val="21"/>
              </w:rPr>
              <w:t>非常规水源利用</w:t>
            </w:r>
          </w:p>
        </w:tc>
        <w:tc>
          <w:tcPr>
            <w:tcW w:w="1984" w:type="dxa"/>
            <w:vAlign w:val="center"/>
          </w:tcPr>
          <w:p w:rsidR="00EE4357" w:rsidRPr="0074245E" w:rsidRDefault="00EE4357" w:rsidP="0061552F">
            <w:pPr>
              <w:spacing w:line="300" w:lineRule="exact"/>
              <w:jc w:val="center"/>
              <w:rPr>
                <w:szCs w:val="21"/>
              </w:rPr>
            </w:pPr>
            <w:r w:rsidRPr="0074245E">
              <w:rPr>
                <w:szCs w:val="21"/>
              </w:rPr>
              <w:t>实地察看</w:t>
            </w:r>
          </w:p>
        </w:tc>
        <w:tc>
          <w:tcPr>
            <w:tcW w:w="3200" w:type="dxa"/>
            <w:vAlign w:val="center"/>
          </w:tcPr>
          <w:p w:rsidR="00EE4357" w:rsidRPr="0074245E" w:rsidRDefault="00EE4357" w:rsidP="0061552F">
            <w:pPr>
              <w:spacing w:line="300" w:lineRule="exact"/>
              <w:rPr>
                <w:szCs w:val="21"/>
              </w:rPr>
            </w:pPr>
            <w:r w:rsidRPr="0074245E">
              <w:rPr>
                <w:szCs w:val="21"/>
              </w:rPr>
              <w:t>河道水利用、中水利用、雨水利用等，落实任一项可得</w:t>
            </w:r>
            <w:r w:rsidRPr="0074245E">
              <w:rPr>
                <w:szCs w:val="21"/>
              </w:rPr>
              <w:t>5</w:t>
            </w:r>
            <w:r w:rsidRPr="0074245E">
              <w:rPr>
                <w:szCs w:val="21"/>
              </w:rPr>
              <w:t>分；</w:t>
            </w:r>
          </w:p>
        </w:tc>
        <w:tc>
          <w:tcPr>
            <w:tcW w:w="743" w:type="dxa"/>
            <w:vAlign w:val="center"/>
          </w:tcPr>
          <w:p w:rsidR="00EE4357" w:rsidRPr="0074245E" w:rsidRDefault="00EE4357" w:rsidP="00EE4357">
            <w:pPr>
              <w:spacing w:line="360" w:lineRule="auto"/>
              <w:jc w:val="center"/>
              <w:rPr>
                <w:szCs w:val="21"/>
              </w:rPr>
            </w:pPr>
            <w:r w:rsidRPr="0074245E">
              <w:rPr>
                <w:szCs w:val="21"/>
              </w:rPr>
              <w:t>5</w:t>
            </w:r>
          </w:p>
        </w:tc>
      </w:tr>
      <w:tr w:rsidR="00EE4357" w:rsidRPr="0074245E" w:rsidTr="00EE4357">
        <w:trPr>
          <w:trHeight w:val="582"/>
          <w:jc w:val="center"/>
        </w:trPr>
        <w:tc>
          <w:tcPr>
            <w:tcW w:w="709" w:type="dxa"/>
            <w:vAlign w:val="center"/>
          </w:tcPr>
          <w:p w:rsidR="00EE4357" w:rsidRPr="0074245E" w:rsidRDefault="00EE4357" w:rsidP="00EE4357">
            <w:pPr>
              <w:spacing w:line="360" w:lineRule="auto"/>
              <w:jc w:val="center"/>
              <w:rPr>
                <w:szCs w:val="21"/>
              </w:rPr>
            </w:pPr>
            <w:r w:rsidRPr="0074245E">
              <w:rPr>
                <w:szCs w:val="21"/>
              </w:rPr>
              <w:t>2</w:t>
            </w:r>
          </w:p>
        </w:tc>
        <w:tc>
          <w:tcPr>
            <w:tcW w:w="2017" w:type="dxa"/>
            <w:vAlign w:val="center"/>
          </w:tcPr>
          <w:p w:rsidR="00EE4357" w:rsidRPr="0074245E" w:rsidRDefault="00EE4357" w:rsidP="0061552F">
            <w:pPr>
              <w:spacing w:line="300" w:lineRule="exact"/>
              <w:jc w:val="center"/>
              <w:rPr>
                <w:szCs w:val="21"/>
              </w:rPr>
            </w:pPr>
            <w:r w:rsidRPr="0074245E">
              <w:rPr>
                <w:szCs w:val="21"/>
              </w:rPr>
              <w:t>节水特色</w:t>
            </w:r>
          </w:p>
        </w:tc>
        <w:tc>
          <w:tcPr>
            <w:tcW w:w="1984" w:type="dxa"/>
            <w:vAlign w:val="center"/>
          </w:tcPr>
          <w:p w:rsidR="00EE4357" w:rsidRPr="0074245E" w:rsidRDefault="00EE4357" w:rsidP="0061552F">
            <w:pPr>
              <w:spacing w:line="300" w:lineRule="exact"/>
              <w:jc w:val="center"/>
              <w:rPr>
                <w:szCs w:val="21"/>
              </w:rPr>
            </w:pPr>
            <w:r w:rsidRPr="0074245E">
              <w:rPr>
                <w:szCs w:val="21"/>
              </w:rPr>
              <w:t>实地考察，查看相关资料</w:t>
            </w:r>
          </w:p>
        </w:tc>
        <w:tc>
          <w:tcPr>
            <w:tcW w:w="3200" w:type="dxa"/>
            <w:vAlign w:val="center"/>
          </w:tcPr>
          <w:p w:rsidR="00EE4357" w:rsidRPr="0074245E" w:rsidRDefault="00EE4357" w:rsidP="0061552F">
            <w:pPr>
              <w:spacing w:line="300" w:lineRule="exact"/>
              <w:rPr>
                <w:szCs w:val="21"/>
              </w:rPr>
            </w:pPr>
            <w:r w:rsidRPr="0074245E">
              <w:rPr>
                <w:szCs w:val="21"/>
              </w:rPr>
              <w:t>采用智慧节水或梯级利用等前沿节水技术得</w:t>
            </w:r>
            <w:r w:rsidRPr="0074245E">
              <w:rPr>
                <w:szCs w:val="21"/>
              </w:rPr>
              <w:t>5</w:t>
            </w:r>
            <w:r w:rsidRPr="0074245E">
              <w:rPr>
                <w:szCs w:val="21"/>
              </w:rPr>
              <w:t>分。</w:t>
            </w:r>
          </w:p>
        </w:tc>
        <w:tc>
          <w:tcPr>
            <w:tcW w:w="743" w:type="dxa"/>
            <w:vAlign w:val="center"/>
          </w:tcPr>
          <w:p w:rsidR="00EE4357" w:rsidRPr="0074245E" w:rsidRDefault="00EE4357" w:rsidP="00EE4357">
            <w:pPr>
              <w:spacing w:line="360" w:lineRule="auto"/>
              <w:jc w:val="center"/>
              <w:rPr>
                <w:szCs w:val="21"/>
              </w:rPr>
            </w:pPr>
            <w:r w:rsidRPr="0074245E">
              <w:rPr>
                <w:szCs w:val="21"/>
              </w:rPr>
              <w:t>5</w:t>
            </w:r>
          </w:p>
        </w:tc>
      </w:tr>
    </w:tbl>
    <w:p w:rsidR="0061552F" w:rsidRDefault="0061552F" w:rsidP="0061552F">
      <w:pPr>
        <w:spacing w:line="600" w:lineRule="exact"/>
        <w:ind w:firstLineChars="200" w:firstLine="640"/>
        <w:outlineLvl w:val="0"/>
        <w:rPr>
          <w:rFonts w:eastAsia="黑体" w:hint="eastAsia"/>
          <w:sz w:val="32"/>
          <w:szCs w:val="32"/>
        </w:rPr>
      </w:pPr>
    </w:p>
    <w:p w:rsidR="0061552F" w:rsidRPr="0061552F" w:rsidRDefault="00917000" w:rsidP="0061552F">
      <w:pPr>
        <w:spacing w:line="600" w:lineRule="exact"/>
        <w:ind w:firstLineChars="200" w:firstLine="640"/>
        <w:outlineLvl w:val="0"/>
        <w:rPr>
          <w:rFonts w:eastAsia="黑体" w:hint="eastAsia"/>
          <w:sz w:val="32"/>
          <w:szCs w:val="32"/>
        </w:rPr>
      </w:pPr>
      <w:r w:rsidRPr="0061552F">
        <w:rPr>
          <w:rFonts w:eastAsia="黑体" w:hint="eastAsia"/>
          <w:sz w:val="32"/>
          <w:szCs w:val="32"/>
        </w:rPr>
        <w:t>二、指标说明</w:t>
      </w:r>
      <w:bookmarkStart w:id="4" w:name="_Hlk41673370"/>
    </w:p>
    <w:p w:rsidR="0061552F" w:rsidRPr="0061552F" w:rsidRDefault="00C856D5" w:rsidP="0061552F">
      <w:pPr>
        <w:spacing w:line="600" w:lineRule="exact"/>
        <w:ind w:firstLineChars="200" w:firstLine="643"/>
        <w:outlineLvl w:val="0"/>
        <w:rPr>
          <w:rFonts w:eastAsia="黑体" w:hint="eastAsia"/>
          <w:sz w:val="32"/>
          <w:szCs w:val="32"/>
        </w:rPr>
      </w:pPr>
      <w:r w:rsidRPr="0061552F">
        <w:rPr>
          <w:rFonts w:ascii="楷体_GB2312" w:eastAsia="楷体_GB2312" w:hint="eastAsia"/>
          <w:b/>
          <w:sz w:val="32"/>
          <w:szCs w:val="32"/>
        </w:rPr>
        <w:t>（一）定量评价指标</w:t>
      </w:r>
      <w:bookmarkEnd w:id="4"/>
    </w:p>
    <w:p w:rsidR="00EE4357" w:rsidRPr="0061552F" w:rsidRDefault="00EE4357" w:rsidP="0061552F">
      <w:pPr>
        <w:spacing w:line="600" w:lineRule="exact"/>
        <w:ind w:firstLineChars="200" w:firstLine="643"/>
        <w:outlineLvl w:val="0"/>
        <w:rPr>
          <w:rFonts w:ascii="仿宋_GB2312" w:eastAsia="仿宋_GB2312" w:hint="eastAsia"/>
          <w:sz w:val="32"/>
          <w:szCs w:val="32"/>
        </w:rPr>
      </w:pPr>
      <w:r w:rsidRPr="0061552F">
        <w:rPr>
          <w:rFonts w:ascii="仿宋_GB2312" w:eastAsia="仿宋_GB2312" w:hAnsi="楷体" w:hint="eastAsia"/>
          <w:b/>
          <w:sz w:val="32"/>
          <w:szCs w:val="32"/>
        </w:rPr>
        <w:t>1</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万元工业产值</w:t>
      </w:r>
      <w:r w:rsidR="00141ABC" w:rsidRPr="0061552F">
        <w:rPr>
          <w:rFonts w:ascii="仿宋_GB2312" w:eastAsia="仿宋_GB2312" w:hAnsi="楷体" w:hint="eastAsia"/>
          <w:b/>
          <w:sz w:val="32"/>
          <w:szCs w:val="32"/>
        </w:rPr>
        <w:t>取</w:t>
      </w:r>
      <w:r w:rsidRPr="0061552F">
        <w:rPr>
          <w:rFonts w:ascii="仿宋_GB2312" w:eastAsia="仿宋_GB2312" w:hAnsi="楷体" w:hint="eastAsia"/>
          <w:b/>
          <w:sz w:val="32"/>
          <w:szCs w:val="32"/>
        </w:rPr>
        <w:t>水量</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要求企业达到国内外或本市先进用水水平。具体考核以上海市经济和信息化工作委员会正式发布的《上海产业能效指南（2018版）》中工业产值新水量和</w:t>
      </w:r>
      <w:bookmarkStart w:id="5" w:name="_Hlk44961866"/>
      <w:r w:rsidRPr="0061552F">
        <w:rPr>
          <w:rFonts w:ascii="仿宋_GB2312" w:eastAsia="仿宋_GB2312" w:hAnsi="仿宋"/>
          <w:sz w:val="32"/>
          <w:szCs w:val="32"/>
        </w:rPr>
        <w:t>与近三年的平均值对比</w:t>
      </w:r>
      <w:bookmarkEnd w:id="5"/>
      <w:r w:rsidRPr="0061552F">
        <w:rPr>
          <w:rFonts w:ascii="仿宋_GB2312" w:eastAsia="仿宋_GB2312" w:hAnsi="仿宋"/>
          <w:sz w:val="32"/>
          <w:szCs w:val="32"/>
        </w:rPr>
        <w:t>为依据（如果企业对标差值过大，大行业下细分项过多、可直接以与近三年的平均值对比评分）。</w:t>
      </w:r>
    </w:p>
    <w:p w:rsidR="00EE4357" w:rsidRPr="0061552F" w:rsidRDefault="00EE4357" w:rsidP="0061552F">
      <w:pPr>
        <w:spacing w:line="600" w:lineRule="exact"/>
        <w:ind w:firstLineChars="200" w:firstLine="640"/>
        <w:rPr>
          <w:rFonts w:ascii="仿宋_GB2312" w:eastAsia="仿宋_GB2312" w:hAnsi="仿宋"/>
          <w:sz w:val="32"/>
          <w:szCs w:val="32"/>
        </w:rPr>
      </w:pPr>
      <w:bookmarkStart w:id="6" w:name="_Hlk58396105"/>
      <w:r w:rsidRPr="0061552F">
        <w:rPr>
          <w:rFonts w:ascii="仿宋_GB2312" w:eastAsia="仿宋_GB2312" w:hAnsi="仿宋"/>
          <w:sz w:val="32"/>
          <w:szCs w:val="32"/>
        </w:rPr>
        <w:t>在今后考核工作中，如果上海市经济和信息化工作委员会正式发布了新版的《上海市产业能效指南》，则以最新版本的该《指南》为依据。</w:t>
      </w:r>
    </w:p>
    <w:bookmarkEnd w:id="6"/>
    <w:p w:rsidR="00EE4357" w:rsidRPr="0061552F" w:rsidRDefault="00952130" w:rsidP="0061552F">
      <w:pPr>
        <w:spacing w:line="600" w:lineRule="exact"/>
        <w:ind w:firstLineChars="200" w:firstLine="640"/>
        <w:jc w:val="left"/>
        <w:rPr>
          <w:rFonts w:ascii="仿宋_GB2312" w:eastAsia="仿宋_GB2312" w:hAnsi="仿宋"/>
          <w:sz w:val="32"/>
          <w:szCs w:val="32"/>
        </w:rPr>
      </w:pPr>
      <w:r w:rsidRPr="0061552F">
        <w:rPr>
          <w:rFonts w:ascii="仿宋_GB2312" w:eastAsia="仿宋_GB2312" w:hAnsi="仿宋"/>
          <w:sz w:val="32"/>
          <w:szCs w:val="32"/>
        </w:rPr>
        <w:t>万元工业产值</w:t>
      </w:r>
      <w:r w:rsidR="00141ABC" w:rsidRPr="0061552F">
        <w:rPr>
          <w:rFonts w:ascii="仿宋_GB2312" w:eastAsia="仿宋_GB2312" w:hAnsi="仿宋" w:hint="eastAsia"/>
          <w:sz w:val="32"/>
          <w:szCs w:val="32"/>
        </w:rPr>
        <w:t>取</w:t>
      </w:r>
      <w:r w:rsidR="00EE4357" w:rsidRPr="0061552F">
        <w:rPr>
          <w:rFonts w:ascii="仿宋_GB2312" w:eastAsia="仿宋_GB2312" w:hAnsi="仿宋"/>
          <w:sz w:val="32"/>
          <w:szCs w:val="32"/>
        </w:rPr>
        <w:t>水量指标以申报创建节水型企业当年的全年取水情况为统计依据。</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bookmarkStart w:id="7" w:name="_Hlk45614330"/>
      <w:r w:rsidRPr="0061552F">
        <w:rPr>
          <w:rFonts w:ascii="仿宋_GB2312" w:eastAsia="仿宋_GB2312" w:hAnsi="楷体"/>
          <w:b/>
          <w:sz w:val="32"/>
          <w:szCs w:val="32"/>
        </w:rPr>
        <w:t>2</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单位产品用水量</w:t>
      </w:r>
    </w:p>
    <w:bookmarkEnd w:id="7"/>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生产单位产品所需要的用</w:t>
      </w:r>
      <w:r w:rsidR="00913EDA" w:rsidRPr="0061552F">
        <w:rPr>
          <w:rFonts w:ascii="仿宋_GB2312" w:eastAsia="仿宋_GB2312" w:hAnsi="仿宋"/>
          <w:sz w:val="32"/>
          <w:szCs w:val="32"/>
        </w:rPr>
        <w:t>水量。考核标准值参照《上海市用水定额（试行）》中各行业产品用水</w:t>
      </w:r>
      <w:r w:rsidRPr="0061552F">
        <w:rPr>
          <w:rFonts w:ascii="仿宋_GB2312" w:eastAsia="仿宋_GB2312" w:hAnsi="仿宋"/>
          <w:sz w:val="32"/>
          <w:szCs w:val="32"/>
        </w:rPr>
        <w:t>定额值。</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3</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工业用水重复利用率</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lastRenderedPageBreak/>
        <w:t>工业用水重复利用率指标以申报创建节水型企业当年的全年用水情况为统计依据，具体考核</w:t>
      </w:r>
      <w:r w:rsidR="006A6D8C" w:rsidRPr="0061552F">
        <w:rPr>
          <w:rFonts w:ascii="仿宋_GB2312" w:eastAsia="仿宋_GB2312" w:hAnsi="仿宋" w:hint="eastAsia"/>
          <w:sz w:val="32"/>
          <w:szCs w:val="32"/>
        </w:rPr>
        <w:t>与企业近三年该指标平均水平比较。</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4</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间接冷却水循环率</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间接冷却水循环率是考核工业生产用间接冷却水循环和回</w:t>
      </w:r>
      <w:proofErr w:type="gramStart"/>
      <w:r w:rsidRPr="0061552F">
        <w:rPr>
          <w:rFonts w:ascii="仿宋_GB2312" w:eastAsia="仿宋_GB2312" w:hAnsi="仿宋"/>
          <w:sz w:val="32"/>
          <w:szCs w:val="32"/>
        </w:rPr>
        <w:t>用程度</w:t>
      </w:r>
      <w:proofErr w:type="gramEnd"/>
      <w:r w:rsidRPr="0061552F">
        <w:rPr>
          <w:rFonts w:ascii="仿宋_GB2312" w:eastAsia="仿宋_GB2312" w:hAnsi="仿宋"/>
          <w:sz w:val="32"/>
          <w:szCs w:val="32"/>
        </w:rPr>
        <w:t>的专项性指标，是重复利用率的一个主要组成部分，指在报告期内（年），间接冷却水循环量与间接冷却水总用水量之比。</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5</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工艺水回用率</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指工艺用水中回用水量</w:t>
      </w:r>
      <w:proofErr w:type="gramStart"/>
      <w:r w:rsidRPr="0061552F">
        <w:rPr>
          <w:rFonts w:ascii="仿宋_GB2312" w:eastAsia="仿宋_GB2312" w:hAnsi="仿宋"/>
          <w:sz w:val="32"/>
          <w:szCs w:val="32"/>
        </w:rPr>
        <w:t>占可以</w:t>
      </w:r>
      <w:proofErr w:type="gramEnd"/>
      <w:r w:rsidRPr="0061552F">
        <w:rPr>
          <w:rFonts w:ascii="仿宋_GB2312" w:eastAsia="仿宋_GB2312" w:hAnsi="仿宋"/>
          <w:sz w:val="32"/>
          <w:szCs w:val="32"/>
        </w:rPr>
        <w:t>回用的工艺用水量的百分比。</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6</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蒸汽冷凝水回用率</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冷凝水回用率是评价锅炉冷凝水回收利用程度的专项指标，是水重复利用率的重要组成部分，以申报创建节水型企业当年的全年用水情况为统计依据。</w:t>
      </w:r>
    </w:p>
    <w:p w:rsidR="00EE4357" w:rsidRPr="0061552F" w:rsidRDefault="007B49D3"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锅炉蒸汽冷凝水不</w:t>
      </w:r>
      <w:r w:rsidR="00EE4357" w:rsidRPr="0061552F">
        <w:rPr>
          <w:rFonts w:ascii="仿宋_GB2312" w:eastAsia="仿宋_GB2312" w:hAnsi="仿宋"/>
          <w:sz w:val="32"/>
          <w:szCs w:val="32"/>
        </w:rPr>
        <w:t>作为锅炉用水，而是用于工艺回用、</w:t>
      </w:r>
      <w:proofErr w:type="gramStart"/>
      <w:r w:rsidR="00EE4357" w:rsidRPr="0061552F">
        <w:rPr>
          <w:rFonts w:ascii="仿宋_GB2312" w:eastAsia="仿宋_GB2312" w:hAnsi="仿宋"/>
          <w:sz w:val="32"/>
          <w:szCs w:val="32"/>
        </w:rPr>
        <w:t>串联水</w:t>
      </w:r>
      <w:proofErr w:type="gramEnd"/>
      <w:r w:rsidR="00EE4357" w:rsidRPr="0061552F">
        <w:rPr>
          <w:rFonts w:ascii="仿宋_GB2312" w:eastAsia="仿宋_GB2312" w:hAnsi="仿宋"/>
          <w:sz w:val="32"/>
          <w:szCs w:val="32"/>
        </w:rPr>
        <w:t>回用，也计算在回用率之内。</w:t>
      </w:r>
    </w:p>
    <w:p w:rsidR="009C0375" w:rsidRPr="0061552F" w:rsidRDefault="009C0375"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国家另行规定的冷凝水回用率有更高回用要求的行业按照国家规定执行。</w:t>
      </w:r>
    </w:p>
    <w:p w:rsidR="0061552F" w:rsidRPr="0061552F" w:rsidRDefault="00EE4357"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b/>
          <w:sz w:val="32"/>
          <w:szCs w:val="32"/>
        </w:rPr>
        <w:t>7</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纯水制备率</w:t>
      </w:r>
    </w:p>
    <w:p w:rsidR="00EE4357" w:rsidRPr="0061552F" w:rsidRDefault="007B49D3" w:rsidP="0061552F">
      <w:pPr>
        <w:spacing w:line="600" w:lineRule="exact"/>
        <w:ind w:firstLineChars="200" w:firstLine="640"/>
        <w:rPr>
          <w:rFonts w:ascii="楷体_GB2312" w:eastAsia="楷体_GB2312" w:hAnsi="楷体"/>
          <w:b/>
          <w:sz w:val="32"/>
          <w:szCs w:val="32"/>
        </w:rPr>
      </w:pPr>
      <w:r w:rsidRPr="0061552F">
        <w:rPr>
          <w:rFonts w:ascii="仿宋_GB2312" w:eastAsia="仿宋_GB2312" w:hAnsi="仿宋" w:hint="eastAsia"/>
          <w:sz w:val="32"/>
          <w:szCs w:val="32"/>
        </w:rPr>
        <w:t>纯水制备率</w:t>
      </w:r>
      <w:r w:rsidR="00EE4357" w:rsidRPr="0061552F">
        <w:rPr>
          <w:rFonts w:ascii="仿宋_GB2312" w:eastAsia="仿宋_GB2312" w:hAnsi="仿宋"/>
          <w:sz w:val="32"/>
          <w:szCs w:val="32"/>
        </w:rPr>
        <w:t>指自来水转化为纯水的效率。</w:t>
      </w:r>
      <w:r w:rsidR="00870EC2" w:rsidRPr="0061552F">
        <w:rPr>
          <w:rFonts w:ascii="仿宋_GB2312" w:eastAsia="仿宋_GB2312" w:hAnsi="仿宋" w:hint="eastAsia"/>
          <w:sz w:val="32"/>
          <w:szCs w:val="32"/>
        </w:rPr>
        <w:t>一级纯水制备率是指</w:t>
      </w:r>
      <w:r w:rsidR="00D64A83" w:rsidRPr="0061552F">
        <w:rPr>
          <w:rFonts w:ascii="仿宋_GB2312" w:eastAsia="仿宋_GB2312" w:hAnsi="仿宋" w:hint="eastAsia"/>
          <w:sz w:val="32"/>
          <w:szCs w:val="32"/>
        </w:rPr>
        <w:t>一级纯水制造</w:t>
      </w:r>
      <w:r w:rsidR="00053340" w:rsidRPr="0061552F">
        <w:rPr>
          <w:rFonts w:ascii="仿宋_GB2312" w:eastAsia="仿宋_GB2312" w:hAnsi="仿宋" w:hint="eastAsia"/>
          <w:sz w:val="32"/>
          <w:szCs w:val="32"/>
        </w:rPr>
        <w:t>过程中</w:t>
      </w:r>
      <w:r w:rsidR="00891964" w:rsidRPr="0061552F">
        <w:rPr>
          <w:rFonts w:ascii="仿宋_GB2312" w:eastAsia="仿宋_GB2312" w:hAnsi="仿宋" w:hint="eastAsia"/>
          <w:sz w:val="32"/>
          <w:szCs w:val="32"/>
        </w:rPr>
        <w:t>自来水转化为一级纯水的效率</w:t>
      </w:r>
      <w:r w:rsidR="00870EC2" w:rsidRPr="0061552F">
        <w:rPr>
          <w:rFonts w:ascii="仿宋_GB2312" w:eastAsia="仿宋_GB2312" w:hAnsi="仿宋" w:hint="eastAsia"/>
          <w:sz w:val="32"/>
          <w:szCs w:val="32"/>
        </w:rPr>
        <w:t>，二级纯水综合制备率是指</w:t>
      </w:r>
      <w:r w:rsidR="00891964" w:rsidRPr="0061552F">
        <w:rPr>
          <w:rFonts w:ascii="仿宋_GB2312" w:eastAsia="仿宋_GB2312" w:hAnsi="仿宋" w:hint="eastAsia"/>
          <w:sz w:val="32"/>
          <w:szCs w:val="32"/>
        </w:rPr>
        <w:t>纯水制造</w:t>
      </w:r>
      <w:r w:rsidR="00053340" w:rsidRPr="0061552F">
        <w:rPr>
          <w:rFonts w:ascii="仿宋_GB2312" w:eastAsia="仿宋_GB2312" w:hAnsi="仿宋" w:hint="eastAsia"/>
          <w:sz w:val="32"/>
          <w:szCs w:val="32"/>
        </w:rPr>
        <w:t>过程中</w:t>
      </w:r>
      <w:r w:rsidR="00062B6F" w:rsidRPr="0061552F">
        <w:rPr>
          <w:rFonts w:ascii="仿宋_GB2312" w:eastAsia="仿宋_GB2312" w:hAnsi="仿宋" w:hint="eastAsia"/>
          <w:sz w:val="32"/>
          <w:szCs w:val="32"/>
        </w:rPr>
        <w:t>，一级纯水通过二</w:t>
      </w:r>
      <w:r w:rsidR="00062B6F" w:rsidRPr="0061552F">
        <w:rPr>
          <w:rFonts w:ascii="仿宋_GB2312" w:eastAsia="仿宋_GB2312" w:hAnsi="仿宋" w:hint="eastAsia"/>
          <w:sz w:val="32"/>
          <w:szCs w:val="32"/>
        </w:rPr>
        <w:lastRenderedPageBreak/>
        <w:t>级纯水处理后</w:t>
      </w:r>
      <w:r w:rsidR="00891964" w:rsidRPr="0061552F">
        <w:rPr>
          <w:rFonts w:ascii="仿宋_GB2312" w:eastAsia="仿宋_GB2312" w:hAnsi="仿宋" w:hint="eastAsia"/>
          <w:sz w:val="32"/>
          <w:szCs w:val="32"/>
        </w:rPr>
        <w:t>转化为二级纯水的效率</w:t>
      </w:r>
      <w:r w:rsidR="00D64A83" w:rsidRPr="0061552F">
        <w:rPr>
          <w:rFonts w:ascii="仿宋_GB2312" w:eastAsia="仿宋_GB2312" w:hAnsi="仿宋" w:hint="eastAsia"/>
          <w:sz w:val="32"/>
          <w:szCs w:val="32"/>
        </w:rPr>
        <w:t>，</w:t>
      </w:r>
      <w:r w:rsidR="00BB5C36" w:rsidRPr="0061552F">
        <w:rPr>
          <w:rFonts w:ascii="仿宋_GB2312" w:eastAsia="仿宋_GB2312" w:hAnsi="仿宋" w:hint="eastAsia"/>
          <w:sz w:val="32"/>
          <w:szCs w:val="32"/>
        </w:rPr>
        <w:t>即</w:t>
      </w:r>
      <w:r w:rsidR="00B84CE0" w:rsidRPr="0061552F">
        <w:rPr>
          <w:rFonts w:ascii="仿宋_GB2312" w:eastAsia="仿宋_GB2312" w:hAnsi="仿宋" w:hint="eastAsia"/>
          <w:sz w:val="32"/>
          <w:szCs w:val="32"/>
        </w:rPr>
        <w:t>一级纯水制造</w:t>
      </w:r>
      <w:r w:rsidR="00BB5C36" w:rsidRPr="0061552F">
        <w:rPr>
          <w:rFonts w:ascii="仿宋_GB2312" w:eastAsia="仿宋_GB2312" w:hAnsi="仿宋" w:hint="eastAsia"/>
          <w:sz w:val="32"/>
          <w:szCs w:val="32"/>
        </w:rPr>
        <w:t>与</w:t>
      </w:r>
      <w:r w:rsidR="00D64A83" w:rsidRPr="0061552F">
        <w:rPr>
          <w:rFonts w:ascii="仿宋_GB2312" w:eastAsia="仿宋_GB2312" w:hAnsi="仿宋" w:hint="eastAsia"/>
          <w:sz w:val="32"/>
          <w:szCs w:val="32"/>
        </w:rPr>
        <w:t>二级纯水制造</w:t>
      </w:r>
      <w:r w:rsidR="00B84CE0" w:rsidRPr="0061552F">
        <w:rPr>
          <w:rFonts w:ascii="仿宋_GB2312" w:eastAsia="仿宋_GB2312" w:hAnsi="仿宋" w:hint="eastAsia"/>
          <w:sz w:val="32"/>
          <w:szCs w:val="32"/>
        </w:rPr>
        <w:t>的综合效率</w:t>
      </w:r>
      <w:r w:rsidR="00D64A83" w:rsidRPr="0061552F">
        <w:rPr>
          <w:rFonts w:ascii="仿宋_GB2312" w:eastAsia="仿宋_GB2312" w:hAnsi="仿宋" w:hint="eastAsia"/>
          <w:sz w:val="32"/>
          <w:szCs w:val="32"/>
        </w:rPr>
        <w:t>。</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8</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人均日生活用水量</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人均日生活用水</w:t>
      </w:r>
      <w:r w:rsidR="000147AC" w:rsidRPr="0061552F">
        <w:rPr>
          <w:rFonts w:ascii="仿宋_GB2312" w:eastAsia="仿宋_GB2312" w:hAnsi="仿宋"/>
          <w:sz w:val="32"/>
          <w:szCs w:val="32"/>
        </w:rPr>
        <w:t>量是指单位日生活用水量和职工数的比值，验收时采取查阅资料的方式</w:t>
      </w:r>
      <w:r w:rsidR="000147AC" w:rsidRPr="0061552F">
        <w:rPr>
          <w:rFonts w:ascii="仿宋_GB2312" w:eastAsia="仿宋_GB2312" w:hAnsi="仿宋" w:hint="eastAsia"/>
          <w:sz w:val="32"/>
          <w:szCs w:val="32"/>
        </w:rPr>
        <w:t>。</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9</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水表计量率</w:t>
      </w:r>
    </w:p>
    <w:p w:rsidR="00EE4357" w:rsidRPr="0061552F" w:rsidRDefault="00EE43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水表计量率指标以申报创建节水型企业当年的全年用水情况为统计依据。</w:t>
      </w:r>
    </w:p>
    <w:p w:rsidR="00C856D5" w:rsidRPr="0061552F" w:rsidRDefault="00C856D5" w:rsidP="0061552F">
      <w:pPr>
        <w:adjustRightInd w:val="0"/>
        <w:snapToGrid w:val="0"/>
        <w:spacing w:line="600" w:lineRule="exact"/>
        <w:ind w:firstLineChars="200" w:firstLine="643"/>
        <w:rPr>
          <w:rFonts w:ascii="楷体_GB2312" w:eastAsia="楷体_GB2312" w:hint="eastAsia"/>
          <w:b/>
          <w:sz w:val="32"/>
          <w:szCs w:val="32"/>
        </w:rPr>
      </w:pPr>
      <w:r w:rsidRPr="0061552F">
        <w:rPr>
          <w:rFonts w:ascii="楷体_GB2312" w:eastAsia="楷体_GB2312" w:hint="eastAsia"/>
          <w:b/>
          <w:sz w:val="32"/>
          <w:szCs w:val="32"/>
        </w:rPr>
        <w:t>（二）定</w:t>
      </w:r>
      <w:r w:rsidR="007B4BF7" w:rsidRPr="0061552F">
        <w:rPr>
          <w:rFonts w:ascii="楷体_GB2312" w:eastAsia="楷体_GB2312" w:hint="eastAsia"/>
          <w:b/>
          <w:sz w:val="32"/>
          <w:szCs w:val="32"/>
        </w:rPr>
        <w:t>性</w:t>
      </w:r>
      <w:r w:rsidRPr="0061552F">
        <w:rPr>
          <w:rFonts w:ascii="楷体_GB2312" w:eastAsia="楷体_GB2312" w:hint="eastAsia"/>
          <w:b/>
          <w:sz w:val="32"/>
          <w:szCs w:val="32"/>
        </w:rPr>
        <w:t>评价指标</w:t>
      </w:r>
    </w:p>
    <w:p w:rsidR="00C856D5" w:rsidRPr="0061552F" w:rsidRDefault="00C856D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1</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规章制度</w:t>
      </w:r>
    </w:p>
    <w:p w:rsidR="0018729E" w:rsidRPr="0061552F" w:rsidRDefault="00BB5C8F"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（1）</w:t>
      </w:r>
      <w:r w:rsidR="0018729E" w:rsidRPr="0061552F">
        <w:rPr>
          <w:rFonts w:ascii="仿宋_GB2312" w:eastAsia="仿宋_GB2312" w:hAnsi="仿宋"/>
          <w:sz w:val="32"/>
          <w:szCs w:val="32"/>
        </w:rPr>
        <w:t>建立用水计量、巡回检查、设备定期维修等节水管理规章和制度</w:t>
      </w:r>
      <w:r w:rsidR="0018729E" w:rsidRPr="0061552F">
        <w:rPr>
          <w:rFonts w:ascii="仿宋_GB2312" w:eastAsia="仿宋_GB2312" w:hAnsi="仿宋" w:hint="eastAsia"/>
          <w:sz w:val="32"/>
          <w:szCs w:val="32"/>
        </w:rPr>
        <w:t>。</w:t>
      </w:r>
    </w:p>
    <w:p w:rsidR="00BB5C8F" w:rsidRPr="0061552F" w:rsidRDefault="0018729E"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（2）</w:t>
      </w:r>
      <w:r w:rsidR="00C733FA" w:rsidRPr="0061552F">
        <w:rPr>
          <w:rFonts w:ascii="仿宋_GB2312" w:eastAsia="仿宋_GB2312" w:hAnsi="仿宋"/>
          <w:sz w:val="32"/>
          <w:szCs w:val="32"/>
        </w:rPr>
        <w:t>建立节水管理岗位责任制，明确节水主管领导、主管部门和节水管理人员，年用水量10万以上的企业设置水务经理</w:t>
      </w:r>
      <w:r w:rsidR="00C733FA" w:rsidRPr="0061552F">
        <w:rPr>
          <w:rFonts w:ascii="仿宋_GB2312" w:eastAsia="仿宋_GB2312" w:hAnsi="仿宋" w:hint="eastAsia"/>
          <w:sz w:val="32"/>
          <w:szCs w:val="32"/>
        </w:rPr>
        <w:t>；</w:t>
      </w:r>
      <w:r w:rsidRPr="0061552F">
        <w:rPr>
          <w:rFonts w:ascii="仿宋_GB2312" w:eastAsia="仿宋_GB2312" w:hAnsi="仿宋"/>
          <w:sz w:val="32"/>
          <w:szCs w:val="32"/>
        </w:rPr>
        <w:t xml:space="preserve"> </w:t>
      </w:r>
    </w:p>
    <w:p w:rsidR="0018729E" w:rsidRPr="0061552F" w:rsidRDefault="00C733FA"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w:t>
      </w:r>
      <w:r w:rsidR="0018729E" w:rsidRPr="0061552F">
        <w:rPr>
          <w:rFonts w:ascii="仿宋_GB2312" w:eastAsia="仿宋_GB2312" w:hAnsi="仿宋" w:hint="eastAsia"/>
          <w:sz w:val="32"/>
          <w:szCs w:val="32"/>
        </w:rPr>
        <w:t>3</w:t>
      </w:r>
      <w:r w:rsidRPr="0061552F">
        <w:rPr>
          <w:rFonts w:ascii="仿宋_GB2312" w:eastAsia="仿宋_GB2312" w:hAnsi="仿宋" w:hint="eastAsia"/>
          <w:sz w:val="32"/>
          <w:szCs w:val="32"/>
        </w:rPr>
        <w:t>）</w:t>
      </w:r>
      <w:r w:rsidR="0018729E" w:rsidRPr="0061552F">
        <w:rPr>
          <w:rFonts w:ascii="仿宋_GB2312" w:eastAsia="仿宋_GB2312" w:hAnsi="仿宋"/>
          <w:sz w:val="32"/>
          <w:szCs w:val="32"/>
        </w:rPr>
        <w:t>编写节水计划实施方案并落实下达的节水计划</w:t>
      </w:r>
      <w:r w:rsidR="0018729E" w:rsidRPr="0061552F">
        <w:rPr>
          <w:rFonts w:ascii="仿宋_GB2312" w:eastAsia="仿宋_GB2312" w:hAnsi="仿宋" w:hint="eastAsia"/>
          <w:sz w:val="32"/>
          <w:szCs w:val="32"/>
        </w:rPr>
        <w:t>。</w:t>
      </w:r>
    </w:p>
    <w:p w:rsidR="0018729E" w:rsidRPr="0061552F" w:rsidRDefault="0018729E"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（4）</w:t>
      </w:r>
      <w:r w:rsidRPr="0061552F">
        <w:rPr>
          <w:rFonts w:ascii="仿宋_GB2312" w:eastAsia="仿宋_GB2312" w:hAnsi="仿宋"/>
          <w:sz w:val="32"/>
          <w:szCs w:val="32"/>
        </w:rPr>
        <w:t>定期向相关管理部门报送节水统计报表</w:t>
      </w:r>
      <w:r w:rsidRPr="0061552F">
        <w:rPr>
          <w:rFonts w:ascii="仿宋_GB2312" w:eastAsia="仿宋_GB2312" w:hAnsi="仿宋" w:hint="eastAsia"/>
          <w:sz w:val="32"/>
          <w:szCs w:val="32"/>
        </w:rPr>
        <w:t>。</w:t>
      </w:r>
    </w:p>
    <w:p w:rsidR="00BB5C8F" w:rsidRPr="0061552F" w:rsidRDefault="0018729E"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（5）</w:t>
      </w:r>
      <w:r w:rsidR="00C733FA" w:rsidRPr="0061552F">
        <w:rPr>
          <w:rFonts w:ascii="仿宋_GB2312" w:eastAsia="仿宋_GB2312" w:hAnsi="仿宋" w:hint="eastAsia"/>
          <w:sz w:val="32"/>
          <w:szCs w:val="32"/>
        </w:rPr>
        <w:t>制定并实施节水目标考核、用水设施管理等节水用水管理制度。</w:t>
      </w:r>
    </w:p>
    <w:p w:rsidR="00C856D5" w:rsidRPr="0061552F" w:rsidRDefault="00C856D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2</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计量统计</w:t>
      </w:r>
    </w:p>
    <w:p w:rsidR="00461B23" w:rsidRPr="0061552F" w:rsidRDefault="00461B23"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用水原始记录和统计</w:t>
      </w:r>
      <w:proofErr w:type="gramStart"/>
      <w:r w:rsidRPr="0061552F">
        <w:rPr>
          <w:rFonts w:ascii="仿宋_GB2312" w:eastAsia="仿宋_GB2312" w:hAnsi="仿宋"/>
          <w:sz w:val="32"/>
          <w:szCs w:val="32"/>
        </w:rPr>
        <w:t>台账应完整</w:t>
      </w:r>
      <w:proofErr w:type="gramEnd"/>
      <w:r w:rsidRPr="0061552F">
        <w:rPr>
          <w:rFonts w:ascii="仿宋_GB2312" w:eastAsia="仿宋_GB2312" w:hAnsi="仿宋"/>
          <w:sz w:val="32"/>
          <w:szCs w:val="32"/>
        </w:rPr>
        <w:t>规范，有用水分析</w:t>
      </w:r>
      <w:r w:rsidRPr="0061552F">
        <w:rPr>
          <w:rFonts w:ascii="仿宋_GB2312" w:eastAsia="仿宋_GB2312" w:hAnsi="仿宋" w:hint="eastAsia"/>
          <w:sz w:val="32"/>
          <w:szCs w:val="32"/>
        </w:rPr>
        <w:t>。</w:t>
      </w:r>
      <w:r w:rsidR="0051225B" w:rsidRPr="0061552F">
        <w:rPr>
          <w:rFonts w:ascii="仿宋_GB2312" w:eastAsia="仿宋_GB2312" w:hAnsi="仿宋" w:hint="eastAsia"/>
          <w:sz w:val="32"/>
          <w:szCs w:val="32"/>
        </w:rPr>
        <w:t>实行定额管理，有节奖超罚制度和水计量管理制度。</w:t>
      </w:r>
    </w:p>
    <w:p w:rsidR="0051225B" w:rsidRPr="0061552F" w:rsidRDefault="00C856D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3</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管理维护</w:t>
      </w:r>
    </w:p>
    <w:p w:rsidR="006E2457" w:rsidRPr="0061552F" w:rsidRDefault="006E24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lastRenderedPageBreak/>
        <w:t>（1）定期巡护和维修用水设施设备且记录完整。</w:t>
      </w:r>
    </w:p>
    <w:p w:rsidR="006E2457" w:rsidRPr="0061552F" w:rsidRDefault="006E24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（2）有完整的供水管网图、排水管网图、计量网络图。</w:t>
      </w:r>
    </w:p>
    <w:p w:rsidR="006E2457" w:rsidRPr="0061552F" w:rsidRDefault="006E24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（3）采用合同节水管理。</w:t>
      </w:r>
    </w:p>
    <w:p w:rsidR="0051225B" w:rsidRPr="0061552F" w:rsidRDefault="0051225B"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w:t>
      </w:r>
      <w:r w:rsidR="006E2457" w:rsidRPr="0061552F">
        <w:rPr>
          <w:rFonts w:ascii="仿宋_GB2312" w:eastAsia="仿宋_GB2312" w:hAnsi="仿宋" w:hint="eastAsia"/>
          <w:sz w:val="32"/>
          <w:szCs w:val="32"/>
        </w:rPr>
        <w:t>4</w:t>
      </w:r>
      <w:r w:rsidRPr="0061552F">
        <w:rPr>
          <w:rFonts w:ascii="仿宋_GB2312" w:eastAsia="仿宋_GB2312" w:hAnsi="仿宋" w:hint="eastAsia"/>
          <w:sz w:val="32"/>
          <w:szCs w:val="32"/>
        </w:rPr>
        <w:t>）根据《上海市节约用水管理办法》和《上海市水平衡测试管理规定》等相关要求，</w:t>
      </w:r>
      <w:r w:rsidR="0075156D" w:rsidRPr="0061552F">
        <w:rPr>
          <w:rFonts w:ascii="仿宋_GB2312" w:eastAsia="仿宋_GB2312" w:hAnsi="仿宋" w:hint="eastAsia"/>
          <w:sz w:val="32"/>
          <w:szCs w:val="32"/>
        </w:rPr>
        <w:t>定期开展水平衡测试、用水审计或</w:t>
      </w:r>
      <w:proofErr w:type="gramStart"/>
      <w:r w:rsidR="0075156D" w:rsidRPr="0061552F">
        <w:rPr>
          <w:rFonts w:ascii="仿宋_GB2312" w:eastAsia="仿宋_GB2312" w:hAnsi="仿宋" w:hint="eastAsia"/>
          <w:sz w:val="32"/>
          <w:szCs w:val="32"/>
        </w:rPr>
        <w:t>水效对</w:t>
      </w:r>
      <w:proofErr w:type="gramEnd"/>
      <w:r w:rsidR="0075156D" w:rsidRPr="0061552F">
        <w:rPr>
          <w:rFonts w:ascii="仿宋_GB2312" w:eastAsia="仿宋_GB2312" w:hAnsi="仿宋" w:hint="eastAsia"/>
          <w:sz w:val="32"/>
          <w:szCs w:val="32"/>
        </w:rPr>
        <w:t>标</w:t>
      </w:r>
      <w:r w:rsidR="00886F41" w:rsidRPr="0061552F">
        <w:rPr>
          <w:rFonts w:ascii="仿宋_GB2312" w:eastAsia="仿宋_GB2312" w:hAnsi="仿宋" w:hint="eastAsia"/>
          <w:sz w:val="32"/>
          <w:szCs w:val="32"/>
        </w:rPr>
        <w:t>。</w:t>
      </w:r>
    </w:p>
    <w:p w:rsidR="00C856D5" w:rsidRPr="0061552F" w:rsidRDefault="00C856D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4</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节水技术推广改造</w:t>
      </w:r>
    </w:p>
    <w:p w:rsidR="00344DEA" w:rsidRPr="0061552F" w:rsidRDefault="00E05A39"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w:t>
      </w:r>
      <w:r w:rsidRPr="0061552F">
        <w:rPr>
          <w:rFonts w:ascii="仿宋_GB2312" w:eastAsia="仿宋_GB2312" w:hAnsi="仿宋"/>
          <w:sz w:val="32"/>
          <w:szCs w:val="32"/>
        </w:rPr>
        <w:t>1）节水设施与主体工程同时设计、同时施工、同时投入使用</w:t>
      </w:r>
      <w:r w:rsidR="00886F41" w:rsidRPr="0061552F">
        <w:rPr>
          <w:rFonts w:ascii="仿宋_GB2312" w:eastAsia="仿宋_GB2312" w:hAnsi="仿宋" w:hint="eastAsia"/>
          <w:sz w:val="32"/>
          <w:szCs w:val="32"/>
        </w:rPr>
        <w:t>。</w:t>
      </w:r>
    </w:p>
    <w:p w:rsidR="00344DEA" w:rsidRPr="0061552F" w:rsidRDefault="00E05A39"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w:t>
      </w:r>
      <w:r w:rsidRPr="0061552F">
        <w:rPr>
          <w:rFonts w:ascii="仿宋_GB2312" w:eastAsia="仿宋_GB2312" w:hAnsi="仿宋"/>
          <w:sz w:val="32"/>
          <w:szCs w:val="32"/>
        </w:rPr>
        <w:t>2）食堂用水设施、中央空调冷却塔、老旧管网和耗水设施等实施节水改造或建设节水设施</w:t>
      </w:r>
      <w:r w:rsidRPr="0061552F">
        <w:rPr>
          <w:rFonts w:ascii="仿宋_GB2312" w:eastAsia="仿宋_GB2312" w:hAnsi="仿宋" w:hint="eastAsia"/>
          <w:sz w:val="32"/>
          <w:szCs w:val="32"/>
        </w:rPr>
        <w:t>。</w:t>
      </w:r>
      <w:r w:rsidRPr="0061552F">
        <w:rPr>
          <w:rFonts w:ascii="仿宋_GB2312" w:eastAsia="仿宋_GB2312" w:hAnsi="仿宋"/>
          <w:sz w:val="32"/>
          <w:szCs w:val="32"/>
        </w:rPr>
        <w:t xml:space="preserve"> </w:t>
      </w:r>
    </w:p>
    <w:p w:rsidR="00334D92" w:rsidRPr="0061552F" w:rsidRDefault="00344DEA"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（3）</w:t>
      </w:r>
      <w:r w:rsidR="00E05A39" w:rsidRPr="0061552F">
        <w:rPr>
          <w:rFonts w:ascii="仿宋_GB2312" w:eastAsia="仿宋_GB2312" w:hAnsi="仿宋"/>
          <w:sz w:val="32"/>
          <w:szCs w:val="32"/>
        </w:rPr>
        <w:t>铺设透水地面或地面采取透水措施</w:t>
      </w:r>
      <w:r w:rsidR="00334D92" w:rsidRPr="0061552F">
        <w:rPr>
          <w:rFonts w:ascii="仿宋_GB2312" w:eastAsia="仿宋_GB2312" w:hAnsi="仿宋" w:hint="eastAsia"/>
          <w:sz w:val="32"/>
          <w:szCs w:val="32"/>
        </w:rPr>
        <w:t>。</w:t>
      </w:r>
    </w:p>
    <w:p w:rsidR="00344DEA" w:rsidRPr="0061552F" w:rsidRDefault="00334D92"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（4）</w:t>
      </w:r>
      <w:r w:rsidR="00E05A39" w:rsidRPr="0061552F">
        <w:rPr>
          <w:rFonts w:ascii="仿宋_GB2312" w:eastAsia="仿宋_GB2312" w:hAnsi="仿宋"/>
          <w:sz w:val="32"/>
          <w:szCs w:val="32"/>
        </w:rPr>
        <w:t>所用节水设备和器具全部为纳入节能产品政府采购清单</w:t>
      </w:r>
      <w:r w:rsidR="00E05A39" w:rsidRPr="0061552F">
        <w:rPr>
          <w:rFonts w:ascii="仿宋_GB2312" w:eastAsia="仿宋_GB2312" w:hAnsi="仿宋" w:hint="eastAsia"/>
          <w:sz w:val="32"/>
          <w:szCs w:val="32"/>
        </w:rPr>
        <w:t>。</w:t>
      </w:r>
    </w:p>
    <w:p w:rsidR="00886F41" w:rsidRPr="0061552F" w:rsidRDefault="00E05A39"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hint="eastAsia"/>
          <w:sz w:val="32"/>
          <w:szCs w:val="32"/>
        </w:rPr>
        <w:t>（</w:t>
      </w:r>
      <w:r w:rsidR="00334D92" w:rsidRPr="0061552F">
        <w:rPr>
          <w:rFonts w:ascii="仿宋_GB2312" w:eastAsia="仿宋_GB2312" w:hAnsi="仿宋" w:hint="eastAsia"/>
          <w:sz w:val="32"/>
          <w:szCs w:val="32"/>
        </w:rPr>
        <w:t>5</w:t>
      </w:r>
      <w:r w:rsidRPr="0061552F">
        <w:rPr>
          <w:rFonts w:ascii="仿宋_GB2312" w:eastAsia="仿宋_GB2312" w:hAnsi="仿宋"/>
          <w:sz w:val="32"/>
          <w:szCs w:val="32"/>
        </w:rPr>
        <w:t>）绿化用水采用高效节水灌溉技术</w:t>
      </w:r>
      <w:r w:rsidRPr="0061552F">
        <w:rPr>
          <w:rFonts w:ascii="仿宋_GB2312" w:eastAsia="仿宋_GB2312" w:hAnsi="仿宋" w:hint="eastAsia"/>
          <w:sz w:val="32"/>
          <w:szCs w:val="32"/>
        </w:rPr>
        <w:t>。</w:t>
      </w:r>
    </w:p>
    <w:p w:rsidR="00E05A39" w:rsidRPr="0061552F" w:rsidRDefault="00886F41"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w:t>
      </w:r>
      <w:r w:rsidR="00334D92" w:rsidRPr="0061552F">
        <w:rPr>
          <w:rFonts w:ascii="仿宋_GB2312" w:eastAsia="仿宋_GB2312" w:hAnsi="仿宋" w:hint="eastAsia"/>
          <w:sz w:val="32"/>
          <w:szCs w:val="32"/>
        </w:rPr>
        <w:t>6</w:t>
      </w:r>
      <w:r w:rsidRPr="0061552F">
        <w:rPr>
          <w:rFonts w:ascii="仿宋_GB2312" w:eastAsia="仿宋_GB2312" w:hAnsi="仿宋" w:hint="eastAsia"/>
          <w:sz w:val="32"/>
          <w:szCs w:val="32"/>
        </w:rPr>
        <w:t>）</w:t>
      </w:r>
      <w:r w:rsidRPr="0061552F">
        <w:rPr>
          <w:rFonts w:ascii="仿宋_GB2312" w:eastAsia="仿宋_GB2312" w:hAnsi="仿宋"/>
          <w:sz w:val="32"/>
          <w:szCs w:val="32"/>
        </w:rPr>
        <w:t>开展高效冷却、洗涤、循环用水、废污水再生利用、高耗水生产工艺替代等</w:t>
      </w:r>
      <w:r w:rsidRPr="0061552F">
        <w:rPr>
          <w:rFonts w:ascii="仿宋_GB2312" w:eastAsia="仿宋_GB2312" w:hAnsi="仿宋" w:hint="eastAsia"/>
          <w:sz w:val="32"/>
          <w:szCs w:val="32"/>
        </w:rPr>
        <w:t>节水工艺和</w:t>
      </w:r>
      <w:r w:rsidRPr="0061552F">
        <w:rPr>
          <w:rFonts w:ascii="仿宋_GB2312" w:eastAsia="仿宋_GB2312" w:hAnsi="仿宋"/>
          <w:sz w:val="32"/>
          <w:szCs w:val="32"/>
        </w:rPr>
        <w:t>技术</w:t>
      </w:r>
      <w:r w:rsidRPr="0061552F">
        <w:rPr>
          <w:rFonts w:ascii="仿宋_GB2312" w:eastAsia="仿宋_GB2312" w:hAnsi="仿宋" w:hint="eastAsia"/>
          <w:sz w:val="32"/>
          <w:szCs w:val="32"/>
        </w:rPr>
        <w:t>。</w:t>
      </w:r>
    </w:p>
    <w:p w:rsidR="00C856D5" w:rsidRPr="0061552F" w:rsidRDefault="00C856D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5</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节水宣传</w:t>
      </w:r>
    </w:p>
    <w:p w:rsidR="0061552F" w:rsidRDefault="00CB2642" w:rsidP="0061552F">
      <w:pPr>
        <w:spacing w:line="600" w:lineRule="exact"/>
        <w:ind w:firstLineChars="200" w:firstLine="640"/>
        <w:rPr>
          <w:rFonts w:ascii="仿宋_GB2312" w:eastAsia="仿宋_GB2312" w:hint="eastAsia"/>
          <w:bCs/>
          <w:sz w:val="32"/>
          <w:szCs w:val="32"/>
        </w:rPr>
      </w:pPr>
      <w:r w:rsidRPr="0061552F">
        <w:rPr>
          <w:rFonts w:ascii="仿宋_GB2312" w:eastAsia="仿宋_GB2312" w:hint="eastAsia"/>
          <w:bCs/>
          <w:sz w:val="32"/>
          <w:szCs w:val="32"/>
        </w:rPr>
        <w:t>企业有</w:t>
      </w:r>
      <w:r w:rsidRPr="0061552F">
        <w:rPr>
          <w:rFonts w:ascii="仿宋_GB2312" w:eastAsia="仿宋_GB2312"/>
          <w:bCs/>
          <w:sz w:val="32"/>
          <w:szCs w:val="32"/>
        </w:rPr>
        <w:t>开展节水宣传主题活动、专题培训、讲座</w:t>
      </w:r>
      <w:r w:rsidR="004C36F2" w:rsidRPr="0061552F">
        <w:rPr>
          <w:rFonts w:ascii="仿宋_GB2312" w:eastAsia="仿宋_GB2312" w:hint="eastAsia"/>
          <w:bCs/>
          <w:sz w:val="32"/>
          <w:szCs w:val="32"/>
        </w:rPr>
        <w:t>。</w:t>
      </w:r>
      <w:r w:rsidRPr="0061552F">
        <w:rPr>
          <w:rFonts w:ascii="仿宋_GB2312" w:eastAsia="仿宋_GB2312"/>
          <w:bCs/>
          <w:sz w:val="32"/>
          <w:szCs w:val="32"/>
        </w:rPr>
        <w:t>在主要用水场所和器具显著位置张贴节水标语</w:t>
      </w:r>
      <w:r w:rsidR="004C36F2" w:rsidRPr="0061552F">
        <w:rPr>
          <w:rFonts w:ascii="仿宋_GB2312" w:eastAsia="仿宋_GB2312" w:hint="eastAsia"/>
          <w:bCs/>
          <w:sz w:val="32"/>
          <w:szCs w:val="32"/>
        </w:rPr>
        <w:t>。</w:t>
      </w:r>
      <w:r w:rsidRPr="0061552F">
        <w:rPr>
          <w:rFonts w:ascii="仿宋_GB2312" w:eastAsia="仿宋_GB2312"/>
          <w:bCs/>
          <w:sz w:val="32"/>
          <w:szCs w:val="32"/>
        </w:rPr>
        <w:t>职工节水意识</w:t>
      </w:r>
      <w:r w:rsidR="002278F2" w:rsidRPr="0061552F">
        <w:rPr>
          <w:rFonts w:ascii="仿宋_GB2312" w:eastAsia="仿宋_GB2312" w:hint="eastAsia"/>
          <w:bCs/>
          <w:sz w:val="32"/>
          <w:szCs w:val="32"/>
        </w:rPr>
        <w:t>强</w:t>
      </w:r>
      <w:r w:rsidRPr="0061552F">
        <w:rPr>
          <w:rFonts w:ascii="仿宋_GB2312" w:eastAsia="仿宋_GB2312" w:hint="eastAsia"/>
          <w:bCs/>
          <w:sz w:val="32"/>
          <w:szCs w:val="32"/>
        </w:rPr>
        <w:t>。</w:t>
      </w:r>
    </w:p>
    <w:p w:rsidR="0061552F" w:rsidRDefault="00C856D5" w:rsidP="0061552F">
      <w:pPr>
        <w:spacing w:line="600" w:lineRule="exact"/>
        <w:ind w:firstLineChars="200" w:firstLine="643"/>
        <w:rPr>
          <w:rFonts w:ascii="仿宋_GB2312" w:eastAsia="仿宋_GB2312" w:hint="eastAsia"/>
          <w:bCs/>
          <w:sz w:val="32"/>
          <w:szCs w:val="32"/>
        </w:rPr>
      </w:pPr>
      <w:r w:rsidRPr="0061552F">
        <w:rPr>
          <w:rFonts w:ascii="楷体_GB2312" w:eastAsia="楷体_GB2312" w:hint="eastAsia"/>
          <w:b/>
          <w:sz w:val="32"/>
          <w:szCs w:val="32"/>
        </w:rPr>
        <w:t>（三）附加评价指标</w:t>
      </w:r>
    </w:p>
    <w:p w:rsidR="0061552F" w:rsidRPr="0061552F" w:rsidRDefault="0000070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1</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河道水或非常规水源利用</w:t>
      </w:r>
    </w:p>
    <w:p w:rsidR="0061552F" w:rsidRDefault="002278F2" w:rsidP="0061552F">
      <w:pPr>
        <w:spacing w:line="600" w:lineRule="exact"/>
        <w:ind w:firstLineChars="200" w:firstLine="640"/>
        <w:rPr>
          <w:rFonts w:ascii="仿宋_GB2312" w:eastAsia="仿宋_GB2312" w:hint="eastAsia"/>
          <w:bCs/>
          <w:sz w:val="32"/>
          <w:szCs w:val="32"/>
        </w:rPr>
      </w:pPr>
      <w:r w:rsidRPr="0061552F">
        <w:rPr>
          <w:rFonts w:ascii="仿宋_GB2312" w:eastAsia="仿宋_GB2312" w:hint="eastAsia"/>
          <w:bCs/>
          <w:sz w:val="32"/>
          <w:szCs w:val="32"/>
        </w:rPr>
        <w:lastRenderedPageBreak/>
        <w:t>企业开展河道水利用或非常规水源利用如中水利用、雨水利用等。</w:t>
      </w:r>
    </w:p>
    <w:p w:rsidR="0061552F" w:rsidRPr="0061552F" w:rsidRDefault="00000705"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hint="eastAsia"/>
          <w:b/>
          <w:sz w:val="32"/>
          <w:szCs w:val="32"/>
        </w:rPr>
        <w:t>2</w:t>
      </w:r>
      <w:r w:rsidR="002D6894" w:rsidRPr="0061552F">
        <w:rPr>
          <w:rFonts w:ascii="仿宋_GB2312" w:eastAsia="仿宋_GB2312" w:hAnsi="楷体" w:hint="eastAsia"/>
          <w:b/>
          <w:sz w:val="32"/>
          <w:szCs w:val="32"/>
        </w:rPr>
        <w:t>.</w:t>
      </w:r>
      <w:r w:rsidRPr="0061552F">
        <w:rPr>
          <w:rFonts w:ascii="仿宋_GB2312" w:eastAsia="仿宋_GB2312" w:hAnsi="楷体" w:hint="eastAsia"/>
          <w:b/>
          <w:sz w:val="32"/>
          <w:szCs w:val="32"/>
        </w:rPr>
        <w:t>节水特色</w:t>
      </w:r>
    </w:p>
    <w:p w:rsidR="0061552F" w:rsidRDefault="002278F2" w:rsidP="0061552F">
      <w:pPr>
        <w:spacing w:line="600" w:lineRule="exact"/>
        <w:ind w:firstLineChars="200" w:firstLine="640"/>
        <w:rPr>
          <w:rFonts w:ascii="仿宋_GB2312" w:eastAsia="仿宋_GB2312" w:hint="eastAsia"/>
          <w:bCs/>
          <w:sz w:val="32"/>
          <w:szCs w:val="32"/>
        </w:rPr>
      </w:pPr>
      <w:r w:rsidRPr="0061552F">
        <w:rPr>
          <w:rFonts w:ascii="仿宋_GB2312" w:eastAsia="仿宋_GB2312" w:hint="eastAsia"/>
          <w:bCs/>
          <w:sz w:val="32"/>
          <w:szCs w:val="32"/>
        </w:rPr>
        <w:t>企业采用</w:t>
      </w:r>
      <w:r w:rsidRPr="0061552F">
        <w:rPr>
          <w:rFonts w:ascii="仿宋_GB2312" w:eastAsia="仿宋_GB2312"/>
          <w:bCs/>
          <w:sz w:val="32"/>
          <w:szCs w:val="32"/>
        </w:rPr>
        <w:t>智慧节水或梯级利用等前沿节水技术</w:t>
      </w:r>
      <w:r w:rsidRPr="0061552F">
        <w:rPr>
          <w:rFonts w:ascii="仿宋_GB2312" w:eastAsia="仿宋_GB2312" w:hint="eastAsia"/>
          <w:bCs/>
          <w:sz w:val="32"/>
          <w:szCs w:val="32"/>
        </w:rPr>
        <w:t>。</w:t>
      </w:r>
      <w:bookmarkStart w:id="8" w:name="_Toc58933644"/>
    </w:p>
    <w:p w:rsidR="00EE4357" w:rsidRPr="0061552F" w:rsidRDefault="00271D4D" w:rsidP="0061552F">
      <w:pPr>
        <w:spacing w:line="600" w:lineRule="exact"/>
        <w:ind w:firstLineChars="200" w:firstLine="640"/>
        <w:rPr>
          <w:rFonts w:ascii="仿宋_GB2312" w:eastAsia="仿宋_GB2312"/>
          <w:bCs/>
          <w:sz w:val="32"/>
          <w:szCs w:val="32"/>
        </w:rPr>
      </w:pPr>
      <w:r w:rsidRPr="0061552F">
        <w:rPr>
          <w:rFonts w:eastAsia="黑体" w:hint="eastAsia"/>
          <w:sz w:val="32"/>
          <w:szCs w:val="32"/>
        </w:rPr>
        <w:t>三、</w:t>
      </w:r>
      <w:r w:rsidR="00EE4357" w:rsidRPr="0061552F">
        <w:rPr>
          <w:rFonts w:eastAsia="黑体"/>
          <w:sz w:val="32"/>
          <w:szCs w:val="32"/>
        </w:rPr>
        <w:t>考核办法</w:t>
      </w:r>
      <w:bookmarkEnd w:id="8"/>
    </w:p>
    <w:p w:rsidR="0061552F" w:rsidRDefault="00EE43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上海市节水型企业的考核工作由上海</w:t>
      </w:r>
      <w:r w:rsidR="00A12096" w:rsidRPr="0061552F">
        <w:rPr>
          <w:rFonts w:ascii="仿宋_GB2312" w:eastAsia="仿宋_GB2312" w:hint="eastAsia"/>
          <w:kern w:val="0"/>
          <w:sz w:val="32"/>
          <w:szCs w:val="32"/>
        </w:rPr>
        <w:t>市供水管理事务中心（市节约用水促进中心）</w:t>
      </w:r>
      <w:r w:rsidRPr="0061552F">
        <w:rPr>
          <w:rFonts w:ascii="仿宋_GB2312" w:eastAsia="仿宋_GB2312" w:hAnsi="仿宋"/>
          <w:sz w:val="32"/>
          <w:szCs w:val="32"/>
        </w:rPr>
        <w:t>具体实施。</w:t>
      </w:r>
    </w:p>
    <w:p w:rsidR="0061552F" w:rsidRPr="0061552F" w:rsidRDefault="00EE4357" w:rsidP="0061552F">
      <w:pPr>
        <w:spacing w:line="600" w:lineRule="exact"/>
        <w:ind w:firstLineChars="200" w:firstLine="643"/>
        <w:rPr>
          <w:rFonts w:ascii="楷体_GB2312" w:eastAsia="楷体_GB2312" w:hAnsi="仿宋" w:hint="eastAsia"/>
          <w:sz w:val="32"/>
          <w:szCs w:val="32"/>
        </w:rPr>
      </w:pPr>
      <w:r w:rsidRPr="0061552F">
        <w:rPr>
          <w:rFonts w:ascii="楷体_GB2312" w:eastAsia="楷体_GB2312" w:hAnsi="仿宋" w:hint="eastAsia"/>
          <w:b/>
          <w:sz w:val="32"/>
          <w:szCs w:val="32"/>
        </w:rPr>
        <w:t>（一）考核</w:t>
      </w:r>
    </w:p>
    <w:p w:rsidR="0061552F" w:rsidRPr="0061552F" w:rsidRDefault="00EE4357"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b/>
          <w:sz w:val="32"/>
          <w:szCs w:val="32"/>
        </w:rPr>
        <w:t>1</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评分办法</w:t>
      </w:r>
    </w:p>
    <w:p w:rsidR="0061552F" w:rsidRDefault="00EE43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上海市节水型企业评分办法，采取百分制的考核办法，考核分三大部分：定量考核指标，满分为50分；定性考核指标，满分为50分；附加分10分。三部分总计110分，经考核验收总分在90分及90分以上的企业可评为节水型企业；100分以上的企业可评为节水型</w:t>
      </w:r>
      <w:r w:rsidR="00B25E99" w:rsidRPr="0061552F">
        <w:rPr>
          <w:rFonts w:ascii="仿宋_GB2312" w:eastAsia="仿宋_GB2312" w:hAnsi="仿宋"/>
          <w:sz w:val="32"/>
          <w:szCs w:val="32"/>
        </w:rPr>
        <w:t>示范</w:t>
      </w:r>
      <w:r w:rsidRPr="0061552F">
        <w:rPr>
          <w:rFonts w:ascii="仿宋_GB2312" w:eastAsia="仿宋_GB2312" w:hAnsi="仿宋"/>
          <w:sz w:val="32"/>
          <w:szCs w:val="32"/>
        </w:rPr>
        <w:t>（</w:t>
      </w:r>
      <w:r w:rsidR="00B25E99" w:rsidRPr="0061552F">
        <w:rPr>
          <w:rFonts w:ascii="仿宋_GB2312" w:eastAsia="仿宋_GB2312" w:hAnsi="仿宋"/>
          <w:sz w:val="32"/>
          <w:szCs w:val="32"/>
        </w:rPr>
        <w:t>标杆</w:t>
      </w:r>
      <w:r w:rsidRPr="0061552F">
        <w:rPr>
          <w:rFonts w:ascii="仿宋_GB2312" w:eastAsia="仿宋_GB2312" w:hAnsi="仿宋"/>
          <w:sz w:val="32"/>
          <w:szCs w:val="32"/>
        </w:rPr>
        <w:t>）企业</w:t>
      </w:r>
      <w:r w:rsidR="00E1008D" w:rsidRPr="0061552F">
        <w:rPr>
          <w:rFonts w:ascii="仿宋_GB2312" w:eastAsia="仿宋_GB2312" w:hAnsi="仿宋" w:hint="eastAsia"/>
          <w:sz w:val="32"/>
          <w:szCs w:val="32"/>
        </w:rPr>
        <w:t>并</w:t>
      </w:r>
      <w:r w:rsidRPr="0061552F">
        <w:rPr>
          <w:rFonts w:ascii="仿宋_GB2312" w:eastAsia="仿宋_GB2312" w:hAnsi="仿宋"/>
          <w:sz w:val="32"/>
          <w:szCs w:val="32"/>
        </w:rPr>
        <w:t>可推荐申报为</w:t>
      </w:r>
      <w:proofErr w:type="gramStart"/>
      <w:r w:rsidRPr="0061552F">
        <w:rPr>
          <w:rFonts w:ascii="仿宋_GB2312" w:eastAsia="仿宋_GB2312" w:hAnsi="仿宋"/>
          <w:sz w:val="32"/>
          <w:szCs w:val="32"/>
        </w:rPr>
        <w:t>国家水效领跑</w:t>
      </w:r>
      <w:proofErr w:type="gramEnd"/>
      <w:r w:rsidRPr="0061552F">
        <w:rPr>
          <w:rFonts w:ascii="仿宋_GB2312" w:eastAsia="仿宋_GB2312" w:hAnsi="仿宋"/>
          <w:sz w:val="32"/>
          <w:szCs w:val="32"/>
        </w:rPr>
        <w:t>者。</w:t>
      </w:r>
    </w:p>
    <w:p w:rsidR="0061552F" w:rsidRPr="0061552F" w:rsidRDefault="00EE4357" w:rsidP="0061552F">
      <w:pPr>
        <w:spacing w:line="600" w:lineRule="exact"/>
        <w:ind w:firstLineChars="200" w:firstLine="643"/>
        <w:outlineLvl w:val="0"/>
        <w:rPr>
          <w:rFonts w:ascii="仿宋_GB2312" w:eastAsia="仿宋_GB2312" w:hAnsi="楷体" w:hint="eastAsia"/>
          <w:b/>
          <w:sz w:val="32"/>
          <w:szCs w:val="32"/>
        </w:rPr>
      </w:pPr>
      <w:r w:rsidRPr="0061552F">
        <w:rPr>
          <w:rFonts w:ascii="仿宋_GB2312" w:eastAsia="仿宋_GB2312" w:hAnsi="楷体"/>
          <w:b/>
          <w:sz w:val="32"/>
          <w:szCs w:val="32"/>
        </w:rPr>
        <w:t>2</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否决条件</w:t>
      </w:r>
    </w:p>
    <w:p w:rsidR="0061552F" w:rsidRDefault="00EE4357" w:rsidP="0061552F">
      <w:pPr>
        <w:spacing w:line="600" w:lineRule="exact"/>
        <w:ind w:firstLineChars="200" w:firstLine="640"/>
        <w:rPr>
          <w:rFonts w:ascii="仿宋_GB2312" w:eastAsia="仿宋_GB2312" w:hAnsi="仿宋" w:hint="eastAsia"/>
          <w:sz w:val="32"/>
          <w:szCs w:val="32"/>
        </w:rPr>
      </w:pPr>
      <w:r w:rsidRPr="0061552F">
        <w:rPr>
          <w:rFonts w:ascii="仿宋_GB2312" w:eastAsia="仿宋_GB2312" w:hAnsi="仿宋"/>
          <w:sz w:val="32"/>
          <w:szCs w:val="32"/>
        </w:rPr>
        <w:t>有下列情况之一的企业不得评为节水型企业：</w:t>
      </w:r>
    </w:p>
    <w:p w:rsidR="00EE4357" w:rsidRPr="0061552F" w:rsidRDefault="00705D39"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w:t>
      </w:r>
      <w:r w:rsidR="00271D4D" w:rsidRPr="0061552F">
        <w:rPr>
          <w:rFonts w:ascii="仿宋_GB2312" w:eastAsia="仿宋_GB2312" w:hAnsi="仿宋" w:hint="eastAsia"/>
          <w:sz w:val="32"/>
          <w:szCs w:val="32"/>
        </w:rPr>
        <w:t>1）</w:t>
      </w:r>
      <w:r w:rsidR="00EE4357" w:rsidRPr="0061552F">
        <w:rPr>
          <w:rFonts w:ascii="仿宋_GB2312" w:eastAsia="仿宋_GB2312" w:hAnsi="仿宋"/>
          <w:sz w:val="32"/>
          <w:szCs w:val="32"/>
        </w:rPr>
        <w:t>工业用水重复利用率比上一年低；</w:t>
      </w:r>
    </w:p>
    <w:p w:rsidR="00EE4357" w:rsidRPr="0061552F" w:rsidRDefault="00705D39"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w:t>
      </w:r>
      <w:r w:rsidR="005E1646" w:rsidRPr="0061552F">
        <w:rPr>
          <w:rFonts w:ascii="仿宋_GB2312" w:eastAsia="仿宋_GB2312" w:hAnsi="仿宋" w:hint="eastAsia"/>
          <w:sz w:val="32"/>
          <w:szCs w:val="32"/>
        </w:rPr>
        <w:t>2</w:t>
      </w:r>
      <w:r w:rsidR="00271D4D" w:rsidRPr="0061552F">
        <w:rPr>
          <w:rFonts w:ascii="仿宋_GB2312" w:eastAsia="仿宋_GB2312" w:hAnsi="仿宋" w:hint="eastAsia"/>
          <w:sz w:val="32"/>
          <w:szCs w:val="32"/>
        </w:rPr>
        <w:t>）</w:t>
      </w:r>
      <w:r w:rsidR="00EE4357" w:rsidRPr="0061552F">
        <w:rPr>
          <w:rFonts w:ascii="仿宋_GB2312" w:eastAsia="仿宋_GB2312" w:hAnsi="仿宋" w:hint="eastAsia"/>
          <w:sz w:val="32"/>
          <w:szCs w:val="32"/>
        </w:rPr>
        <w:t>使用国家明令淘汰的用水器具和用水设备；</w:t>
      </w:r>
    </w:p>
    <w:p w:rsidR="00EE4357" w:rsidRPr="0061552F" w:rsidRDefault="00705D39"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hint="eastAsia"/>
          <w:sz w:val="32"/>
          <w:szCs w:val="32"/>
        </w:rPr>
        <w:t>（</w:t>
      </w:r>
      <w:r w:rsidR="005E1646" w:rsidRPr="0061552F">
        <w:rPr>
          <w:rFonts w:ascii="仿宋_GB2312" w:eastAsia="仿宋_GB2312" w:hAnsi="仿宋" w:hint="eastAsia"/>
          <w:sz w:val="32"/>
          <w:szCs w:val="32"/>
        </w:rPr>
        <w:t>3</w:t>
      </w:r>
      <w:r w:rsidR="00271D4D" w:rsidRPr="0061552F">
        <w:rPr>
          <w:rFonts w:ascii="仿宋_GB2312" w:eastAsia="仿宋_GB2312" w:hAnsi="仿宋" w:hint="eastAsia"/>
          <w:sz w:val="32"/>
          <w:szCs w:val="32"/>
        </w:rPr>
        <w:t>）</w:t>
      </w:r>
      <w:r w:rsidR="00EE4357" w:rsidRPr="0061552F">
        <w:rPr>
          <w:rFonts w:ascii="仿宋_GB2312" w:eastAsia="仿宋_GB2312" w:hAnsi="仿宋" w:hint="eastAsia"/>
          <w:sz w:val="32"/>
          <w:szCs w:val="32"/>
        </w:rPr>
        <w:t>用水器具设备漏水。</w: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3</w:t>
      </w:r>
      <w:r w:rsidR="002D6894" w:rsidRPr="0061552F">
        <w:rPr>
          <w:rFonts w:ascii="仿宋_GB2312" w:eastAsia="仿宋_GB2312" w:hAnsi="楷体" w:hint="eastAsia"/>
          <w:b/>
          <w:sz w:val="32"/>
          <w:szCs w:val="32"/>
        </w:rPr>
        <w:t>.</w:t>
      </w:r>
      <w:proofErr w:type="gramStart"/>
      <w:r w:rsidRPr="0061552F">
        <w:rPr>
          <w:rFonts w:ascii="仿宋_GB2312" w:eastAsia="仿宋_GB2312" w:hAnsi="楷体"/>
          <w:b/>
          <w:sz w:val="32"/>
          <w:szCs w:val="32"/>
        </w:rPr>
        <w:t>空项处理</w:t>
      </w:r>
      <w:proofErr w:type="gramEnd"/>
    </w:p>
    <w:p w:rsidR="00EE4357" w:rsidRPr="0074245E" w:rsidRDefault="00EE4357" w:rsidP="0061552F">
      <w:pPr>
        <w:spacing w:line="600" w:lineRule="exact"/>
        <w:ind w:firstLineChars="200" w:firstLine="640"/>
        <w:rPr>
          <w:rFonts w:ascii="仿宋_GB2312" w:eastAsia="仿宋_GB2312" w:hAnsi="仿宋" w:hint="eastAsia"/>
          <w:sz w:val="28"/>
          <w:szCs w:val="28"/>
        </w:rPr>
      </w:pPr>
      <w:r w:rsidRPr="0061552F">
        <w:rPr>
          <w:rFonts w:ascii="仿宋_GB2312" w:eastAsia="仿宋_GB2312" w:hAnsi="仿宋"/>
          <w:sz w:val="32"/>
          <w:szCs w:val="32"/>
        </w:rPr>
        <w:t>对于有空项指标的企业，可按其余项目达标情况进行折算，公式如下：</w:t>
      </w:r>
    </w:p>
    <w:p w:rsidR="00C16F26" w:rsidRPr="0074245E" w:rsidRDefault="00C16F26" w:rsidP="00C16F26">
      <w:pPr>
        <w:spacing w:line="360" w:lineRule="auto"/>
        <w:ind w:firstLineChars="200" w:firstLine="420"/>
        <w:jc w:val="center"/>
        <w:rPr>
          <w:rFonts w:ascii="仿宋_GB2312" w:eastAsia="仿宋_GB2312"/>
          <w:sz w:val="28"/>
          <w:szCs w:val="28"/>
        </w:rPr>
      </w:pPr>
      <w:r w:rsidRPr="0074245E">
        <w:rPr>
          <w:rFonts w:hint="eastAsia"/>
        </w:rPr>
        <w:lastRenderedPageBreak/>
        <w:pict>
          <v:shape id="_x0000_i1036" type="#_x0000_t75" style="width:296.6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56D02&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36E13&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5A93&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44AC9&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078A7&quot;/&gt;&lt;wsp:rsid wsp:val=&quot;006111FB&quot;/&gt;&lt;wsp:rsid wsp:val=&quot;00635729&quot;/&gt;&lt;wsp:rsid wsp:val=&quot;00646B4E&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564F0&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16CB&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08D&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0C0&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B564F0&quot; wsp:rsidRDefault=&quot;00B564F0&quot; wsp:rsidP=&quot;00B564F0&quot;&gt;&lt;m:oMathPara&gt;&lt;m:oMath&gt;&lt;m:r&gt;&lt;m:rPr&gt;&lt;m:sty m:val=&quot;p&quot;/&gt;&lt;/m:rPr&gt;&lt;w:rPr&gt;&lt;w:rFonts w:ascii=&quot;浠垮畫_GB2312&quot; w:fareast=&quot;浠垮畫_GB2312&quot; w:h-ansi=&quot;Cambria Math&quot; w:hint=&quot;fareast&quot;/&gt;&lt;wx:font wx:va0000&quot; l=&quot;浠垮畫_GB2312&quot;/&gt;&lt;w:sz w:val=&quot;28&quot;/&gt;&lt;w:sz-cs w:val=&quot;28&quot;/&gt;&lt;/w:rPr&gt;&lt;m:t&gt;鎶樼畻鍚庢€诲緱鍒?/m:t&gt;&lt;/m:r&gt;&lt;m:r&gt;&lt;m:rPr&gt;&lt;m:sty m:val=&quot;p&quot;/&gt;&lt;/m:rPr&gt;&lt;w:rPr&gt;&lt;w:rFonts w:ascii=&quot;Cambria Math&quot; w:fareast=&quot;浠垮畫_GB2312&quot; w:h-ansi=&quot;Cambria Math&quot; w:hint=&quot;fareast&quot;/&gt;&lt;wx:fontont wx:va0000&quot;  wx:val=&quot;Cambria Math&quot;/&gt;&lt;w:sz w:val=&quot;28&quot;/&gt;&lt;w:sz-cs w:val=&quot;28&quot;/&gt;&lt;/w:rPr&gt;&lt;m:t&gt;=&lt;/m:t&gt;&lt;/m:r&gt;&lt;m:f&gt;&lt;m:fPr&gt;&lt;m:ctrlPr&gt;&lt;w:rPr&gt;&lt;w:rFonts w:ascii=&quot;Cambria Math&quot; w:fareast=&quot;浠垮畫_GB2312&quot; w:h-ansi=&quot;Cambria Math&quot; w:hint=&quot;fareast&quot;/&gt;&lt;wx:font wx:val=&quot;Cambria Math&quot;/&gt;&lt;w:s0&quot; z w:val=&quot;28&quot;/&gt;&lt;w:sz-cs w:val=&quot;28&quot;/&gt;&lt;/w:rPr&gt;&lt;/m:ctrlPr&gt;&lt;/m:fPr&gt;&lt;m:num&gt;&lt;m:r&gt;&lt;m:rPr&gt;&lt;m:sty m:val=&quot;p&quot;/&gt;&lt;/m:rPr&gt;&lt;w:rPr&gt;&lt;w:rFonts w:ascii=&quot;浠垮畫_GB2312&quot; w:fareast=&quot;浠垮畫_GB2312&quot; w:h-ansi=&quot;Cambria Math&quot; w:hint=&quot;fareast&quot;/&gt;&lt;wx:font wx:val=&quot;浠垮畫_GB2312&quot;/&gt;&lt;w:sz /&gt;&lt;w:s0&quot; w:val=&quot;28&quot;/&gt;&lt;w:sz-cs w:val=&quot;28&quot;/&gt;&lt;/w:rPr&gt;&lt;m:t&gt;鍏朵綑椤圭洰寰楀垎&lt;/m:t&gt;&lt;/m:r&gt;&lt;/m:num&gt;&lt;m:den&gt;&lt;m:r&gt;&lt;m:rPr&gt;&lt;m:sty m:val=&quot;p&quot;/&gt;&lt;/m:rPr&gt;&lt;w:rPr&gt;&lt;w:rFonts w:ascii=&quot;Cambria Math&quot; w:fareast=&quot;浠垮畫_GB2312&quot; w:h-ansi=&quot;Cambria Math&quot; w:hint=&quot;fareast&quot;/&gt;&lt;wx:font wx:val=&quot;Csz /&gt;&lt;w:s0&quot; ambria Math&quot;/&gt;&lt;w:sz w:val=&quot;28&quot;/&gt;&lt;w:sz-cs w:val=&quot;28&quot;/&gt;&lt;/w:rPr&gt;&lt;m:t&gt;100&lt;/m:t&gt;&lt;/m:r&gt;&lt;m:r&gt;&lt;m:rPr&gt;&lt;m:sty m:val=&quot;p&quot;/&gt;&lt;/m:rPr&gt;&lt;w:rPr&gt;&lt;w:rFonts w:ascii=&quot;浠垮畫_GB2312&quot; w:fareast=&quot;浠垮畫_GB2312&quot; w:h-ansi=&quot;Cambria Math&quot; w:hint=&quot;fareast&quot;/&gt;&lt;wx:font wx:val=&quot;浠垮畫_GB2/&gt;&lt;w:s0&quot; 312&quot;/&gt;&lt;w:sz w:val=&quot;28&quot;/&gt;&lt;w:sz-cs w:val=&quot;28&quot;/&gt;&lt;/w:rPr&gt;&lt;m:t&gt;-绌洪」寰楀垎&lt;/m:t&gt;&lt;/m:r&gt;&lt;/m:den&gt;&lt;/m:f&gt;&lt;m:r&gt;&lt;w:rPr&gt;&lt;w:rFonts w:ascii=&quot;Cambria Math&quot; w:fareast=&quot;浠垮畫_GB2312&quot; w:h-ansi=&quot;Cambria Math&quot; w:hint=&quot;fareast&quot;/&gt;&lt;wx:font wx:val=&quot;浠垮畫_GB2312&quot;/&gt;&lt;w:i/&gt;&lt;w:sz GB2/&gt;&lt;w:s0&quot; w:val=&quot;28&quot;/&gt;&lt;w:sz-cs w:val=&quot;28&quot;/&gt;&lt;/w:rPr&gt;&lt;m:t&gt;脳&lt;/m:t&gt;&lt;/m:r&gt;&lt;m:r&gt;&lt;w:rPr&gt;&lt;w:rFonts w:ascii=&quot;Cambria Math&quot; w:fareast=&quot;浠垮畫_GB2312&quot; w:h-ansi=&quot;Cambria Math&quot; w:hint=&quot;fareast&quot;/&gt;&lt;wx:font wx:val=&quot;Cambria Math&quot;/&gt;&lt;w:i/&gt;&lt;w:sz w:val=&quot;28&quot;/&gt;&lt;w:sz-cs w:val=&quot;28&quot;/&gt;&lt;/w:rs0&quot; Pr&gt;&lt;m:t&gt;100+&lt;/m:t&gt;&lt;/m:r&gt;&lt;m:r&gt;&lt;m:rPr&gt;&lt;m:sty m:val=&quot;p&quot;/&gt;&lt;/m:rPr&gt;&lt;w:rPr&gt;&lt;w:rFonts w:ascii=&quot;Cambria Math&quot; w:fareast=&quot;浠垮畫_GB2312&quot; w:h-ansi=&quot;Cambria Math&quot; w:hint=&quot;fareast&quot;/&gt;&lt;wx:font wx:val=&quot;浠垮畫_GB2312&quot;/&gt;&lt;w:sz w:val=&quot;28&quot;/&gt;&lt;w:sz-cs w:val=&quot;28&quot;/&gt;&lt;/w:rPr&gt;&lt;m:t&gt;:rs0&quot; 闄勫姞鍒?/m:t&gt;&lt;/m:r&gt;&lt;/m:oMath&gt;&lt;/m:oMathPara&gt;&lt;/w:p&gt;&lt;w:sectPr wsp:rsidR=&quot;00000000&quot; wsp:rsidRPr=&quot;00B564F0&quot;&gt;&lt;w:pgSz w:w=&quot;12240&quot; w:h=&quot;15840&quot;/&gt;&lt;w:pgMar w:top=&quot;1440&quot; w:right=&quot;1800&quot; w:bottom=&quot;1440&quot; w:left=&quot;1800&quot; w:header=&quot;720&quot; w:footer=&quot;720&quot; w:gutter=&quot;0&quot;/&gt;&lt;w:colrs0&quot; s w:space=&quot;720&quot;/&gt;&lt;/w:sectPr&gt;&lt;/wx:sect&gt;&lt;/w:body&gt;&lt;/w:wordDocument&gt;">
            <v:imagedata r:id="rId18" o:title="" chromakey="white"/>
          </v:shape>
        </w:pict>
      </w:r>
    </w:p>
    <w:p w:rsidR="00EE4357" w:rsidRPr="0061552F" w:rsidRDefault="00EE4357" w:rsidP="0061552F">
      <w:pPr>
        <w:spacing w:line="600" w:lineRule="exact"/>
        <w:ind w:firstLineChars="200" w:firstLine="643"/>
        <w:outlineLvl w:val="0"/>
        <w:rPr>
          <w:rFonts w:ascii="仿宋_GB2312" w:eastAsia="仿宋_GB2312" w:hAnsi="楷体"/>
          <w:b/>
          <w:sz w:val="32"/>
          <w:szCs w:val="32"/>
        </w:rPr>
      </w:pPr>
      <w:r w:rsidRPr="0061552F">
        <w:rPr>
          <w:rFonts w:ascii="仿宋_GB2312" w:eastAsia="仿宋_GB2312" w:hAnsi="楷体"/>
          <w:b/>
          <w:sz w:val="32"/>
          <w:szCs w:val="32"/>
        </w:rPr>
        <w:t>4</w:t>
      </w:r>
      <w:r w:rsidR="002D6894" w:rsidRPr="0061552F">
        <w:rPr>
          <w:rFonts w:ascii="仿宋_GB2312" w:eastAsia="仿宋_GB2312" w:hAnsi="楷体" w:hint="eastAsia"/>
          <w:b/>
          <w:sz w:val="32"/>
          <w:szCs w:val="32"/>
        </w:rPr>
        <w:t>.</w:t>
      </w:r>
      <w:r w:rsidRPr="0061552F">
        <w:rPr>
          <w:rFonts w:ascii="仿宋_GB2312" w:eastAsia="仿宋_GB2312" w:hAnsi="楷体"/>
          <w:b/>
          <w:sz w:val="32"/>
          <w:szCs w:val="32"/>
        </w:rPr>
        <w:t>考核工作程序</w:t>
      </w:r>
    </w:p>
    <w:p w:rsidR="00EE4357" w:rsidRPr="0061552F" w:rsidRDefault="00EE4357" w:rsidP="0061552F">
      <w:pPr>
        <w:spacing w:line="600" w:lineRule="exact"/>
        <w:ind w:firstLineChars="200" w:firstLine="643"/>
        <w:rPr>
          <w:rFonts w:ascii="仿宋_GB2312" w:eastAsia="仿宋_GB2312" w:hAnsi="仿宋"/>
          <w:sz w:val="32"/>
          <w:szCs w:val="32"/>
        </w:rPr>
      </w:pPr>
      <w:r w:rsidRPr="0061552F">
        <w:rPr>
          <w:rFonts w:ascii="仿宋_GB2312" w:eastAsia="仿宋_GB2312" w:hAnsi="楷体" w:hint="eastAsia"/>
          <w:b/>
          <w:sz w:val="32"/>
          <w:szCs w:val="32"/>
        </w:rPr>
        <w:t>自查申报</w:t>
      </w:r>
      <w:r w:rsidR="00EE7769" w:rsidRPr="0061552F">
        <w:rPr>
          <w:rFonts w:ascii="仿宋_GB2312" w:eastAsia="仿宋_GB2312" w:hAnsi="楷体" w:hint="eastAsia"/>
          <w:b/>
          <w:sz w:val="32"/>
          <w:szCs w:val="32"/>
        </w:rPr>
        <w:t>。</w:t>
      </w:r>
      <w:r w:rsidRPr="0061552F">
        <w:rPr>
          <w:rFonts w:ascii="仿宋_GB2312" w:eastAsia="仿宋_GB2312" w:hAnsi="仿宋"/>
          <w:sz w:val="32"/>
          <w:szCs w:val="32"/>
        </w:rPr>
        <w:t>根据节水型企业评价指标及考核办法，先由企业进行自查自评，将节水型企业创建申报材料递交市（区）节水主管部门。</w:t>
      </w:r>
    </w:p>
    <w:p w:rsidR="00EE4357" w:rsidRPr="0061552F" w:rsidRDefault="00EE4357" w:rsidP="0061552F">
      <w:pPr>
        <w:spacing w:line="600" w:lineRule="exact"/>
        <w:ind w:firstLineChars="200" w:firstLine="643"/>
        <w:rPr>
          <w:rFonts w:ascii="楷体_GB2312" w:eastAsia="楷体_GB2312" w:hAnsi="楷体"/>
          <w:b/>
          <w:sz w:val="32"/>
          <w:szCs w:val="32"/>
        </w:rPr>
      </w:pPr>
      <w:r w:rsidRPr="0061552F">
        <w:rPr>
          <w:rFonts w:ascii="仿宋_GB2312" w:eastAsia="仿宋_GB2312" w:hAnsi="楷体"/>
          <w:b/>
          <w:sz w:val="32"/>
          <w:szCs w:val="32"/>
        </w:rPr>
        <w:t>审核上报</w:t>
      </w:r>
      <w:r w:rsidR="00EE7769" w:rsidRPr="0061552F">
        <w:rPr>
          <w:rFonts w:ascii="仿宋_GB2312" w:eastAsia="仿宋_GB2312" w:hAnsi="楷体" w:hint="eastAsia"/>
          <w:b/>
          <w:sz w:val="32"/>
          <w:szCs w:val="32"/>
        </w:rPr>
        <w:t>。</w:t>
      </w:r>
      <w:r w:rsidRPr="0061552F">
        <w:rPr>
          <w:rFonts w:ascii="仿宋_GB2312" w:eastAsia="仿宋_GB2312" w:hAnsi="仿宋"/>
          <w:sz w:val="32"/>
          <w:szCs w:val="32"/>
        </w:rPr>
        <w:t>由市（区）节水主管部门初审确认后，上报市水务局、市</w:t>
      </w:r>
      <w:proofErr w:type="gramStart"/>
      <w:r w:rsidRPr="0061552F">
        <w:rPr>
          <w:rFonts w:ascii="仿宋_GB2312" w:eastAsia="仿宋_GB2312" w:hAnsi="仿宋"/>
          <w:sz w:val="32"/>
          <w:szCs w:val="32"/>
        </w:rPr>
        <w:t>经信委审核</w:t>
      </w:r>
      <w:proofErr w:type="gramEnd"/>
      <w:r w:rsidRPr="0061552F">
        <w:rPr>
          <w:rFonts w:ascii="仿宋_GB2312" w:eastAsia="仿宋_GB2312" w:hAnsi="仿宋"/>
          <w:sz w:val="32"/>
          <w:szCs w:val="32"/>
        </w:rPr>
        <w:t>。</w:t>
      </w:r>
    </w:p>
    <w:p w:rsidR="0061552F" w:rsidRDefault="00EE4357" w:rsidP="0061552F">
      <w:pPr>
        <w:spacing w:line="600" w:lineRule="exact"/>
        <w:ind w:firstLineChars="200" w:firstLine="643"/>
        <w:rPr>
          <w:rFonts w:ascii="楷体_GB2312" w:eastAsia="楷体_GB2312" w:hAnsi="楷体" w:hint="eastAsia"/>
          <w:b/>
          <w:sz w:val="32"/>
          <w:szCs w:val="32"/>
        </w:rPr>
      </w:pPr>
      <w:r w:rsidRPr="0061552F">
        <w:rPr>
          <w:rFonts w:ascii="仿宋_GB2312" w:eastAsia="仿宋_GB2312" w:hAnsi="楷体"/>
          <w:b/>
          <w:sz w:val="32"/>
          <w:szCs w:val="32"/>
        </w:rPr>
        <w:t>组织考核</w:t>
      </w:r>
      <w:r w:rsidR="00EE7769" w:rsidRPr="0061552F">
        <w:rPr>
          <w:rFonts w:ascii="仿宋_GB2312" w:eastAsia="仿宋_GB2312" w:hAnsi="楷体" w:hint="eastAsia"/>
          <w:b/>
          <w:sz w:val="32"/>
          <w:szCs w:val="32"/>
        </w:rPr>
        <w:t>。</w:t>
      </w:r>
      <w:r w:rsidRPr="0061552F">
        <w:rPr>
          <w:rFonts w:ascii="仿宋_GB2312" w:eastAsia="仿宋_GB2312" w:hAnsi="仿宋"/>
          <w:sz w:val="32"/>
          <w:szCs w:val="32"/>
        </w:rPr>
        <w:t>节水型企业考核组由市水务局、市经信委、</w:t>
      </w:r>
      <w:r w:rsidR="00A12096" w:rsidRPr="0061552F">
        <w:rPr>
          <w:rFonts w:ascii="仿宋_GB2312" w:eastAsia="仿宋_GB2312" w:hint="eastAsia"/>
          <w:kern w:val="0"/>
          <w:sz w:val="32"/>
          <w:szCs w:val="32"/>
        </w:rPr>
        <w:t>市供水管理事务中心（市节约用水促进中心）</w:t>
      </w:r>
      <w:r w:rsidRPr="0061552F">
        <w:rPr>
          <w:rFonts w:ascii="仿宋_GB2312" w:eastAsia="仿宋_GB2312" w:hAnsi="仿宋"/>
          <w:sz w:val="32"/>
          <w:szCs w:val="32"/>
        </w:rPr>
        <w:t>、行政区水务局组成，以书面审核或现场考评形式对申报企业进行考核。</w:t>
      </w:r>
    </w:p>
    <w:p w:rsidR="00EE4357" w:rsidRPr="0061552F" w:rsidRDefault="00EE4357" w:rsidP="0061552F">
      <w:pPr>
        <w:spacing w:line="600" w:lineRule="exact"/>
        <w:ind w:firstLineChars="200" w:firstLine="643"/>
        <w:rPr>
          <w:rFonts w:ascii="楷体_GB2312" w:eastAsia="楷体_GB2312" w:hAnsi="楷体" w:hint="eastAsia"/>
          <w:b/>
          <w:sz w:val="32"/>
          <w:szCs w:val="32"/>
        </w:rPr>
      </w:pPr>
      <w:r w:rsidRPr="0061552F">
        <w:rPr>
          <w:rFonts w:ascii="楷体_GB2312" w:eastAsia="楷体_GB2312" w:hAnsi="仿宋" w:hint="eastAsia"/>
          <w:b/>
          <w:sz w:val="32"/>
          <w:szCs w:val="32"/>
        </w:rPr>
        <w:t>（二）复核</w:t>
      </w:r>
    </w:p>
    <w:p w:rsidR="00EE4357" w:rsidRPr="0061552F" w:rsidRDefault="00EE4357" w:rsidP="0061552F">
      <w:pPr>
        <w:spacing w:line="600" w:lineRule="exact"/>
        <w:ind w:firstLineChars="200" w:firstLine="640"/>
        <w:rPr>
          <w:rFonts w:ascii="仿宋_GB2312" w:eastAsia="仿宋_GB2312" w:hAnsi="仿宋"/>
          <w:sz w:val="32"/>
          <w:szCs w:val="32"/>
        </w:rPr>
      </w:pPr>
      <w:r w:rsidRPr="0061552F">
        <w:rPr>
          <w:rFonts w:ascii="仿宋_GB2312" w:eastAsia="仿宋_GB2312" w:hAnsi="仿宋"/>
          <w:sz w:val="32"/>
          <w:szCs w:val="32"/>
        </w:rPr>
        <w:t>凡已被命名为上海市节水型企业称号的，应定期复核。复核主要对获得称号后企业在节约用水工作中的工作实绩和数据统计资料进行评议。</w:t>
      </w:r>
    </w:p>
    <w:p w:rsidR="00EE4357" w:rsidRPr="0074245E" w:rsidRDefault="00EE4357" w:rsidP="0061552F">
      <w:pPr>
        <w:spacing w:line="600" w:lineRule="exact"/>
        <w:ind w:firstLineChars="200" w:firstLine="640"/>
        <w:rPr>
          <w:rFonts w:ascii="仿宋_GB2312" w:eastAsia="仿宋_GB2312" w:hAnsi="仿宋"/>
          <w:sz w:val="28"/>
          <w:szCs w:val="28"/>
        </w:rPr>
      </w:pPr>
      <w:r w:rsidRPr="0061552F">
        <w:rPr>
          <w:rFonts w:ascii="仿宋_GB2312" w:eastAsia="仿宋_GB2312" w:hAnsi="仿宋"/>
          <w:sz w:val="32"/>
          <w:szCs w:val="32"/>
        </w:rPr>
        <w:t>凡复核合格的予以保留原称号，不合格的将取消称号，复核工作由市水务局委托</w:t>
      </w:r>
      <w:r w:rsidR="00A12096" w:rsidRPr="0061552F">
        <w:rPr>
          <w:rFonts w:ascii="仿宋_GB2312" w:eastAsia="仿宋_GB2312" w:hint="eastAsia"/>
          <w:kern w:val="0"/>
          <w:sz w:val="32"/>
          <w:szCs w:val="32"/>
        </w:rPr>
        <w:t>市供水管理事务中心（市节约用水促进中心）</w:t>
      </w:r>
      <w:r w:rsidRPr="0061552F">
        <w:rPr>
          <w:rFonts w:ascii="仿宋_GB2312" w:eastAsia="仿宋_GB2312" w:hAnsi="仿宋"/>
          <w:sz w:val="32"/>
          <w:szCs w:val="32"/>
        </w:rPr>
        <w:t>具体实施。</w:t>
      </w:r>
    </w:p>
    <w:p w:rsidR="00EE4357" w:rsidRPr="0074245E" w:rsidRDefault="00EE4357" w:rsidP="001F65CA">
      <w:pPr>
        <w:widowControl/>
        <w:jc w:val="left"/>
        <w:rPr>
          <w:rFonts w:eastAsia="楷体"/>
          <w:sz w:val="28"/>
        </w:rPr>
      </w:pPr>
      <w:r w:rsidRPr="0074245E">
        <w:rPr>
          <w:sz w:val="24"/>
        </w:rPr>
        <w:br w:type="page"/>
      </w:r>
      <w:r w:rsidRPr="0074245E">
        <w:rPr>
          <w:rFonts w:ascii="黑体" w:eastAsia="黑体" w:hAnsi="黑体"/>
          <w:sz w:val="32"/>
          <w:szCs w:val="32"/>
        </w:rPr>
        <w:lastRenderedPageBreak/>
        <w:t>附表</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表1.1钢铁行业定量指标考核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599"/>
        <w:gridCol w:w="1549"/>
        <w:gridCol w:w="2074"/>
      </w:tblGrid>
      <w:tr w:rsidR="00EE4357" w:rsidRPr="0074245E" w:rsidTr="00AF3943">
        <w:tc>
          <w:tcPr>
            <w:tcW w:w="2074" w:type="dxa"/>
            <w:shd w:val="clear" w:color="auto" w:fill="auto"/>
            <w:vAlign w:val="center"/>
          </w:tcPr>
          <w:p w:rsidR="00EE4357" w:rsidRPr="0074245E" w:rsidRDefault="00EE4357" w:rsidP="0005743E">
            <w:pPr>
              <w:jc w:val="center"/>
              <w:rPr>
                <w:b/>
              </w:rPr>
            </w:pPr>
            <w:bookmarkStart w:id="9" w:name="_Hlk47901159"/>
            <w:r w:rsidRPr="0074245E">
              <w:rPr>
                <w:b/>
              </w:rPr>
              <w:t>考核内容</w:t>
            </w:r>
          </w:p>
        </w:tc>
        <w:tc>
          <w:tcPr>
            <w:tcW w:w="2599" w:type="dxa"/>
            <w:shd w:val="clear" w:color="auto" w:fill="auto"/>
            <w:vAlign w:val="center"/>
          </w:tcPr>
          <w:p w:rsidR="00EE4357" w:rsidRPr="0074245E" w:rsidRDefault="00EE4357" w:rsidP="0005743E">
            <w:pPr>
              <w:jc w:val="center"/>
              <w:rPr>
                <w:b/>
              </w:rPr>
            </w:pPr>
            <w:r w:rsidRPr="0074245E">
              <w:rPr>
                <w:b/>
              </w:rPr>
              <w:t>技术指标</w:t>
            </w:r>
          </w:p>
        </w:tc>
        <w:tc>
          <w:tcPr>
            <w:tcW w:w="1549" w:type="dxa"/>
            <w:shd w:val="clear" w:color="auto" w:fill="auto"/>
            <w:vAlign w:val="center"/>
          </w:tcPr>
          <w:p w:rsidR="00EE4357" w:rsidRPr="0074245E" w:rsidRDefault="00EE4357" w:rsidP="0005743E">
            <w:pPr>
              <w:jc w:val="center"/>
              <w:rPr>
                <w:b/>
              </w:rPr>
            </w:pPr>
            <w:r w:rsidRPr="0074245E">
              <w:rPr>
                <w:b/>
              </w:rPr>
              <w:t>单位</w:t>
            </w:r>
          </w:p>
        </w:tc>
        <w:tc>
          <w:tcPr>
            <w:tcW w:w="2074" w:type="dxa"/>
            <w:shd w:val="clear" w:color="auto" w:fill="auto"/>
            <w:vAlign w:val="center"/>
          </w:tcPr>
          <w:p w:rsidR="00EE4357" w:rsidRPr="0074245E" w:rsidRDefault="00EE4357" w:rsidP="0005743E">
            <w:pPr>
              <w:jc w:val="center"/>
              <w:rPr>
                <w:b/>
              </w:rPr>
            </w:pPr>
            <w:r w:rsidRPr="0074245E">
              <w:rPr>
                <w:b/>
              </w:rPr>
              <w:t>考核值</w:t>
            </w:r>
          </w:p>
        </w:tc>
      </w:tr>
      <w:bookmarkEnd w:id="9"/>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259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吨钢取水量</w:t>
            </w:r>
          </w:p>
        </w:tc>
        <w:tc>
          <w:tcPr>
            <w:tcW w:w="154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≤4.2</w:t>
            </w:r>
          </w:p>
        </w:tc>
      </w:tr>
      <w:tr w:rsidR="00EE4357" w:rsidRPr="0005743E" w:rsidTr="00AF3943">
        <w:trPr>
          <w:trHeight w:val="340"/>
        </w:trPr>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59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直接冷却循环率</w:t>
            </w:r>
          </w:p>
        </w:tc>
        <w:tc>
          <w:tcPr>
            <w:tcW w:w="154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≥95</w:t>
            </w:r>
          </w:p>
        </w:tc>
      </w:tr>
      <w:tr w:rsidR="00EE4357" w:rsidRPr="0005743E" w:rsidTr="00AF3943">
        <w:trPr>
          <w:trHeight w:val="340"/>
        </w:trPr>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59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废水回用率</w:t>
            </w:r>
          </w:p>
        </w:tc>
        <w:tc>
          <w:tcPr>
            <w:tcW w:w="154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≥75</w:t>
            </w:r>
          </w:p>
        </w:tc>
      </w:tr>
      <w:tr w:rsidR="00EE4357" w:rsidRPr="0005743E" w:rsidTr="00AF3943">
        <w:trPr>
          <w:trHeight w:val="340"/>
        </w:trPr>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59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54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≥97</w:t>
            </w:r>
          </w:p>
        </w:tc>
      </w:tr>
      <w:tr w:rsidR="00EE4357" w:rsidRPr="0005743E" w:rsidTr="00AF3943">
        <w:trPr>
          <w:trHeight w:val="340"/>
        </w:trPr>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59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154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w:t>
            </w:r>
          </w:p>
        </w:tc>
      </w:tr>
    </w:tbl>
    <w:p w:rsidR="00EE4357" w:rsidRPr="0005743E" w:rsidRDefault="00EE4357" w:rsidP="0005743E">
      <w:pPr>
        <w:spacing w:line="500" w:lineRule="exact"/>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26924-2011《节水型企业 钢铁行业》，部分类别取水量以水利部最新发布的</w:t>
      </w:r>
      <w:proofErr w:type="gramStart"/>
      <w:r w:rsidRPr="0005743E">
        <w:rPr>
          <w:rFonts w:ascii="仿宋_GB2312" w:eastAsia="仿宋_GB2312" w:hint="eastAsia"/>
        </w:rPr>
        <w:t>通用值</w:t>
      </w:r>
      <w:proofErr w:type="gramEnd"/>
      <w:r w:rsidRPr="0005743E">
        <w:rPr>
          <w:rFonts w:ascii="仿宋_GB2312" w:eastAsia="仿宋_GB2312" w:hint="eastAsia"/>
        </w:rPr>
        <w:t>为准。</w:t>
      </w:r>
    </w:p>
    <w:p w:rsidR="00EE4357" w:rsidRPr="0074245E" w:rsidRDefault="00EE4357" w:rsidP="00EE4357">
      <w:pPr>
        <w:spacing w:line="360" w:lineRule="auto"/>
        <w:jc w:val="left"/>
        <w:rPr>
          <w:sz w:val="24"/>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表1.2纺织染整行业定量指标考核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741"/>
        <w:gridCol w:w="1407"/>
        <w:gridCol w:w="2074"/>
      </w:tblGrid>
      <w:tr w:rsidR="00EE4357" w:rsidRPr="0074245E" w:rsidTr="00AF3943">
        <w:tc>
          <w:tcPr>
            <w:tcW w:w="2074" w:type="dxa"/>
            <w:shd w:val="clear" w:color="auto" w:fill="auto"/>
            <w:vAlign w:val="center"/>
          </w:tcPr>
          <w:p w:rsidR="00EE4357" w:rsidRPr="0074245E" w:rsidRDefault="00EE4357" w:rsidP="0005743E">
            <w:pPr>
              <w:jc w:val="center"/>
              <w:rPr>
                <w:rFonts w:eastAsia="楷体"/>
              </w:rPr>
            </w:pPr>
            <w:r w:rsidRPr="0074245E">
              <w:rPr>
                <w:b/>
              </w:rPr>
              <w:t>考核内容</w:t>
            </w:r>
          </w:p>
        </w:tc>
        <w:tc>
          <w:tcPr>
            <w:tcW w:w="2741" w:type="dxa"/>
            <w:shd w:val="clear" w:color="auto" w:fill="auto"/>
            <w:vAlign w:val="center"/>
          </w:tcPr>
          <w:p w:rsidR="00EE4357" w:rsidRPr="0074245E" w:rsidRDefault="00EE4357" w:rsidP="0005743E">
            <w:pPr>
              <w:jc w:val="center"/>
              <w:rPr>
                <w:rFonts w:eastAsia="楷体"/>
              </w:rPr>
            </w:pPr>
            <w:r w:rsidRPr="0074245E">
              <w:rPr>
                <w:b/>
              </w:rPr>
              <w:t>技术指标</w:t>
            </w:r>
          </w:p>
        </w:tc>
        <w:tc>
          <w:tcPr>
            <w:tcW w:w="1407" w:type="dxa"/>
            <w:shd w:val="clear" w:color="auto" w:fill="auto"/>
            <w:vAlign w:val="center"/>
          </w:tcPr>
          <w:p w:rsidR="00EE4357" w:rsidRPr="0074245E" w:rsidRDefault="00EE4357" w:rsidP="0005743E">
            <w:pPr>
              <w:jc w:val="center"/>
              <w:rPr>
                <w:rFonts w:eastAsia="楷体"/>
              </w:rPr>
            </w:pPr>
            <w:r w:rsidRPr="0074245E">
              <w:rPr>
                <w:b/>
              </w:rPr>
              <w:t>单位</w:t>
            </w:r>
          </w:p>
        </w:tc>
        <w:tc>
          <w:tcPr>
            <w:tcW w:w="2074" w:type="dxa"/>
            <w:shd w:val="clear" w:color="auto" w:fill="auto"/>
            <w:vAlign w:val="center"/>
          </w:tcPr>
          <w:p w:rsidR="00EE4357" w:rsidRPr="0074245E" w:rsidRDefault="00EE4357" w:rsidP="0005743E">
            <w:pPr>
              <w:jc w:val="center"/>
              <w:rPr>
                <w:rFonts w:eastAsia="楷体"/>
              </w:rPr>
            </w:pPr>
            <w:r w:rsidRPr="0074245E">
              <w:rPr>
                <w:b/>
              </w:rPr>
              <w:t>考核值</w:t>
            </w:r>
          </w:p>
        </w:tc>
      </w:tr>
      <w:tr w:rsidR="00AF3943"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单位产品取水量</w:t>
            </w: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棉、麻、化纤及混纺机织物</w:t>
            </w:r>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Pr="0005743E">
              <w:rPr>
                <w:rFonts w:ascii="仿宋_GB2312" w:eastAsia="仿宋_GB2312" w:hint="eastAsia"/>
              </w:rPr>
              <w:t>/100m</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≤2</w:t>
            </w:r>
          </w:p>
        </w:tc>
      </w:tr>
      <w:tr w:rsidR="00EE4357" w:rsidRPr="0005743E" w:rsidTr="00AF3943">
        <w:tc>
          <w:tcPr>
            <w:tcW w:w="2074" w:type="dxa"/>
            <w:vMerge/>
            <w:shd w:val="clear" w:color="auto" w:fill="auto"/>
          </w:tcPr>
          <w:p w:rsidR="00EE4357" w:rsidRPr="0005743E" w:rsidRDefault="00EE4357" w:rsidP="00AF3943">
            <w:pPr>
              <w:jc w:val="center"/>
              <w:rPr>
                <w:rFonts w:ascii="仿宋_GB2312" w:eastAsia="仿宋_GB2312" w:hint="eastAsia"/>
              </w:rPr>
            </w:pPr>
          </w:p>
        </w:tc>
        <w:tc>
          <w:tcPr>
            <w:tcW w:w="2741" w:type="dxa"/>
            <w:shd w:val="clear" w:color="auto" w:fill="auto"/>
          </w:tcPr>
          <w:p w:rsidR="00EE4357" w:rsidRPr="0005743E" w:rsidRDefault="00EE4357" w:rsidP="00AF3943">
            <w:pPr>
              <w:jc w:val="center"/>
              <w:rPr>
                <w:rFonts w:ascii="仿宋_GB2312" w:eastAsia="仿宋_GB2312" w:hint="eastAsia"/>
              </w:rPr>
            </w:pPr>
            <w:proofErr w:type="gramStart"/>
            <w:r w:rsidRPr="0005743E">
              <w:rPr>
                <w:rFonts w:ascii="仿宋_GB2312" w:eastAsia="仿宋_GB2312" w:hint="eastAsia"/>
              </w:rPr>
              <w:t>丝绸机</w:t>
            </w:r>
            <w:proofErr w:type="gramEnd"/>
            <w:r w:rsidRPr="0005743E">
              <w:rPr>
                <w:rFonts w:ascii="仿宋_GB2312" w:eastAsia="仿宋_GB2312" w:hint="eastAsia"/>
              </w:rPr>
              <w:t>织物</w:t>
            </w:r>
          </w:p>
        </w:tc>
        <w:tc>
          <w:tcPr>
            <w:tcW w:w="1407" w:type="dxa"/>
            <w:shd w:val="clear" w:color="auto" w:fill="auto"/>
          </w:tcPr>
          <w:p w:rsidR="00EE4357" w:rsidRPr="0005743E" w:rsidRDefault="00512BEA"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00EE4357" w:rsidRPr="0005743E">
              <w:rPr>
                <w:rFonts w:ascii="仿宋_GB2312" w:eastAsia="仿宋_GB2312" w:hint="eastAsia"/>
              </w:rPr>
              <w:t>/100m</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≤3</w:t>
            </w:r>
          </w:p>
        </w:tc>
      </w:tr>
      <w:tr w:rsidR="00EE4357" w:rsidRPr="0005743E" w:rsidTr="00AF3943">
        <w:tc>
          <w:tcPr>
            <w:tcW w:w="2074" w:type="dxa"/>
            <w:vMerge/>
            <w:shd w:val="clear" w:color="auto" w:fill="auto"/>
          </w:tcPr>
          <w:p w:rsidR="00EE4357" w:rsidRPr="0005743E" w:rsidRDefault="00EE4357" w:rsidP="00AF3943">
            <w:pPr>
              <w:jc w:val="center"/>
              <w:rPr>
                <w:rFonts w:ascii="仿宋_GB2312" w:eastAsia="仿宋_GB2312" w:hint="eastAsia"/>
              </w:rPr>
            </w:pP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针织物及纱线</w:t>
            </w:r>
          </w:p>
        </w:tc>
        <w:tc>
          <w:tcPr>
            <w:tcW w:w="1407" w:type="dxa"/>
            <w:shd w:val="clear" w:color="auto" w:fill="auto"/>
          </w:tcPr>
          <w:p w:rsidR="00EE4357" w:rsidRPr="0005743E" w:rsidRDefault="00512BEA"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00EE4357" w:rsidRPr="0005743E">
              <w:rPr>
                <w:rFonts w:ascii="仿宋_GB2312" w:eastAsia="仿宋_GB2312" w:hint="eastAsia"/>
              </w:rPr>
              <w:t>/t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≤100</w:t>
            </w:r>
          </w:p>
        </w:tc>
      </w:tr>
      <w:tr w:rsidR="00AF3943"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≥45</w:t>
            </w:r>
          </w:p>
        </w:tc>
      </w:tr>
      <w:tr w:rsidR="00EE4357" w:rsidRPr="0005743E" w:rsidTr="00AF3943">
        <w:tc>
          <w:tcPr>
            <w:tcW w:w="2074" w:type="dxa"/>
            <w:vMerge/>
            <w:shd w:val="clear" w:color="auto" w:fill="auto"/>
          </w:tcPr>
          <w:p w:rsidR="00EE4357" w:rsidRPr="0005743E" w:rsidRDefault="00EE4357" w:rsidP="00AF3943">
            <w:pPr>
              <w:jc w:val="center"/>
              <w:rPr>
                <w:rFonts w:ascii="仿宋_GB2312" w:eastAsia="仿宋_GB2312" w:hint="eastAsia"/>
              </w:rPr>
            </w:pP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间接冷却水循环率</w:t>
            </w:r>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≥95</w:t>
            </w:r>
          </w:p>
        </w:tc>
      </w:tr>
      <w:tr w:rsidR="00EE4357" w:rsidRPr="0005743E" w:rsidTr="00AF3943">
        <w:tc>
          <w:tcPr>
            <w:tcW w:w="2074" w:type="dxa"/>
            <w:vMerge/>
            <w:shd w:val="clear" w:color="auto" w:fill="auto"/>
          </w:tcPr>
          <w:p w:rsidR="00EE4357" w:rsidRPr="0005743E" w:rsidRDefault="00EE4357" w:rsidP="00AF3943">
            <w:pPr>
              <w:jc w:val="center"/>
              <w:rPr>
                <w:rFonts w:ascii="仿宋_GB2312" w:eastAsia="仿宋_GB2312" w:hint="eastAsia"/>
              </w:rPr>
            </w:pP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冷凝水回用率</w:t>
            </w:r>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EE4357" w:rsidRPr="0005743E" w:rsidTr="00AF3943">
        <w:tc>
          <w:tcPr>
            <w:tcW w:w="2074" w:type="dxa"/>
            <w:vMerge/>
            <w:shd w:val="clear" w:color="auto" w:fill="auto"/>
          </w:tcPr>
          <w:p w:rsidR="00EE4357" w:rsidRPr="0005743E" w:rsidRDefault="00EE4357" w:rsidP="00AF3943">
            <w:pPr>
              <w:jc w:val="center"/>
              <w:rPr>
                <w:rFonts w:ascii="仿宋_GB2312" w:eastAsia="仿宋_GB2312" w:hint="eastAsia"/>
              </w:rPr>
            </w:pP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废水回用率</w:t>
            </w:r>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≥20</w:t>
            </w:r>
          </w:p>
        </w:tc>
      </w:tr>
      <w:tr w:rsidR="00EE4357" w:rsidRPr="0005743E" w:rsidTr="00AF3943">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741"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1407"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tcPr>
          <w:p w:rsidR="00EE4357" w:rsidRPr="0005743E" w:rsidRDefault="00EE4357" w:rsidP="00AF3943">
            <w:pPr>
              <w:jc w:val="center"/>
              <w:rPr>
                <w:rFonts w:ascii="仿宋_GB2312" w:eastAsia="仿宋_GB2312" w:hint="eastAsia"/>
              </w:rPr>
            </w:pPr>
            <w:r w:rsidRPr="0005743E">
              <w:rPr>
                <w:rFonts w:ascii="仿宋_GB2312" w:eastAsia="仿宋_GB2312" w:hint="eastAsia"/>
              </w:rPr>
              <w:t>≤6</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26923-2011《节水型企业 纺织染整行业》</w:t>
      </w:r>
    </w:p>
    <w:p w:rsidR="00EE4357" w:rsidRPr="0074245E" w:rsidRDefault="00EE4357" w:rsidP="00EE4357">
      <w:pPr>
        <w:spacing w:line="360" w:lineRule="auto"/>
        <w:jc w:val="left"/>
        <w:rPr>
          <w:sz w:val="24"/>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表1.3化纤长丝织造行业定量指标考核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415"/>
        <w:gridCol w:w="2552"/>
        <w:gridCol w:w="1275"/>
        <w:gridCol w:w="1384"/>
      </w:tblGrid>
      <w:tr w:rsidR="00AF3943" w:rsidRPr="0074245E" w:rsidTr="00AF3943">
        <w:tc>
          <w:tcPr>
            <w:tcW w:w="1670" w:type="dxa"/>
            <w:shd w:val="clear" w:color="auto" w:fill="auto"/>
            <w:vAlign w:val="center"/>
          </w:tcPr>
          <w:p w:rsidR="00EE4357" w:rsidRPr="0074245E" w:rsidRDefault="00EE4357" w:rsidP="0005743E">
            <w:pPr>
              <w:jc w:val="center"/>
            </w:pPr>
            <w:r w:rsidRPr="0074245E">
              <w:rPr>
                <w:b/>
              </w:rPr>
              <w:t>考核内容</w:t>
            </w:r>
          </w:p>
        </w:tc>
        <w:tc>
          <w:tcPr>
            <w:tcW w:w="3967" w:type="dxa"/>
            <w:gridSpan w:val="2"/>
            <w:shd w:val="clear" w:color="auto" w:fill="auto"/>
            <w:vAlign w:val="center"/>
          </w:tcPr>
          <w:p w:rsidR="00EE4357" w:rsidRPr="0074245E" w:rsidRDefault="00EE4357" w:rsidP="0005743E">
            <w:pPr>
              <w:jc w:val="center"/>
              <w:rPr>
                <w:b/>
              </w:rPr>
            </w:pPr>
            <w:r w:rsidRPr="0074245E">
              <w:rPr>
                <w:b/>
              </w:rPr>
              <w:t>技术指标</w:t>
            </w:r>
          </w:p>
        </w:tc>
        <w:tc>
          <w:tcPr>
            <w:tcW w:w="1275" w:type="dxa"/>
            <w:shd w:val="clear" w:color="auto" w:fill="auto"/>
            <w:vAlign w:val="center"/>
          </w:tcPr>
          <w:p w:rsidR="00EE4357" w:rsidRPr="0074245E" w:rsidRDefault="00EE4357" w:rsidP="0005743E">
            <w:pPr>
              <w:jc w:val="center"/>
            </w:pPr>
            <w:r w:rsidRPr="0074245E">
              <w:rPr>
                <w:b/>
              </w:rPr>
              <w:t>单位</w:t>
            </w:r>
          </w:p>
        </w:tc>
        <w:tc>
          <w:tcPr>
            <w:tcW w:w="1384" w:type="dxa"/>
            <w:shd w:val="clear" w:color="auto" w:fill="auto"/>
            <w:vAlign w:val="center"/>
          </w:tcPr>
          <w:p w:rsidR="00EE4357" w:rsidRPr="0074245E" w:rsidRDefault="00EE4357" w:rsidP="0005743E">
            <w:pPr>
              <w:jc w:val="center"/>
            </w:pPr>
            <w:r w:rsidRPr="0074245E">
              <w:rPr>
                <w:b/>
              </w:rPr>
              <w:t>考核值</w:t>
            </w:r>
          </w:p>
        </w:tc>
      </w:tr>
      <w:tr w:rsidR="00AF3943" w:rsidRPr="0005743E" w:rsidTr="00AF3943">
        <w:tc>
          <w:tcPr>
            <w:tcW w:w="1670" w:type="dxa"/>
            <w:vMerge w:val="restart"/>
            <w:shd w:val="clear" w:color="auto" w:fill="auto"/>
            <w:vAlign w:val="center"/>
          </w:tcPr>
          <w:p w:rsidR="0005743E" w:rsidRDefault="00EE4357" w:rsidP="00AF3943">
            <w:pPr>
              <w:jc w:val="center"/>
              <w:rPr>
                <w:rFonts w:ascii="仿宋_GB2312" w:eastAsia="仿宋_GB2312" w:hint="eastAsia"/>
              </w:rPr>
            </w:pPr>
            <w:r w:rsidRPr="0005743E">
              <w:rPr>
                <w:rFonts w:ascii="仿宋_GB2312" w:eastAsia="仿宋_GB2312" w:hint="eastAsia"/>
              </w:rPr>
              <w:t>单位产品</w:t>
            </w:r>
          </w:p>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1415"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喷水织造</w:t>
            </w:r>
          </w:p>
        </w:tc>
        <w:tc>
          <w:tcPr>
            <w:tcW w:w="255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涤纶长丝织物</w:t>
            </w:r>
          </w:p>
        </w:tc>
        <w:tc>
          <w:tcPr>
            <w:tcW w:w="1275" w:type="dxa"/>
            <w:shd w:val="clear" w:color="auto" w:fill="auto"/>
            <w:vAlign w:val="center"/>
          </w:tcPr>
          <w:p w:rsidR="00EE4357" w:rsidRPr="0005743E" w:rsidRDefault="00512BEA"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00EE4357" w:rsidRPr="0005743E">
              <w:rPr>
                <w:rFonts w:ascii="仿宋_GB2312" w:eastAsia="仿宋_GB2312" w:hint="eastAsia"/>
              </w:rPr>
              <w:t>/100m</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≤0.9</w:t>
            </w:r>
          </w:p>
        </w:tc>
      </w:tr>
      <w:tr w:rsidR="00AF3943" w:rsidRPr="0005743E" w:rsidTr="00AF3943">
        <w:tc>
          <w:tcPr>
            <w:tcW w:w="1670" w:type="dxa"/>
            <w:vMerge/>
            <w:shd w:val="clear" w:color="auto" w:fill="auto"/>
            <w:vAlign w:val="center"/>
          </w:tcPr>
          <w:p w:rsidR="00EE4357" w:rsidRPr="0005743E" w:rsidRDefault="00EE4357" w:rsidP="00AF3943">
            <w:pPr>
              <w:jc w:val="center"/>
              <w:rPr>
                <w:rFonts w:ascii="仿宋_GB2312" w:eastAsia="仿宋_GB2312" w:hint="eastAsia"/>
              </w:rPr>
            </w:pPr>
          </w:p>
        </w:tc>
        <w:tc>
          <w:tcPr>
            <w:tcW w:w="1415" w:type="dxa"/>
            <w:vMerge/>
            <w:shd w:val="clear" w:color="auto" w:fill="auto"/>
            <w:vAlign w:val="center"/>
          </w:tcPr>
          <w:p w:rsidR="00EE4357" w:rsidRPr="0005743E" w:rsidRDefault="00EE4357" w:rsidP="00AF3943">
            <w:pPr>
              <w:jc w:val="center"/>
              <w:rPr>
                <w:rFonts w:ascii="仿宋_GB2312" w:eastAsia="仿宋_GB2312" w:hint="eastAsia"/>
              </w:rPr>
            </w:pPr>
          </w:p>
        </w:tc>
        <w:tc>
          <w:tcPr>
            <w:tcW w:w="255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锦纶长丝织物</w:t>
            </w:r>
          </w:p>
        </w:tc>
        <w:tc>
          <w:tcPr>
            <w:tcW w:w="1275" w:type="dxa"/>
            <w:shd w:val="clear" w:color="auto" w:fill="auto"/>
            <w:vAlign w:val="center"/>
          </w:tcPr>
          <w:p w:rsidR="00EE4357" w:rsidRPr="0005743E" w:rsidRDefault="00512BEA"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00EE4357" w:rsidRPr="0005743E">
              <w:rPr>
                <w:rFonts w:ascii="仿宋_GB2312" w:eastAsia="仿宋_GB2312" w:hint="eastAsia"/>
              </w:rPr>
              <w:t>/100m</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≤0.8</w:t>
            </w:r>
          </w:p>
        </w:tc>
      </w:tr>
      <w:tr w:rsidR="00AF3943" w:rsidRPr="0005743E" w:rsidTr="00AF3943">
        <w:tc>
          <w:tcPr>
            <w:tcW w:w="1670" w:type="dxa"/>
            <w:vMerge/>
            <w:shd w:val="clear" w:color="auto" w:fill="auto"/>
            <w:vAlign w:val="center"/>
          </w:tcPr>
          <w:p w:rsidR="00EE4357" w:rsidRPr="0005743E" w:rsidRDefault="00EE4357" w:rsidP="00AF3943">
            <w:pPr>
              <w:jc w:val="center"/>
              <w:rPr>
                <w:rFonts w:ascii="仿宋_GB2312" w:eastAsia="仿宋_GB2312" w:hint="eastAsia"/>
              </w:rPr>
            </w:pPr>
          </w:p>
        </w:tc>
        <w:tc>
          <w:tcPr>
            <w:tcW w:w="141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非喷水织造</w:t>
            </w:r>
          </w:p>
        </w:tc>
        <w:tc>
          <w:tcPr>
            <w:tcW w:w="255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涤纶、锦纶、人造丝织物</w:t>
            </w:r>
          </w:p>
        </w:tc>
        <w:tc>
          <w:tcPr>
            <w:tcW w:w="1275" w:type="dxa"/>
            <w:shd w:val="clear" w:color="auto" w:fill="auto"/>
            <w:vAlign w:val="center"/>
          </w:tcPr>
          <w:p w:rsidR="00EE4357" w:rsidRPr="0005743E" w:rsidRDefault="00512BEA"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sz w:val="22"/>
                <w:vertAlign w:val="superscript"/>
              </w:rPr>
              <w:t>3</w:t>
            </w:r>
            <w:r w:rsidR="00EE4357" w:rsidRPr="0005743E">
              <w:rPr>
                <w:rFonts w:ascii="仿宋_GB2312" w:eastAsia="仿宋_GB2312" w:hint="eastAsia"/>
              </w:rPr>
              <w:t>/100m</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w:t>
            </w:r>
          </w:p>
        </w:tc>
      </w:tr>
      <w:tr w:rsidR="00AF3943" w:rsidRPr="0005743E" w:rsidTr="00AF3943">
        <w:tc>
          <w:tcPr>
            <w:tcW w:w="1670"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3967"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≥70</w:t>
            </w:r>
          </w:p>
        </w:tc>
      </w:tr>
      <w:tr w:rsidR="00AF3943" w:rsidRPr="0005743E" w:rsidTr="00AF3943">
        <w:tc>
          <w:tcPr>
            <w:tcW w:w="1670" w:type="dxa"/>
            <w:vMerge/>
            <w:shd w:val="clear" w:color="auto" w:fill="auto"/>
            <w:vAlign w:val="center"/>
          </w:tcPr>
          <w:p w:rsidR="00EE4357" w:rsidRPr="0005743E" w:rsidRDefault="00EE4357" w:rsidP="00AF3943">
            <w:pPr>
              <w:jc w:val="center"/>
              <w:rPr>
                <w:rFonts w:ascii="仿宋_GB2312" w:eastAsia="仿宋_GB2312" w:hint="eastAsia"/>
              </w:rPr>
            </w:pPr>
          </w:p>
        </w:tc>
        <w:tc>
          <w:tcPr>
            <w:tcW w:w="3967"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直接冷却水循环率</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≥70</w:t>
            </w:r>
          </w:p>
        </w:tc>
      </w:tr>
      <w:tr w:rsidR="00AF3943" w:rsidRPr="0005743E" w:rsidTr="00AF3943">
        <w:tc>
          <w:tcPr>
            <w:tcW w:w="1670" w:type="dxa"/>
            <w:vMerge/>
            <w:shd w:val="clear" w:color="auto" w:fill="auto"/>
            <w:vAlign w:val="center"/>
          </w:tcPr>
          <w:p w:rsidR="00EE4357" w:rsidRPr="0005743E" w:rsidRDefault="00EE4357" w:rsidP="00AF3943">
            <w:pPr>
              <w:jc w:val="center"/>
              <w:rPr>
                <w:rFonts w:ascii="仿宋_GB2312" w:eastAsia="仿宋_GB2312" w:hint="eastAsia"/>
              </w:rPr>
            </w:pPr>
          </w:p>
        </w:tc>
        <w:tc>
          <w:tcPr>
            <w:tcW w:w="3967"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蒸汽冷凝水回用率</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≥85</w:t>
            </w:r>
          </w:p>
        </w:tc>
      </w:tr>
      <w:tr w:rsidR="00AF3943" w:rsidRPr="0005743E" w:rsidTr="00AF3943">
        <w:tc>
          <w:tcPr>
            <w:tcW w:w="1670" w:type="dxa"/>
            <w:vMerge/>
            <w:shd w:val="clear" w:color="auto" w:fill="auto"/>
            <w:vAlign w:val="center"/>
          </w:tcPr>
          <w:p w:rsidR="00EE4357" w:rsidRPr="0005743E" w:rsidRDefault="00EE4357" w:rsidP="00AF3943">
            <w:pPr>
              <w:jc w:val="center"/>
              <w:rPr>
                <w:rFonts w:ascii="仿宋_GB2312" w:eastAsia="仿宋_GB2312" w:hint="eastAsia"/>
              </w:rPr>
            </w:pPr>
          </w:p>
        </w:tc>
        <w:tc>
          <w:tcPr>
            <w:tcW w:w="3967"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废水回用率</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8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≥80</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37832-2019《节水型企业 化纤长丝织造行业》</w:t>
      </w:r>
    </w:p>
    <w:p w:rsidR="00EE4357" w:rsidRPr="0074245E" w:rsidRDefault="00EE4357" w:rsidP="00EE4357">
      <w:pPr>
        <w:spacing w:line="360" w:lineRule="auto"/>
        <w:jc w:val="left"/>
        <w:rPr>
          <w:rFonts w:hint="eastAsia"/>
          <w:sz w:val="24"/>
        </w:rPr>
      </w:pPr>
    </w:p>
    <w:p w:rsidR="00016F4B" w:rsidRPr="0074245E" w:rsidRDefault="00016F4B" w:rsidP="00EE4357">
      <w:pPr>
        <w:spacing w:line="360" w:lineRule="auto"/>
        <w:jc w:val="left"/>
        <w:rPr>
          <w:sz w:val="24"/>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lastRenderedPageBreak/>
        <w:t>表1.4造纸行业定量指标考核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457"/>
        <w:gridCol w:w="1691"/>
        <w:gridCol w:w="2074"/>
      </w:tblGrid>
      <w:tr w:rsidR="00EE4357" w:rsidRPr="0074245E" w:rsidTr="00AF3943">
        <w:tc>
          <w:tcPr>
            <w:tcW w:w="2074" w:type="dxa"/>
            <w:shd w:val="clear" w:color="auto" w:fill="auto"/>
            <w:vAlign w:val="center"/>
          </w:tcPr>
          <w:p w:rsidR="00EE4357" w:rsidRPr="0074245E" w:rsidRDefault="00EE4357" w:rsidP="0005743E">
            <w:pPr>
              <w:jc w:val="center"/>
              <w:rPr>
                <w:szCs w:val="21"/>
              </w:rPr>
            </w:pPr>
            <w:r w:rsidRPr="0074245E">
              <w:rPr>
                <w:b/>
                <w:szCs w:val="21"/>
              </w:rPr>
              <w:t>考核内容</w:t>
            </w:r>
          </w:p>
        </w:tc>
        <w:tc>
          <w:tcPr>
            <w:tcW w:w="2457" w:type="dxa"/>
            <w:shd w:val="clear" w:color="auto" w:fill="auto"/>
            <w:vAlign w:val="center"/>
          </w:tcPr>
          <w:p w:rsidR="00EE4357" w:rsidRPr="0074245E" w:rsidRDefault="00EE4357" w:rsidP="0005743E">
            <w:pPr>
              <w:jc w:val="center"/>
              <w:rPr>
                <w:szCs w:val="21"/>
              </w:rPr>
            </w:pPr>
            <w:r w:rsidRPr="0074245E">
              <w:rPr>
                <w:b/>
                <w:szCs w:val="21"/>
              </w:rPr>
              <w:t>指标</w:t>
            </w:r>
          </w:p>
        </w:tc>
        <w:tc>
          <w:tcPr>
            <w:tcW w:w="1691" w:type="dxa"/>
            <w:shd w:val="clear" w:color="auto" w:fill="auto"/>
            <w:vAlign w:val="center"/>
          </w:tcPr>
          <w:p w:rsidR="00EE4357" w:rsidRPr="0074245E" w:rsidRDefault="00EE4357" w:rsidP="0005743E">
            <w:pPr>
              <w:jc w:val="center"/>
              <w:rPr>
                <w:szCs w:val="21"/>
              </w:rPr>
            </w:pPr>
            <w:r w:rsidRPr="0074245E">
              <w:rPr>
                <w:b/>
                <w:szCs w:val="21"/>
              </w:rPr>
              <w:t>单位</w:t>
            </w:r>
          </w:p>
        </w:tc>
        <w:tc>
          <w:tcPr>
            <w:tcW w:w="2074" w:type="dxa"/>
            <w:shd w:val="clear" w:color="auto" w:fill="auto"/>
            <w:vAlign w:val="center"/>
          </w:tcPr>
          <w:p w:rsidR="00EE4357" w:rsidRPr="0074245E" w:rsidRDefault="00EE4357" w:rsidP="0005743E">
            <w:pPr>
              <w:jc w:val="center"/>
              <w:rPr>
                <w:szCs w:val="21"/>
              </w:rPr>
            </w:pPr>
            <w:r w:rsidRPr="0074245E">
              <w:rPr>
                <w:b/>
                <w:szCs w:val="21"/>
              </w:rPr>
              <w:t>考核值</w:t>
            </w:r>
          </w:p>
        </w:tc>
      </w:tr>
      <w:tr w:rsidR="00EE4357"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单位产品取水量</w:t>
            </w: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漂白化学木（竹）浆</w:t>
            </w:r>
          </w:p>
        </w:tc>
        <w:tc>
          <w:tcPr>
            <w:tcW w:w="1691"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70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本色化学木（竹）浆</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50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化学机械木浆</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30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05743E" w:rsidRDefault="00EE4357" w:rsidP="00AF3943">
            <w:pPr>
              <w:jc w:val="center"/>
              <w:rPr>
                <w:rFonts w:ascii="仿宋_GB2312" w:eastAsia="仿宋_GB2312" w:hint="eastAsia"/>
                <w:szCs w:val="21"/>
              </w:rPr>
            </w:pPr>
            <w:r w:rsidRPr="0005743E">
              <w:rPr>
                <w:rFonts w:ascii="仿宋_GB2312" w:eastAsia="仿宋_GB2312" w:hint="eastAsia"/>
                <w:szCs w:val="21"/>
              </w:rPr>
              <w:t>漂白化学非木（麦草、</w:t>
            </w:r>
          </w:p>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芦苇、甘蔗渣）浆</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100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脱墨废纸浆</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24</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未脱墨废纸浆</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16</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新闻纸</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16</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印刷书写纸</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30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生活用纸</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30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包装用纸</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白纸板</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30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箱纸板</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22</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瓦楞原纸</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20</w:t>
            </w:r>
          </w:p>
        </w:tc>
      </w:tr>
      <w:tr w:rsidR="00EE4357"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重复利用率</w:t>
            </w: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纸浆</w:t>
            </w:r>
          </w:p>
        </w:tc>
        <w:tc>
          <w:tcPr>
            <w:tcW w:w="1691"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w:t>
            </w: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70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457"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纸及纸张</w:t>
            </w:r>
          </w:p>
        </w:tc>
        <w:tc>
          <w:tcPr>
            <w:tcW w:w="169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074"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85</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26927-2011《节水型企业 造纸行业》</w:t>
      </w:r>
    </w:p>
    <w:p w:rsidR="00EE4357" w:rsidRPr="0074245E" w:rsidRDefault="00EE4357" w:rsidP="00EE4357">
      <w:pPr>
        <w:spacing w:line="360" w:lineRule="auto"/>
        <w:jc w:val="left"/>
        <w:rPr>
          <w:sz w:val="24"/>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表1.5乙烯行业定量指标考核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1630"/>
        <w:gridCol w:w="2518"/>
      </w:tblGrid>
      <w:tr w:rsidR="00AF3943" w:rsidRPr="0074245E" w:rsidTr="00AF3943">
        <w:tc>
          <w:tcPr>
            <w:tcW w:w="2074" w:type="dxa"/>
            <w:shd w:val="clear" w:color="auto" w:fill="auto"/>
            <w:vAlign w:val="center"/>
          </w:tcPr>
          <w:p w:rsidR="00EE4357" w:rsidRPr="0074245E" w:rsidRDefault="00EE4357" w:rsidP="0005743E">
            <w:pPr>
              <w:jc w:val="center"/>
            </w:pPr>
            <w:bookmarkStart w:id="10" w:name="_Hlk47949495"/>
            <w:r w:rsidRPr="0074245E">
              <w:rPr>
                <w:b/>
              </w:rPr>
              <w:t>考核内容</w:t>
            </w:r>
          </w:p>
        </w:tc>
        <w:tc>
          <w:tcPr>
            <w:tcW w:w="2074" w:type="dxa"/>
            <w:shd w:val="clear" w:color="auto" w:fill="auto"/>
            <w:vAlign w:val="center"/>
          </w:tcPr>
          <w:p w:rsidR="00EE4357" w:rsidRPr="0074245E" w:rsidRDefault="00EE4357" w:rsidP="0005743E">
            <w:pPr>
              <w:jc w:val="center"/>
            </w:pPr>
            <w:r w:rsidRPr="0074245E">
              <w:rPr>
                <w:b/>
              </w:rPr>
              <w:t>技术指标</w:t>
            </w:r>
          </w:p>
        </w:tc>
        <w:tc>
          <w:tcPr>
            <w:tcW w:w="1630" w:type="dxa"/>
            <w:shd w:val="clear" w:color="auto" w:fill="auto"/>
            <w:vAlign w:val="center"/>
          </w:tcPr>
          <w:p w:rsidR="00EE4357" w:rsidRPr="0074245E" w:rsidRDefault="00EE4357" w:rsidP="0005743E">
            <w:pPr>
              <w:jc w:val="center"/>
            </w:pPr>
            <w:r w:rsidRPr="0074245E">
              <w:rPr>
                <w:b/>
              </w:rPr>
              <w:t>单位</w:t>
            </w:r>
          </w:p>
        </w:tc>
        <w:tc>
          <w:tcPr>
            <w:tcW w:w="2518" w:type="dxa"/>
            <w:shd w:val="clear" w:color="auto" w:fill="auto"/>
            <w:vAlign w:val="center"/>
          </w:tcPr>
          <w:p w:rsidR="00EE4357" w:rsidRPr="0074245E" w:rsidRDefault="00EE4357" w:rsidP="0005743E">
            <w:pPr>
              <w:jc w:val="center"/>
            </w:pPr>
            <w:r w:rsidRPr="0074245E">
              <w:rPr>
                <w:b/>
              </w:rPr>
              <w:t>考核值</w:t>
            </w:r>
          </w:p>
        </w:tc>
      </w:tr>
      <w:bookmarkEnd w:id="10"/>
      <w:tr w:rsidR="00AF3943" w:rsidRPr="0074245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单位乙烯取水量</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≤6.5</w:t>
            </w:r>
          </w:p>
        </w:tc>
      </w:tr>
      <w:tr w:rsidR="00AF3943" w:rsidRPr="0074245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化学水制取系数</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 m</w:t>
            </w:r>
            <w:r w:rsidRPr="0005743E">
              <w:rPr>
                <w:rFonts w:ascii="仿宋_GB2312" w:eastAsia="仿宋_GB2312" w:hint="eastAsia"/>
                <w:vertAlign w:val="superscript"/>
              </w:rPr>
              <w:t>3</w:t>
            </w:r>
          </w:p>
        </w:tc>
        <w:tc>
          <w:tcPr>
            <w:tcW w:w="2518" w:type="dxa"/>
            <w:shd w:val="clear" w:color="auto" w:fill="auto"/>
            <w:vAlign w:val="center"/>
          </w:tcPr>
          <w:p w:rsidR="00EE4357" w:rsidRPr="0005743E" w:rsidRDefault="00EE4357" w:rsidP="0005743E">
            <w:pPr>
              <w:rPr>
                <w:rFonts w:ascii="仿宋_GB2312" w:eastAsia="仿宋_GB2312" w:hint="eastAsia"/>
                <w:spacing w:val="-12"/>
              </w:rPr>
            </w:pPr>
            <w:r w:rsidRPr="0005743E">
              <w:rPr>
                <w:rFonts w:ascii="仿宋_GB2312" w:eastAsia="仿宋_GB2312" w:hint="eastAsia"/>
                <w:spacing w:val="-12"/>
              </w:rPr>
              <w:t>≤1.1（离子交换树脂工艺）</w:t>
            </w:r>
          </w:p>
        </w:tc>
      </w:tr>
      <w:tr w:rsidR="00AF3943" w:rsidRPr="0074245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 m</w:t>
            </w:r>
            <w:r w:rsidRPr="0005743E">
              <w:rPr>
                <w:rFonts w:ascii="仿宋_GB2312" w:eastAsia="仿宋_GB2312" w:hint="eastAsia"/>
                <w:vertAlign w:val="superscript"/>
              </w:rPr>
              <w:t>3</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≤1.25（反渗透工艺）</w:t>
            </w:r>
          </w:p>
        </w:tc>
      </w:tr>
      <w:tr w:rsidR="00AF3943" w:rsidRPr="0074245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AF3943" w:rsidRPr="0074245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循环水浓缩倍数</w:t>
            </w:r>
            <w:r w:rsidRPr="0005743E">
              <w:rPr>
                <w:rFonts w:ascii="仿宋_GB2312" w:eastAsia="仿宋_GB2312" w:hint="eastAsia"/>
                <w:vertAlign w:val="superscript"/>
              </w:rPr>
              <w:t>b</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倍</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≥5</w:t>
            </w:r>
          </w:p>
        </w:tc>
      </w:tr>
      <w:tr w:rsidR="00AF3943" w:rsidRPr="0074245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蒸汽冷凝水回收率</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≥80</w:t>
            </w:r>
          </w:p>
        </w:tc>
      </w:tr>
      <w:tr w:rsidR="00AF3943" w:rsidRPr="0074245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排水</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单位乙烯排水量</w:t>
            </w:r>
          </w:p>
        </w:tc>
        <w:tc>
          <w:tcPr>
            <w:tcW w:w="163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51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≤1.8</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32164-2015《节水型企业 乙烯行业》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表1.6味精行业定量指标考核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2074"/>
        <w:gridCol w:w="2074"/>
      </w:tblGrid>
      <w:tr w:rsidR="00EE4357" w:rsidRPr="0074245E" w:rsidTr="00AF3943">
        <w:tc>
          <w:tcPr>
            <w:tcW w:w="2074" w:type="dxa"/>
            <w:shd w:val="clear" w:color="auto" w:fill="auto"/>
            <w:vAlign w:val="center"/>
          </w:tcPr>
          <w:p w:rsidR="00EE4357" w:rsidRPr="0074245E" w:rsidRDefault="00EE4357" w:rsidP="0005743E">
            <w:pPr>
              <w:jc w:val="center"/>
            </w:pPr>
            <w:r w:rsidRPr="0074245E">
              <w:rPr>
                <w:b/>
              </w:rPr>
              <w:t>考核内容</w:t>
            </w:r>
          </w:p>
        </w:tc>
        <w:tc>
          <w:tcPr>
            <w:tcW w:w="2074" w:type="dxa"/>
            <w:shd w:val="clear" w:color="auto" w:fill="auto"/>
            <w:vAlign w:val="center"/>
          </w:tcPr>
          <w:p w:rsidR="00EE4357" w:rsidRPr="0074245E" w:rsidRDefault="00EE4357" w:rsidP="0005743E">
            <w:pPr>
              <w:jc w:val="center"/>
            </w:pPr>
            <w:r w:rsidRPr="0074245E">
              <w:rPr>
                <w:b/>
              </w:rPr>
              <w:t>技术指标</w:t>
            </w:r>
          </w:p>
        </w:tc>
        <w:tc>
          <w:tcPr>
            <w:tcW w:w="2074" w:type="dxa"/>
            <w:shd w:val="clear" w:color="auto" w:fill="auto"/>
            <w:vAlign w:val="center"/>
          </w:tcPr>
          <w:p w:rsidR="00EE4357" w:rsidRPr="0074245E" w:rsidRDefault="00EE4357" w:rsidP="0005743E">
            <w:pPr>
              <w:jc w:val="center"/>
            </w:pPr>
            <w:r w:rsidRPr="0074245E">
              <w:rPr>
                <w:b/>
              </w:rPr>
              <w:t>单位</w:t>
            </w:r>
          </w:p>
        </w:tc>
        <w:tc>
          <w:tcPr>
            <w:tcW w:w="2074" w:type="dxa"/>
            <w:shd w:val="clear" w:color="auto" w:fill="auto"/>
            <w:vAlign w:val="center"/>
          </w:tcPr>
          <w:p w:rsidR="00EE4357" w:rsidRPr="0074245E" w:rsidRDefault="00EE4357" w:rsidP="0005743E">
            <w:pPr>
              <w:jc w:val="center"/>
            </w:pPr>
            <w:r w:rsidRPr="0074245E">
              <w:rPr>
                <w:b/>
              </w:rPr>
              <w:t>考核值</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单位产品取水量</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吨味精取水量</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≤25</w:t>
            </w:r>
          </w:p>
        </w:tc>
      </w:tr>
      <w:tr w:rsidR="00EE4357"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≥92</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间接冷却水循环率</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≥95</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排水</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达标排放率</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100</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≤3</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32165-2015《节水型企业 味精行业》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lastRenderedPageBreak/>
        <w:t>表1.7石油炼制行业定量指标考核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3467"/>
        <w:gridCol w:w="2064"/>
      </w:tblGrid>
      <w:tr w:rsidR="00EE4357" w:rsidRPr="0074245E" w:rsidTr="00AF3943">
        <w:tc>
          <w:tcPr>
            <w:tcW w:w="6232" w:type="dxa"/>
            <w:gridSpan w:val="2"/>
            <w:shd w:val="clear" w:color="auto" w:fill="auto"/>
            <w:vAlign w:val="center"/>
          </w:tcPr>
          <w:p w:rsidR="00EE4357" w:rsidRPr="0074245E" w:rsidRDefault="00EE4357" w:rsidP="0005743E">
            <w:pPr>
              <w:jc w:val="center"/>
              <w:rPr>
                <w:b/>
              </w:rPr>
            </w:pPr>
            <w:r w:rsidRPr="0074245E">
              <w:rPr>
                <w:b/>
              </w:rPr>
              <w:t>考核内容</w:t>
            </w:r>
          </w:p>
        </w:tc>
        <w:tc>
          <w:tcPr>
            <w:tcW w:w="2064" w:type="dxa"/>
            <w:shd w:val="clear" w:color="auto" w:fill="auto"/>
            <w:vAlign w:val="center"/>
          </w:tcPr>
          <w:p w:rsidR="00EE4357" w:rsidRPr="0074245E" w:rsidRDefault="00EE4357" w:rsidP="0005743E">
            <w:pPr>
              <w:jc w:val="center"/>
              <w:rPr>
                <w:b/>
              </w:rPr>
            </w:pPr>
            <w:r w:rsidRPr="0074245E">
              <w:rPr>
                <w:b/>
              </w:rPr>
              <w:t>要求</w:t>
            </w:r>
          </w:p>
        </w:tc>
      </w:tr>
      <w:tr w:rsidR="00EE4357" w:rsidRPr="0005743E" w:rsidTr="00AF3943">
        <w:tc>
          <w:tcPr>
            <w:tcW w:w="27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加工吨原（料）</w:t>
            </w:r>
            <w:proofErr w:type="gramStart"/>
            <w:r w:rsidRPr="0005743E">
              <w:rPr>
                <w:rFonts w:ascii="仿宋_GB2312" w:eastAsia="仿宋_GB2312" w:hint="eastAsia"/>
              </w:rPr>
              <w:t>油取水量</w:t>
            </w:r>
            <w:proofErr w:type="gramEnd"/>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≤0.7</w:t>
            </w:r>
          </w:p>
        </w:tc>
      </w:tr>
      <w:tr w:rsidR="00EE4357" w:rsidRPr="0005743E" w:rsidTr="00AF3943">
        <w:tc>
          <w:tcPr>
            <w:tcW w:w="2765"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≥97.5</w:t>
            </w:r>
          </w:p>
        </w:tc>
      </w:tr>
      <w:tr w:rsidR="00EE4357" w:rsidRPr="0005743E" w:rsidTr="00AF3943">
        <w:tc>
          <w:tcPr>
            <w:tcW w:w="2765" w:type="dxa"/>
            <w:vMerge/>
            <w:shd w:val="clear" w:color="auto" w:fill="auto"/>
            <w:vAlign w:val="center"/>
          </w:tcPr>
          <w:p w:rsidR="00EE4357" w:rsidRPr="0005743E" w:rsidRDefault="00EE4357" w:rsidP="00AF3943">
            <w:pPr>
              <w:jc w:val="center"/>
              <w:rPr>
                <w:rFonts w:ascii="仿宋_GB2312" w:eastAsia="仿宋_GB2312" w:hint="eastAsia"/>
              </w:rPr>
            </w:pP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浓缩倍数</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≥4.0</w:t>
            </w:r>
          </w:p>
        </w:tc>
      </w:tr>
      <w:tr w:rsidR="00EE4357" w:rsidRPr="0005743E" w:rsidTr="00AF3943">
        <w:tc>
          <w:tcPr>
            <w:tcW w:w="2765" w:type="dxa"/>
            <w:vMerge/>
            <w:shd w:val="clear" w:color="auto" w:fill="auto"/>
            <w:vAlign w:val="center"/>
          </w:tcPr>
          <w:p w:rsidR="00EE4357" w:rsidRPr="0005743E" w:rsidRDefault="00EE4357" w:rsidP="00AF3943">
            <w:pPr>
              <w:jc w:val="center"/>
              <w:rPr>
                <w:rFonts w:ascii="仿宋_GB2312" w:eastAsia="仿宋_GB2312" w:hint="eastAsia"/>
              </w:rPr>
            </w:pP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软化水、除盐水制取系数</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≤1.10</w:t>
            </w:r>
          </w:p>
        </w:tc>
      </w:tr>
      <w:tr w:rsidR="00EE4357" w:rsidRPr="0005743E" w:rsidTr="00AF3943">
        <w:tc>
          <w:tcPr>
            <w:tcW w:w="2765" w:type="dxa"/>
            <w:vMerge/>
            <w:shd w:val="clear" w:color="auto" w:fill="auto"/>
            <w:vAlign w:val="center"/>
          </w:tcPr>
          <w:p w:rsidR="00EE4357" w:rsidRPr="0005743E" w:rsidRDefault="00EE4357" w:rsidP="00AF3943">
            <w:pPr>
              <w:jc w:val="center"/>
              <w:rPr>
                <w:rFonts w:ascii="仿宋_GB2312" w:eastAsia="仿宋_GB2312" w:hint="eastAsia"/>
              </w:rPr>
            </w:pP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蒸汽冷凝水回收率/%</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≥60</w:t>
            </w:r>
          </w:p>
        </w:tc>
      </w:tr>
      <w:tr w:rsidR="00EE4357" w:rsidRPr="0005743E" w:rsidTr="00AF3943">
        <w:tc>
          <w:tcPr>
            <w:tcW w:w="2765" w:type="dxa"/>
            <w:vMerge/>
            <w:shd w:val="clear" w:color="auto" w:fill="auto"/>
            <w:vAlign w:val="center"/>
          </w:tcPr>
          <w:p w:rsidR="00EE4357" w:rsidRPr="0005743E" w:rsidRDefault="00EE4357" w:rsidP="00AF3943">
            <w:pPr>
              <w:jc w:val="center"/>
              <w:rPr>
                <w:rFonts w:ascii="仿宋_GB2312" w:eastAsia="仿宋_GB2312" w:hint="eastAsia"/>
              </w:rPr>
            </w:pP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含硫污水汽提净化水回用率/%</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≥60</w:t>
            </w:r>
          </w:p>
        </w:tc>
      </w:tr>
      <w:tr w:rsidR="00EE4357" w:rsidRPr="0005743E" w:rsidTr="00AF3943">
        <w:tc>
          <w:tcPr>
            <w:tcW w:w="2765" w:type="dxa"/>
            <w:vMerge/>
            <w:shd w:val="clear" w:color="auto" w:fill="auto"/>
            <w:vAlign w:val="center"/>
          </w:tcPr>
          <w:p w:rsidR="00EE4357" w:rsidRPr="0005743E" w:rsidRDefault="00EE4357" w:rsidP="00AF3943">
            <w:pPr>
              <w:jc w:val="center"/>
              <w:rPr>
                <w:rFonts w:ascii="仿宋_GB2312" w:eastAsia="仿宋_GB2312" w:hint="eastAsia"/>
              </w:rPr>
            </w:pP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污（废）水回用率/%</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≥50</w:t>
            </w:r>
          </w:p>
        </w:tc>
      </w:tr>
      <w:tr w:rsidR="00EE4357" w:rsidRPr="0005743E" w:rsidTr="00AF3943">
        <w:tc>
          <w:tcPr>
            <w:tcW w:w="27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r w:rsidRPr="0005743E">
              <w:rPr>
                <w:rFonts w:ascii="仿宋_GB2312" w:eastAsia="仿宋_GB2312" w:hint="eastAsia"/>
              </w:rPr>
              <w:t>/%</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w:t>
            </w:r>
          </w:p>
        </w:tc>
      </w:tr>
      <w:tr w:rsidR="00EE4357" w:rsidRPr="0005743E" w:rsidTr="00AF3943">
        <w:tc>
          <w:tcPr>
            <w:tcW w:w="27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排水</w:t>
            </w:r>
          </w:p>
        </w:tc>
        <w:tc>
          <w:tcPr>
            <w:tcW w:w="34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加工吨原（料）油排水量/(m</w:t>
            </w:r>
            <w:r w:rsidRPr="0005743E">
              <w:rPr>
                <w:rFonts w:ascii="仿宋_GB2312" w:eastAsia="仿宋_GB2312" w:hint="eastAsia"/>
                <w:vertAlign w:val="superscript"/>
              </w:rPr>
              <w:t>3</w:t>
            </w:r>
            <w:r w:rsidRPr="0005743E">
              <w:rPr>
                <w:rFonts w:ascii="仿宋_GB2312" w:eastAsia="仿宋_GB2312" w:hint="eastAsia"/>
              </w:rPr>
              <w:t>/t)</w:t>
            </w:r>
          </w:p>
        </w:tc>
        <w:tc>
          <w:tcPr>
            <w:tcW w:w="20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≤0.35</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26926-2011《节水型企业 石油炼制行业》，其中取水量以水利部最新发布的</w:t>
      </w:r>
      <w:proofErr w:type="gramStart"/>
      <w:r w:rsidRPr="0005743E">
        <w:rPr>
          <w:rFonts w:ascii="仿宋_GB2312" w:eastAsia="仿宋_GB2312" w:hint="eastAsia"/>
        </w:rPr>
        <w:t>通用值</w:t>
      </w:r>
      <w:proofErr w:type="gramEnd"/>
      <w:r w:rsidRPr="0005743E">
        <w:rPr>
          <w:rFonts w:ascii="仿宋_GB2312" w:eastAsia="仿宋_GB2312" w:hint="eastAsia"/>
        </w:rPr>
        <w:t>0.56为准。</w:t>
      </w:r>
    </w:p>
    <w:p w:rsidR="00EE4357" w:rsidRPr="0074245E" w:rsidRDefault="00EE4357" w:rsidP="00EE4357">
      <w:pPr>
        <w:spacing w:line="360" w:lineRule="auto"/>
        <w:jc w:val="left"/>
        <w:rPr>
          <w:sz w:val="24"/>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表1.8氯</w:t>
      </w:r>
      <w:proofErr w:type="gramStart"/>
      <w:r w:rsidRPr="0074245E">
        <w:rPr>
          <w:rFonts w:ascii="楷体_GB2312" w:eastAsia="楷体_GB2312" w:hAnsi="楷体"/>
          <w:b/>
          <w:sz w:val="28"/>
          <w:szCs w:val="28"/>
        </w:rPr>
        <w:t>碱行业</w:t>
      </w:r>
      <w:proofErr w:type="gramEnd"/>
      <w:r w:rsidRPr="0074245E">
        <w:rPr>
          <w:rFonts w:ascii="楷体_GB2312" w:eastAsia="楷体_GB2312" w:hAnsi="楷体"/>
          <w:b/>
          <w:sz w:val="28"/>
          <w:szCs w:val="28"/>
        </w:rPr>
        <w:t>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883"/>
        <w:gridCol w:w="1265"/>
        <w:gridCol w:w="2074"/>
      </w:tblGrid>
      <w:tr w:rsidR="00EE4357" w:rsidRPr="0074245E" w:rsidTr="00AF3943">
        <w:tc>
          <w:tcPr>
            <w:tcW w:w="2074" w:type="dxa"/>
            <w:shd w:val="clear" w:color="auto" w:fill="auto"/>
            <w:vAlign w:val="center"/>
          </w:tcPr>
          <w:p w:rsidR="00EE4357" w:rsidRPr="0074245E" w:rsidRDefault="00EE4357" w:rsidP="0005743E">
            <w:pPr>
              <w:jc w:val="center"/>
            </w:pPr>
            <w:r w:rsidRPr="0074245E">
              <w:rPr>
                <w:b/>
              </w:rPr>
              <w:t>考核内容</w:t>
            </w:r>
          </w:p>
        </w:tc>
        <w:tc>
          <w:tcPr>
            <w:tcW w:w="2883" w:type="dxa"/>
            <w:shd w:val="clear" w:color="auto" w:fill="auto"/>
            <w:vAlign w:val="center"/>
          </w:tcPr>
          <w:p w:rsidR="00EE4357" w:rsidRPr="0074245E" w:rsidRDefault="00EE4357" w:rsidP="0005743E">
            <w:pPr>
              <w:jc w:val="center"/>
            </w:pPr>
            <w:r w:rsidRPr="0074245E">
              <w:rPr>
                <w:b/>
              </w:rPr>
              <w:t>技术指标</w:t>
            </w:r>
          </w:p>
        </w:tc>
        <w:tc>
          <w:tcPr>
            <w:tcW w:w="1265" w:type="dxa"/>
            <w:shd w:val="clear" w:color="auto" w:fill="auto"/>
            <w:vAlign w:val="center"/>
          </w:tcPr>
          <w:p w:rsidR="00EE4357" w:rsidRPr="0074245E" w:rsidRDefault="00EE4357" w:rsidP="0005743E">
            <w:pPr>
              <w:jc w:val="center"/>
            </w:pPr>
            <w:r w:rsidRPr="0074245E">
              <w:rPr>
                <w:b/>
              </w:rPr>
              <w:t>单位</w:t>
            </w:r>
          </w:p>
        </w:tc>
        <w:tc>
          <w:tcPr>
            <w:tcW w:w="2074" w:type="dxa"/>
            <w:shd w:val="clear" w:color="auto" w:fill="auto"/>
            <w:vAlign w:val="center"/>
          </w:tcPr>
          <w:p w:rsidR="00EE4357" w:rsidRPr="0074245E" w:rsidRDefault="00EE4357" w:rsidP="0005743E">
            <w:pPr>
              <w:jc w:val="center"/>
            </w:pPr>
            <w:r w:rsidRPr="0074245E">
              <w:rPr>
                <w:b/>
              </w:rPr>
              <w:t>考核值</w:t>
            </w:r>
          </w:p>
        </w:tc>
      </w:tr>
      <w:tr w:rsidR="00EE4357"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吨烧碱取水量（30%）</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≤5.5</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吨电石法聚氯乙烯取水量</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≤6.0</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吨乙烯法聚氯乙烯取水量</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≤8.6</w:t>
            </w:r>
          </w:p>
        </w:tc>
      </w:tr>
      <w:tr w:rsidR="00EE4357" w:rsidRPr="0005743E" w:rsidTr="00AF3943">
        <w:tc>
          <w:tcPr>
            <w:tcW w:w="2074"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≥96</w:t>
            </w:r>
          </w:p>
        </w:tc>
      </w:tr>
      <w:tr w:rsidR="00EE4357" w:rsidRPr="0005743E" w:rsidTr="00AF3943">
        <w:tc>
          <w:tcPr>
            <w:tcW w:w="2074" w:type="dxa"/>
            <w:vMerge/>
            <w:shd w:val="clear" w:color="auto" w:fill="auto"/>
            <w:vAlign w:val="center"/>
          </w:tcPr>
          <w:p w:rsidR="00EE4357" w:rsidRPr="0005743E" w:rsidRDefault="00EE4357" w:rsidP="00AF3943">
            <w:pPr>
              <w:jc w:val="center"/>
              <w:rPr>
                <w:rFonts w:ascii="仿宋_GB2312" w:eastAsia="仿宋_GB2312" w:hint="eastAsia"/>
              </w:rPr>
            </w:pP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间接冷却水循环率</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≤1.5</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排水量</w:t>
            </w:r>
          </w:p>
        </w:tc>
        <w:tc>
          <w:tcPr>
            <w:tcW w:w="288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达标排放率</w:t>
            </w:r>
          </w:p>
        </w:tc>
        <w:tc>
          <w:tcPr>
            <w:tcW w:w="126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100</w:t>
            </w:r>
          </w:p>
        </w:tc>
      </w:tr>
    </w:tbl>
    <w:p w:rsidR="00EE4357" w:rsidRPr="0074245E" w:rsidRDefault="00EE4357" w:rsidP="00EE4357">
      <w:pPr>
        <w:spacing w:line="360" w:lineRule="auto"/>
        <w:jc w:val="left"/>
        <w:rPr>
          <w:rFonts w:eastAsia="楷体"/>
        </w:rPr>
      </w:pPr>
      <w:r w:rsidRPr="0005743E">
        <w:rPr>
          <w:rFonts w:ascii="仿宋_GB2312" w:eastAsia="仿宋_GB2312" w:hint="eastAsia"/>
          <w:sz w:val="24"/>
        </w:rPr>
        <w:t>注：</w:t>
      </w:r>
      <w:r w:rsidRPr="0005743E">
        <w:rPr>
          <w:rFonts w:ascii="仿宋_GB2312" w:eastAsia="仿宋_GB2312" w:hint="eastAsia"/>
        </w:rPr>
        <w:t>具体参数及计算方法参照GB/T 37271-2018《节水型企业 氯碱行业》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表1.9现代煤化工行业定量指标考核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2551"/>
        <w:gridCol w:w="1701"/>
        <w:gridCol w:w="1276"/>
        <w:gridCol w:w="1213"/>
      </w:tblGrid>
      <w:tr w:rsidR="00EE4357" w:rsidRPr="0074245E" w:rsidTr="00AF3943">
        <w:tc>
          <w:tcPr>
            <w:tcW w:w="1555" w:type="dxa"/>
            <w:shd w:val="clear" w:color="auto" w:fill="auto"/>
            <w:vAlign w:val="center"/>
          </w:tcPr>
          <w:p w:rsidR="00EE4357" w:rsidRPr="0074245E" w:rsidRDefault="00EE4357" w:rsidP="0005743E">
            <w:pPr>
              <w:jc w:val="center"/>
              <w:rPr>
                <w:szCs w:val="21"/>
              </w:rPr>
            </w:pPr>
            <w:r w:rsidRPr="0074245E">
              <w:rPr>
                <w:b/>
                <w:szCs w:val="21"/>
              </w:rPr>
              <w:t>考核内容</w:t>
            </w:r>
          </w:p>
        </w:tc>
        <w:tc>
          <w:tcPr>
            <w:tcW w:w="4252" w:type="dxa"/>
            <w:gridSpan w:val="2"/>
            <w:shd w:val="clear" w:color="auto" w:fill="auto"/>
            <w:vAlign w:val="center"/>
          </w:tcPr>
          <w:p w:rsidR="00EE4357" w:rsidRPr="0074245E" w:rsidRDefault="00EE4357" w:rsidP="0005743E">
            <w:pPr>
              <w:jc w:val="center"/>
              <w:rPr>
                <w:szCs w:val="21"/>
              </w:rPr>
            </w:pPr>
            <w:r w:rsidRPr="0074245E">
              <w:rPr>
                <w:b/>
                <w:szCs w:val="21"/>
              </w:rPr>
              <w:t>技术指标</w:t>
            </w:r>
          </w:p>
        </w:tc>
        <w:tc>
          <w:tcPr>
            <w:tcW w:w="1276" w:type="dxa"/>
            <w:shd w:val="clear" w:color="auto" w:fill="auto"/>
            <w:vAlign w:val="center"/>
          </w:tcPr>
          <w:p w:rsidR="00EE4357" w:rsidRPr="0074245E" w:rsidRDefault="00EE4357" w:rsidP="0005743E">
            <w:pPr>
              <w:jc w:val="center"/>
              <w:rPr>
                <w:szCs w:val="21"/>
              </w:rPr>
            </w:pPr>
            <w:r w:rsidRPr="0074245E">
              <w:rPr>
                <w:b/>
                <w:szCs w:val="21"/>
              </w:rPr>
              <w:t>单位</w:t>
            </w:r>
          </w:p>
        </w:tc>
        <w:tc>
          <w:tcPr>
            <w:tcW w:w="1213" w:type="dxa"/>
            <w:shd w:val="clear" w:color="auto" w:fill="auto"/>
            <w:vAlign w:val="center"/>
          </w:tcPr>
          <w:p w:rsidR="00EE4357" w:rsidRPr="0074245E" w:rsidRDefault="00EE4357" w:rsidP="0005743E">
            <w:pPr>
              <w:jc w:val="center"/>
              <w:rPr>
                <w:szCs w:val="21"/>
              </w:rPr>
            </w:pPr>
            <w:r w:rsidRPr="0074245E">
              <w:rPr>
                <w:b/>
                <w:szCs w:val="21"/>
              </w:rPr>
              <w:t>考核值</w:t>
            </w:r>
          </w:p>
        </w:tc>
      </w:tr>
      <w:tr w:rsidR="00EE4357" w:rsidRPr="0005743E" w:rsidTr="00AF3943">
        <w:tc>
          <w:tcPr>
            <w:tcW w:w="1555"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取水量</w:t>
            </w: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煤制甲醇吨产品取水量</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≤11.00</w:t>
            </w:r>
          </w:p>
        </w:tc>
      </w:tr>
      <w:tr w:rsidR="00AF3943"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551"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煤制乙二醇吨产品取水量</w:t>
            </w:r>
          </w:p>
        </w:tc>
        <w:tc>
          <w:tcPr>
            <w:tcW w:w="1701"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煤制乙二醇</w:t>
            </w:r>
          </w:p>
        </w:tc>
        <w:tc>
          <w:tcPr>
            <w:tcW w:w="1276"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≤20.00</w:t>
            </w:r>
          </w:p>
        </w:tc>
      </w:tr>
      <w:tr w:rsidR="00AF3943"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55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1701"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合成气制乙二醇</w:t>
            </w:r>
          </w:p>
        </w:tc>
        <w:tc>
          <w:tcPr>
            <w:tcW w:w="1276"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≤12.00</w:t>
            </w:r>
          </w:p>
        </w:tc>
      </w:tr>
      <w:tr w:rsidR="00AF3943"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551"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w:t>
            </w:r>
            <w:proofErr w:type="gramStart"/>
            <w:r w:rsidRPr="0005743E">
              <w:rPr>
                <w:rFonts w:ascii="仿宋_GB2312" w:eastAsia="仿宋_GB2312" w:hint="eastAsia"/>
                <w:szCs w:val="21"/>
              </w:rPr>
              <w:t>制油吨产品</w:t>
            </w:r>
            <w:proofErr w:type="gramEnd"/>
            <w:r w:rsidRPr="0005743E">
              <w:rPr>
                <w:rFonts w:ascii="仿宋_GB2312" w:eastAsia="仿宋_GB2312" w:hint="eastAsia"/>
                <w:szCs w:val="21"/>
              </w:rPr>
              <w:t>取水量</w:t>
            </w:r>
          </w:p>
        </w:tc>
        <w:tc>
          <w:tcPr>
            <w:tcW w:w="1701"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煤炭直接液化</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≤6.50</w:t>
            </w:r>
          </w:p>
        </w:tc>
      </w:tr>
      <w:tr w:rsidR="00AF3943"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2551"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1701"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煤炭间接液化</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≤10.75</w:t>
            </w:r>
          </w:p>
        </w:tc>
      </w:tr>
      <w:tr w:rsidR="00EE4357"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煤制合成天然气单位产品取水量</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/10</w:t>
            </w:r>
            <w:r w:rsidRPr="0005743E">
              <w:rPr>
                <w:rFonts w:ascii="仿宋_GB2312" w:eastAsia="仿宋_GB2312" w:hint="eastAsia"/>
                <w:szCs w:val="21"/>
                <w:vertAlign w:val="superscript"/>
              </w:rPr>
              <w:t>3</w:t>
            </w:r>
            <w:r w:rsidRPr="0005743E">
              <w:rPr>
                <w:rFonts w:ascii="仿宋_GB2312" w:eastAsia="仿宋_GB2312" w:hint="eastAsia"/>
                <w:szCs w:val="21"/>
              </w:rPr>
              <w:t>m</w:t>
            </w:r>
            <w:r w:rsidRPr="0005743E">
              <w:rPr>
                <w:rFonts w:ascii="仿宋_GB2312" w:eastAsia="仿宋_GB2312" w:hint="eastAsia"/>
                <w:szCs w:val="21"/>
                <w:vertAlign w:val="superscript"/>
              </w:rPr>
              <w:t>3</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≤8.00</w:t>
            </w:r>
          </w:p>
        </w:tc>
      </w:tr>
      <w:tr w:rsidR="00EE4357"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煤制烯烃吨产品取水量</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m</w:t>
            </w:r>
            <w:r w:rsidRPr="0005743E">
              <w:rPr>
                <w:rFonts w:ascii="仿宋_GB2312" w:eastAsia="仿宋_GB2312" w:hint="eastAsia"/>
                <w:szCs w:val="21"/>
                <w:vertAlign w:val="superscript"/>
              </w:rPr>
              <w:t>3</w:t>
            </w:r>
            <w:r w:rsidRPr="0005743E">
              <w:rPr>
                <w:rFonts w:ascii="仿宋_GB2312" w:eastAsia="仿宋_GB2312" w:hint="eastAsia"/>
                <w:szCs w:val="21"/>
              </w:rPr>
              <w:t>/t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≤24.00</w:t>
            </w:r>
          </w:p>
        </w:tc>
      </w:tr>
      <w:tr w:rsidR="00EE4357" w:rsidRPr="0005743E" w:rsidTr="00AF3943">
        <w:tc>
          <w:tcPr>
            <w:tcW w:w="1555" w:type="dxa"/>
            <w:vMerge w:val="restart"/>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重复利用</w:t>
            </w: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proofErr w:type="gramStart"/>
            <w:r w:rsidRPr="0005743E">
              <w:rPr>
                <w:rFonts w:ascii="仿宋_GB2312" w:eastAsia="仿宋_GB2312" w:hint="eastAsia"/>
                <w:szCs w:val="21"/>
              </w:rPr>
              <w:t>间接冷取水循环</w:t>
            </w:r>
            <w:proofErr w:type="gramEnd"/>
            <w:r w:rsidRPr="0005743E">
              <w:rPr>
                <w:rFonts w:ascii="仿宋_GB2312" w:eastAsia="仿宋_GB2312" w:hint="eastAsia"/>
                <w:szCs w:val="21"/>
              </w:rPr>
              <w:t>率</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≥98</w:t>
            </w:r>
          </w:p>
        </w:tc>
      </w:tr>
      <w:tr w:rsidR="00EE4357" w:rsidRPr="0005743E" w:rsidTr="00AF3943">
        <w:tc>
          <w:tcPr>
            <w:tcW w:w="1555" w:type="dxa"/>
            <w:vMerge/>
            <w:shd w:val="clear" w:color="auto" w:fill="auto"/>
            <w:vAlign w:val="center"/>
          </w:tcPr>
          <w:p w:rsidR="00EE4357" w:rsidRPr="0005743E" w:rsidRDefault="00EE4357" w:rsidP="00AF3943">
            <w:pPr>
              <w:jc w:val="center"/>
              <w:rPr>
                <w:rFonts w:ascii="仿宋_GB2312" w:eastAsia="仿宋_GB2312" w:hint="eastAsia"/>
                <w:szCs w:val="21"/>
              </w:rPr>
            </w:pP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重复利用率</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≥97</w:t>
            </w:r>
          </w:p>
        </w:tc>
      </w:tr>
      <w:tr w:rsidR="00EE4357" w:rsidRPr="0005743E" w:rsidTr="00AF3943">
        <w:tc>
          <w:tcPr>
            <w:tcW w:w="1555"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用水漏损</w:t>
            </w: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用水综合</w:t>
            </w:r>
            <w:proofErr w:type="gramStart"/>
            <w:r w:rsidRPr="0005743E">
              <w:rPr>
                <w:rFonts w:ascii="仿宋_GB2312" w:eastAsia="仿宋_GB2312" w:hint="eastAsia"/>
                <w:szCs w:val="21"/>
              </w:rPr>
              <w:t>漏失率</w:t>
            </w:r>
            <w:proofErr w:type="gramEnd"/>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≤2</w:t>
            </w:r>
          </w:p>
        </w:tc>
      </w:tr>
      <w:tr w:rsidR="00EE4357" w:rsidRPr="0005743E" w:rsidTr="00AF3943">
        <w:tc>
          <w:tcPr>
            <w:tcW w:w="1555"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达标排放</w:t>
            </w:r>
          </w:p>
        </w:tc>
        <w:tc>
          <w:tcPr>
            <w:tcW w:w="4252" w:type="dxa"/>
            <w:gridSpan w:val="2"/>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废水排放达标率</w:t>
            </w:r>
          </w:p>
        </w:tc>
        <w:tc>
          <w:tcPr>
            <w:tcW w:w="1276"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w:t>
            </w:r>
          </w:p>
        </w:tc>
        <w:tc>
          <w:tcPr>
            <w:tcW w:w="1213" w:type="dxa"/>
            <w:shd w:val="clear" w:color="auto" w:fill="auto"/>
            <w:vAlign w:val="center"/>
          </w:tcPr>
          <w:p w:rsidR="00EE4357" w:rsidRPr="0005743E" w:rsidRDefault="00EE4357" w:rsidP="00AF3943">
            <w:pPr>
              <w:jc w:val="center"/>
              <w:rPr>
                <w:rFonts w:ascii="仿宋_GB2312" w:eastAsia="仿宋_GB2312" w:hint="eastAsia"/>
                <w:szCs w:val="21"/>
              </w:rPr>
            </w:pPr>
            <w:r w:rsidRPr="0005743E">
              <w:rPr>
                <w:rFonts w:ascii="仿宋_GB2312" w:eastAsia="仿宋_GB2312" w:hint="eastAsia"/>
                <w:szCs w:val="21"/>
              </w:rPr>
              <w:t>100</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37759-2019《节水型企业 现代煤化工行业》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lastRenderedPageBreak/>
        <w:t>表1.10氧化铝行业定量指标考核</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815"/>
        <w:gridCol w:w="775"/>
        <w:gridCol w:w="1538"/>
        <w:gridCol w:w="1537"/>
        <w:gridCol w:w="1577"/>
      </w:tblGrid>
      <w:tr w:rsidR="00AF3943" w:rsidRPr="0074245E" w:rsidTr="00AF3943">
        <w:trPr>
          <w:trHeight w:val="634"/>
          <w:jc w:val="center"/>
        </w:trPr>
        <w:tc>
          <w:tcPr>
            <w:tcW w:w="1231" w:type="dxa"/>
            <w:shd w:val="clear" w:color="auto" w:fill="auto"/>
            <w:vAlign w:val="center"/>
          </w:tcPr>
          <w:p w:rsidR="00EE4357" w:rsidRPr="0074245E" w:rsidRDefault="00EE4357" w:rsidP="0005743E">
            <w:pPr>
              <w:jc w:val="center"/>
              <w:rPr>
                <w:b/>
              </w:rPr>
            </w:pPr>
            <w:r w:rsidRPr="0074245E">
              <w:rPr>
                <w:b/>
              </w:rPr>
              <w:t>考核内容</w:t>
            </w:r>
          </w:p>
        </w:tc>
        <w:tc>
          <w:tcPr>
            <w:tcW w:w="1815" w:type="dxa"/>
            <w:shd w:val="clear" w:color="auto" w:fill="auto"/>
            <w:vAlign w:val="center"/>
          </w:tcPr>
          <w:p w:rsidR="00EE4357" w:rsidRPr="0074245E" w:rsidRDefault="00EE4357" w:rsidP="0005743E">
            <w:pPr>
              <w:jc w:val="center"/>
              <w:rPr>
                <w:b/>
              </w:rPr>
            </w:pPr>
            <w:r w:rsidRPr="0074245E">
              <w:rPr>
                <w:b/>
              </w:rPr>
              <w:t>技术指标</w:t>
            </w:r>
          </w:p>
        </w:tc>
        <w:tc>
          <w:tcPr>
            <w:tcW w:w="775" w:type="dxa"/>
            <w:shd w:val="clear" w:color="auto" w:fill="auto"/>
            <w:vAlign w:val="center"/>
          </w:tcPr>
          <w:p w:rsidR="00EE4357" w:rsidRPr="0074245E" w:rsidRDefault="00EE4357" w:rsidP="0005743E">
            <w:pPr>
              <w:jc w:val="center"/>
              <w:rPr>
                <w:b/>
              </w:rPr>
            </w:pPr>
            <w:r w:rsidRPr="0074245E">
              <w:rPr>
                <w:b/>
              </w:rPr>
              <w:t>单位</w:t>
            </w:r>
          </w:p>
        </w:tc>
        <w:tc>
          <w:tcPr>
            <w:tcW w:w="1538" w:type="dxa"/>
            <w:shd w:val="clear" w:color="auto" w:fill="auto"/>
            <w:vAlign w:val="center"/>
          </w:tcPr>
          <w:p w:rsidR="00EE4357" w:rsidRPr="0074245E" w:rsidRDefault="00EE4357" w:rsidP="0005743E">
            <w:pPr>
              <w:jc w:val="center"/>
              <w:rPr>
                <w:b/>
              </w:rPr>
            </w:pPr>
            <w:r w:rsidRPr="0074245E">
              <w:rPr>
                <w:b/>
              </w:rPr>
              <w:t>拜耳法考核值</w:t>
            </w:r>
          </w:p>
        </w:tc>
        <w:tc>
          <w:tcPr>
            <w:tcW w:w="1537" w:type="dxa"/>
            <w:shd w:val="clear" w:color="auto" w:fill="auto"/>
            <w:vAlign w:val="center"/>
          </w:tcPr>
          <w:p w:rsidR="00EE4357" w:rsidRPr="0074245E" w:rsidRDefault="00EE4357" w:rsidP="0005743E">
            <w:pPr>
              <w:jc w:val="center"/>
              <w:rPr>
                <w:b/>
              </w:rPr>
            </w:pPr>
            <w:r w:rsidRPr="0074245E">
              <w:rPr>
                <w:b/>
              </w:rPr>
              <w:t>烧结法考核值</w:t>
            </w:r>
          </w:p>
        </w:tc>
        <w:tc>
          <w:tcPr>
            <w:tcW w:w="1577" w:type="dxa"/>
            <w:shd w:val="clear" w:color="auto" w:fill="auto"/>
            <w:vAlign w:val="center"/>
          </w:tcPr>
          <w:p w:rsidR="00EE4357" w:rsidRPr="0074245E" w:rsidRDefault="00EE4357" w:rsidP="0005743E">
            <w:pPr>
              <w:jc w:val="center"/>
              <w:rPr>
                <w:b/>
              </w:rPr>
            </w:pPr>
            <w:r w:rsidRPr="0074245E">
              <w:rPr>
                <w:b/>
              </w:rPr>
              <w:t>联合法考核值</w:t>
            </w:r>
          </w:p>
        </w:tc>
      </w:tr>
      <w:tr w:rsidR="00AF3943" w:rsidRPr="0074245E" w:rsidTr="00AF3943">
        <w:trPr>
          <w:trHeight w:val="763"/>
          <w:jc w:val="center"/>
        </w:trPr>
        <w:tc>
          <w:tcPr>
            <w:tcW w:w="1231"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181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单位氧化铝产品取水量</w:t>
            </w:r>
          </w:p>
        </w:tc>
        <w:tc>
          <w:tcPr>
            <w:tcW w:w="7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153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≤1.5</w:t>
            </w:r>
          </w:p>
        </w:tc>
        <w:tc>
          <w:tcPr>
            <w:tcW w:w="153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≤3.0</w:t>
            </w:r>
          </w:p>
        </w:tc>
        <w:tc>
          <w:tcPr>
            <w:tcW w:w="157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≤2.0</w:t>
            </w:r>
          </w:p>
        </w:tc>
      </w:tr>
      <w:tr w:rsidR="00AF3943" w:rsidRPr="0074245E" w:rsidTr="00AF3943">
        <w:trPr>
          <w:trHeight w:val="426"/>
          <w:jc w:val="center"/>
        </w:trPr>
        <w:tc>
          <w:tcPr>
            <w:tcW w:w="1231"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181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废水回用率</w:t>
            </w:r>
          </w:p>
        </w:tc>
        <w:tc>
          <w:tcPr>
            <w:tcW w:w="7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53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c>
          <w:tcPr>
            <w:tcW w:w="153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c>
          <w:tcPr>
            <w:tcW w:w="157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AF3943" w:rsidRPr="0074245E" w:rsidTr="00AF3943">
        <w:trPr>
          <w:trHeight w:val="444"/>
          <w:jc w:val="center"/>
        </w:trPr>
        <w:tc>
          <w:tcPr>
            <w:tcW w:w="1231" w:type="dxa"/>
            <w:vMerge/>
            <w:shd w:val="clear" w:color="auto" w:fill="auto"/>
            <w:vAlign w:val="center"/>
          </w:tcPr>
          <w:p w:rsidR="00EE4357" w:rsidRPr="0005743E" w:rsidRDefault="00EE4357" w:rsidP="00AF3943">
            <w:pPr>
              <w:jc w:val="center"/>
              <w:rPr>
                <w:rFonts w:ascii="仿宋_GB2312" w:eastAsia="仿宋_GB2312" w:hint="eastAsia"/>
              </w:rPr>
            </w:pPr>
          </w:p>
        </w:tc>
        <w:tc>
          <w:tcPr>
            <w:tcW w:w="181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7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53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c>
          <w:tcPr>
            <w:tcW w:w="153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c>
          <w:tcPr>
            <w:tcW w:w="157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AF3943" w:rsidRPr="0074245E" w:rsidTr="00AF3943">
        <w:trPr>
          <w:trHeight w:val="435"/>
          <w:jc w:val="center"/>
        </w:trPr>
        <w:tc>
          <w:tcPr>
            <w:tcW w:w="1231"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181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7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5</w:t>
            </w:r>
          </w:p>
        </w:tc>
        <w:tc>
          <w:tcPr>
            <w:tcW w:w="1538"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w:t>
            </w:r>
          </w:p>
        </w:tc>
        <w:tc>
          <w:tcPr>
            <w:tcW w:w="153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w:t>
            </w:r>
          </w:p>
        </w:tc>
        <w:tc>
          <w:tcPr>
            <w:tcW w:w="157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33232-2016《节水型企业 氧化铝行业》</w:t>
      </w:r>
    </w:p>
    <w:p w:rsidR="00EE4357" w:rsidRPr="0074245E" w:rsidRDefault="00EE4357" w:rsidP="00EE4357">
      <w:pPr>
        <w:spacing w:line="360" w:lineRule="auto"/>
        <w:jc w:val="left"/>
        <w:rPr>
          <w:rFonts w:eastAsia="楷体"/>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表1.11电解铝行业定量指标考核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2347"/>
        <w:gridCol w:w="1276"/>
        <w:gridCol w:w="1355"/>
      </w:tblGrid>
      <w:tr w:rsidR="00EE4357" w:rsidRPr="0074245E" w:rsidTr="00AF3943">
        <w:trPr>
          <w:jc w:val="center"/>
        </w:trPr>
        <w:tc>
          <w:tcPr>
            <w:tcW w:w="1659" w:type="dxa"/>
            <w:shd w:val="clear" w:color="auto" w:fill="auto"/>
            <w:vAlign w:val="center"/>
          </w:tcPr>
          <w:p w:rsidR="00EE4357" w:rsidRPr="0074245E" w:rsidRDefault="00EE4357" w:rsidP="0005743E">
            <w:pPr>
              <w:jc w:val="center"/>
              <w:rPr>
                <w:b/>
              </w:rPr>
            </w:pPr>
            <w:r w:rsidRPr="0074245E">
              <w:rPr>
                <w:b/>
              </w:rPr>
              <w:t>考核内容</w:t>
            </w:r>
          </w:p>
        </w:tc>
        <w:tc>
          <w:tcPr>
            <w:tcW w:w="2347" w:type="dxa"/>
            <w:shd w:val="clear" w:color="auto" w:fill="auto"/>
            <w:vAlign w:val="center"/>
          </w:tcPr>
          <w:p w:rsidR="00EE4357" w:rsidRPr="0074245E" w:rsidRDefault="00EE4357" w:rsidP="0005743E">
            <w:pPr>
              <w:jc w:val="center"/>
              <w:rPr>
                <w:b/>
              </w:rPr>
            </w:pPr>
            <w:r w:rsidRPr="0074245E">
              <w:rPr>
                <w:b/>
              </w:rPr>
              <w:t>技术指标</w:t>
            </w:r>
          </w:p>
        </w:tc>
        <w:tc>
          <w:tcPr>
            <w:tcW w:w="1276" w:type="dxa"/>
            <w:shd w:val="clear" w:color="auto" w:fill="auto"/>
            <w:vAlign w:val="center"/>
          </w:tcPr>
          <w:p w:rsidR="00EE4357" w:rsidRPr="0074245E" w:rsidRDefault="00EE4357" w:rsidP="0005743E">
            <w:pPr>
              <w:jc w:val="center"/>
              <w:rPr>
                <w:b/>
              </w:rPr>
            </w:pPr>
            <w:r w:rsidRPr="0074245E">
              <w:rPr>
                <w:b/>
              </w:rPr>
              <w:t>单位</w:t>
            </w:r>
          </w:p>
        </w:tc>
        <w:tc>
          <w:tcPr>
            <w:tcW w:w="1355" w:type="dxa"/>
            <w:shd w:val="clear" w:color="auto" w:fill="auto"/>
            <w:vAlign w:val="center"/>
          </w:tcPr>
          <w:p w:rsidR="00EE4357" w:rsidRPr="0074245E" w:rsidRDefault="00EE4357" w:rsidP="0005743E">
            <w:pPr>
              <w:jc w:val="center"/>
              <w:rPr>
                <w:b/>
              </w:rPr>
            </w:pPr>
            <w:r w:rsidRPr="0074245E">
              <w:rPr>
                <w:b/>
              </w:rPr>
              <w:t>考核值</w:t>
            </w:r>
          </w:p>
        </w:tc>
      </w:tr>
      <w:tr w:rsidR="00EE4357" w:rsidRPr="0074245E" w:rsidTr="00AF3943">
        <w:trPr>
          <w:jc w:val="center"/>
        </w:trPr>
        <w:tc>
          <w:tcPr>
            <w:tcW w:w="165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234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单位电解铝产品取水量</w:t>
            </w: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135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≤2.5</w:t>
            </w:r>
          </w:p>
        </w:tc>
      </w:tr>
      <w:tr w:rsidR="00EE4357" w:rsidRPr="0074245E" w:rsidTr="00AF3943">
        <w:trPr>
          <w:jc w:val="center"/>
        </w:trPr>
        <w:tc>
          <w:tcPr>
            <w:tcW w:w="165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34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5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≥92</w:t>
            </w:r>
          </w:p>
        </w:tc>
      </w:tr>
      <w:tr w:rsidR="00EE4357" w:rsidRPr="0074245E" w:rsidTr="00AF3943">
        <w:trPr>
          <w:jc w:val="center"/>
        </w:trPr>
        <w:tc>
          <w:tcPr>
            <w:tcW w:w="165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34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35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w:t>
            </w:r>
          </w:p>
        </w:tc>
      </w:tr>
    </w:tbl>
    <w:p w:rsidR="00EE4357" w:rsidRPr="0005743E" w:rsidRDefault="00EE4357" w:rsidP="0005743E">
      <w:pPr>
        <w:spacing w:line="360" w:lineRule="auto"/>
        <w:ind w:firstLineChars="300" w:firstLine="720"/>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33233-2016《节水型企业 电解铝行业》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表1.12啤酒行业定量指标考核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1922"/>
        <w:gridCol w:w="1396"/>
        <w:gridCol w:w="1660"/>
      </w:tblGrid>
      <w:tr w:rsidR="00EE4357" w:rsidRPr="0074245E" w:rsidTr="00AF3943">
        <w:trPr>
          <w:jc w:val="center"/>
        </w:trPr>
        <w:tc>
          <w:tcPr>
            <w:tcW w:w="1659" w:type="dxa"/>
            <w:shd w:val="clear" w:color="auto" w:fill="auto"/>
            <w:vAlign w:val="center"/>
          </w:tcPr>
          <w:p w:rsidR="00EE4357" w:rsidRPr="0074245E" w:rsidRDefault="00EE4357" w:rsidP="0005743E">
            <w:pPr>
              <w:jc w:val="center"/>
            </w:pPr>
            <w:r w:rsidRPr="0074245E">
              <w:rPr>
                <w:b/>
              </w:rPr>
              <w:t>考核内容</w:t>
            </w:r>
          </w:p>
        </w:tc>
        <w:tc>
          <w:tcPr>
            <w:tcW w:w="1922" w:type="dxa"/>
            <w:shd w:val="clear" w:color="auto" w:fill="auto"/>
            <w:vAlign w:val="center"/>
          </w:tcPr>
          <w:p w:rsidR="00EE4357" w:rsidRPr="0074245E" w:rsidRDefault="00EE4357" w:rsidP="0005743E">
            <w:pPr>
              <w:jc w:val="center"/>
            </w:pPr>
            <w:r w:rsidRPr="0074245E">
              <w:rPr>
                <w:b/>
              </w:rPr>
              <w:t>技术指标</w:t>
            </w:r>
          </w:p>
        </w:tc>
        <w:tc>
          <w:tcPr>
            <w:tcW w:w="1396" w:type="dxa"/>
            <w:shd w:val="clear" w:color="auto" w:fill="auto"/>
            <w:vAlign w:val="center"/>
          </w:tcPr>
          <w:p w:rsidR="00EE4357" w:rsidRPr="0074245E" w:rsidRDefault="00EE4357" w:rsidP="0005743E">
            <w:pPr>
              <w:jc w:val="center"/>
            </w:pPr>
            <w:r w:rsidRPr="0074245E">
              <w:rPr>
                <w:b/>
              </w:rPr>
              <w:t>单位</w:t>
            </w:r>
          </w:p>
        </w:tc>
        <w:tc>
          <w:tcPr>
            <w:tcW w:w="1660" w:type="dxa"/>
            <w:shd w:val="clear" w:color="auto" w:fill="auto"/>
            <w:vAlign w:val="center"/>
          </w:tcPr>
          <w:p w:rsidR="00EE4357" w:rsidRPr="0074245E" w:rsidRDefault="00EE4357" w:rsidP="0005743E">
            <w:pPr>
              <w:jc w:val="center"/>
            </w:pPr>
            <w:r w:rsidRPr="0074245E">
              <w:rPr>
                <w:b/>
              </w:rPr>
              <w:t>考核值</w:t>
            </w:r>
          </w:p>
        </w:tc>
      </w:tr>
      <w:tr w:rsidR="00EE4357" w:rsidRPr="0005743E" w:rsidTr="00AF3943">
        <w:trPr>
          <w:jc w:val="center"/>
        </w:trPr>
        <w:tc>
          <w:tcPr>
            <w:tcW w:w="165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192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千升啤酒取水量</w:t>
            </w:r>
          </w:p>
        </w:tc>
        <w:tc>
          <w:tcPr>
            <w:tcW w:w="139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w:t>
            </w:r>
            <w:proofErr w:type="spellStart"/>
            <w:r w:rsidRPr="0005743E">
              <w:rPr>
                <w:rFonts w:ascii="仿宋_GB2312" w:eastAsia="仿宋_GB2312" w:hint="eastAsia"/>
              </w:rPr>
              <w:t>kL</w:t>
            </w:r>
            <w:proofErr w:type="spellEnd"/>
          </w:p>
        </w:tc>
        <w:tc>
          <w:tcPr>
            <w:tcW w:w="166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≤4.0</w:t>
            </w:r>
          </w:p>
        </w:tc>
      </w:tr>
      <w:tr w:rsidR="00EE4357" w:rsidRPr="0005743E" w:rsidTr="00AF3943">
        <w:trPr>
          <w:jc w:val="center"/>
        </w:trPr>
        <w:tc>
          <w:tcPr>
            <w:tcW w:w="1659"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192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39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66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≥70</w:t>
            </w:r>
          </w:p>
        </w:tc>
      </w:tr>
      <w:tr w:rsidR="00EE4357" w:rsidRPr="0005743E" w:rsidTr="00AF3943">
        <w:trPr>
          <w:jc w:val="center"/>
        </w:trPr>
        <w:tc>
          <w:tcPr>
            <w:tcW w:w="1659" w:type="dxa"/>
            <w:vMerge/>
            <w:shd w:val="clear" w:color="auto" w:fill="auto"/>
            <w:vAlign w:val="center"/>
          </w:tcPr>
          <w:p w:rsidR="00EE4357" w:rsidRPr="0005743E" w:rsidRDefault="00EE4357" w:rsidP="00AF3943">
            <w:pPr>
              <w:jc w:val="center"/>
              <w:rPr>
                <w:rFonts w:ascii="仿宋_GB2312" w:eastAsia="仿宋_GB2312" w:hint="eastAsia"/>
              </w:rPr>
            </w:pPr>
          </w:p>
        </w:tc>
        <w:tc>
          <w:tcPr>
            <w:tcW w:w="192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间接冷却水循环率</w:t>
            </w:r>
          </w:p>
        </w:tc>
        <w:tc>
          <w:tcPr>
            <w:tcW w:w="139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66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≥95</w:t>
            </w:r>
          </w:p>
        </w:tc>
      </w:tr>
      <w:tr w:rsidR="00EE4357" w:rsidRPr="0005743E" w:rsidTr="00AF3943">
        <w:trPr>
          <w:jc w:val="center"/>
        </w:trPr>
        <w:tc>
          <w:tcPr>
            <w:tcW w:w="1659"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排放</w:t>
            </w:r>
          </w:p>
        </w:tc>
        <w:tc>
          <w:tcPr>
            <w:tcW w:w="1922"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达标排放率</w:t>
            </w:r>
          </w:p>
        </w:tc>
        <w:tc>
          <w:tcPr>
            <w:tcW w:w="139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660"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100</w:t>
            </w:r>
          </w:p>
        </w:tc>
      </w:tr>
    </w:tbl>
    <w:p w:rsidR="00EE4357" w:rsidRPr="0005743E" w:rsidRDefault="00EE4357" w:rsidP="0005743E">
      <w:pPr>
        <w:spacing w:line="360" w:lineRule="auto"/>
        <w:ind w:firstLineChars="350" w:firstLine="840"/>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35576-2017《节水型企业 啤酒行业》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表1.13炼焦行业定量指标考核</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127"/>
        <w:gridCol w:w="1134"/>
        <w:gridCol w:w="1134"/>
        <w:gridCol w:w="1114"/>
        <w:gridCol w:w="161"/>
        <w:gridCol w:w="963"/>
      </w:tblGrid>
      <w:tr w:rsidR="00EE4357" w:rsidRPr="0074245E" w:rsidTr="00AF3943">
        <w:trPr>
          <w:trHeight w:val="573"/>
          <w:jc w:val="center"/>
        </w:trPr>
        <w:tc>
          <w:tcPr>
            <w:tcW w:w="1417" w:type="dxa"/>
            <w:vMerge w:val="restart"/>
            <w:shd w:val="clear" w:color="auto" w:fill="auto"/>
            <w:vAlign w:val="center"/>
          </w:tcPr>
          <w:p w:rsidR="00EE4357" w:rsidRPr="0074245E" w:rsidRDefault="00EE4357" w:rsidP="0005743E">
            <w:pPr>
              <w:jc w:val="center"/>
              <w:rPr>
                <w:b/>
              </w:rPr>
            </w:pPr>
            <w:bookmarkStart w:id="11" w:name="_Hlk47953793"/>
            <w:r w:rsidRPr="0074245E">
              <w:rPr>
                <w:b/>
              </w:rPr>
              <w:t>考核内容</w:t>
            </w:r>
          </w:p>
        </w:tc>
        <w:tc>
          <w:tcPr>
            <w:tcW w:w="2127" w:type="dxa"/>
            <w:vMerge w:val="restart"/>
            <w:shd w:val="clear" w:color="auto" w:fill="auto"/>
            <w:vAlign w:val="center"/>
          </w:tcPr>
          <w:p w:rsidR="00EE4357" w:rsidRPr="0074245E" w:rsidRDefault="00EE4357" w:rsidP="0005743E">
            <w:pPr>
              <w:jc w:val="center"/>
              <w:rPr>
                <w:b/>
              </w:rPr>
            </w:pPr>
            <w:r w:rsidRPr="0074245E">
              <w:rPr>
                <w:b/>
              </w:rPr>
              <w:t>技术指标</w:t>
            </w:r>
          </w:p>
        </w:tc>
        <w:tc>
          <w:tcPr>
            <w:tcW w:w="1134" w:type="dxa"/>
            <w:vMerge w:val="restart"/>
            <w:shd w:val="clear" w:color="auto" w:fill="auto"/>
            <w:vAlign w:val="center"/>
          </w:tcPr>
          <w:p w:rsidR="00EE4357" w:rsidRPr="0074245E" w:rsidRDefault="00EE4357" w:rsidP="0005743E">
            <w:pPr>
              <w:jc w:val="center"/>
              <w:rPr>
                <w:b/>
              </w:rPr>
            </w:pPr>
            <w:r w:rsidRPr="0074245E">
              <w:rPr>
                <w:b/>
              </w:rPr>
              <w:t>单位</w:t>
            </w:r>
          </w:p>
        </w:tc>
        <w:tc>
          <w:tcPr>
            <w:tcW w:w="3372" w:type="dxa"/>
            <w:gridSpan w:val="4"/>
            <w:shd w:val="clear" w:color="auto" w:fill="auto"/>
            <w:vAlign w:val="center"/>
          </w:tcPr>
          <w:p w:rsidR="00EE4357" w:rsidRPr="0074245E" w:rsidRDefault="00EE4357" w:rsidP="0005743E">
            <w:pPr>
              <w:jc w:val="center"/>
              <w:rPr>
                <w:b/>
              </w:rPr>
            </w:pPr>
            <w:r w:rsidRPr="0074245E">
              <w:rPr>
                <w:b/>
              </w:rPr>
              <w:t>考核指标</w:t>
            </w:r>
          </w:p>
        </w:tc>
      </w:tr>
      <w:bookmarkEnd w:id="11"/>
      <w:tr w:rsidR="00AF3943" w:rsidRPr="0074245E" w:rsidTr="00AF3943">
        <w:trPr>
          <w:trHeight w:val="573"/>
          <w:jc w:val="center"/>
        </w:trPr>
        <w:tc>
          <w:tcPr>
            <w:tcW w:w="1417" w:type="dxa"/>
            <w:vMerge/>
            <w:shd w:val="clear" w:color="auto" w:fill="auto"/>
            <w:vAlign w:val="center"/>
          </w:tcPr>
          <w:p w:rsidR="00EE4357" w:rsidRPr="0074245E" w:rsidRDefault="00EE4357" w:rsidP="0005743E">
            <w:pPr>
              <w:jc w:val="center"/>
            </w:pPr>
          </w:p>
        </w:tc>
        <w:tc>
          <w:tcPr>
            <w:tcW w:w="2127" w:type="dxa"/>
            <w:vMerge/>
            <w:shd w:val="clear" w:color="auto" w:fill="auto"/>
            <w:vAlign w:val="center"/>
          </w:tcPr>
          <w:p w:rsidR="00EE4357" w:rsidRPr="0074245E" w:rsidRDefault="00EE4357" w:rsidP="0005743E">
            <w:pPr>
              <w:jc w:val="center"/>
            </w:pPr>
          </w:p>
        </w:tc>
        <w:tc>
          <w:tcPr>
            <w:tcW w:w="1134" w:type="dxa"/>
            <w:vMerge/>
            <w:shd w:val="clear" w:color="auto" w:fill="auto"/>
            <w:vAlign w:val="center"/>
          </w:tcPr>
          <w:p w:rsidR="00EE4357" w:rsidRPr="0074245E" w:rsidRDefault="00EE4357" w:rsidP="0005743E">
            <w:pPr>
              <w:jc w:val="center"/>
            </w:pPr>
          </w:p>
        </w:tc>
        <w:tc>
          <w:tcPr>
            <w:tcW w:w="1134" w:type="dxa"/>
            <w:shd w:val="clear" w:color="auto" w:fill="auto"/>
            <w:vAlign w:val="center"/>
          </w:tcPr>
          <w:p w:rsidR="00EE4357" w:rsidRPr="0005743E" w:rsidRDefault="00EE4357" w:rsidP="0005743E">
            <w:pPr>
              <w:jc w:val="center"/>
              <w:rPr>
                <w:rFonts w:ascii="仿宋_GB2312" w:eastAsia="仿宋_GB2312" w:hint="eastAsia"/>
              </w:rPr>
            </w:pPr>
            <w:r w:rsidRPr="0005743E">
              <w:rPr>
                <w:rFonts w:ascii="仿宋_GB2312" w:eastAsia="仿宋_GB2312" w:hint="eastAsia"/>
              </w:rPr>
              <w:t>常规焦炉</w:t>
            </w:r>
          </w:p>
        </w:tc>
        <w:tc>
          <w:tcPr>
            <w:tcW w:w="1275" w:type="dxa"/>
            <w:gridSpan w:val="2"/>
            <w:shd w:val="clear" w:color="auto" w:fill="auto"/>
            <w:vAlign w:val="center"/>
          </w:tcPr>
          <w:p w:rsidR="00EE4357" w:rsidRPr="0005743E" w:rsidRDefault="00EE4357" w:rsidP="0005743E">
            <w:pPr>
              <w:jc w:val="center"/>
              <w:rPr>
                <w:rFonts w:ascii="仿宋_GB2312" w:eastAsia="仿宋_GB2312" w:hint="eastAsia"/>
              </w:rPr>
            </w:pPr>
            <w:r w:rsidRPr="0005743E">
              <w:rPr>
                <w:rFonts w:ascii="仿宋_GB2312" w:eastAsia="仿宋_GB2312" w:hint="eastAsia"/>
              </w:rPr>
              <w:t>热回收焦炉</w:t>
            </w:r>
          </w:p>
        </w:tc>
        <w:tc>
          <w:tcPr>
            <w:tcW w:w="963" w:type="dxa"/>
            <w:shd w:val="clear" w:color="auto" w:fill="auto"/>
            <w:vAlign w:val="center"/>
          </w:tcPr>
          <w:p w:rsidR="00EE4357" w:rsidRPr="0005743E" w:rsidRDefault="00EE4357" w:rsidP="0005743E">
            <w:pPr>
              <w:jc w:val="center"/>
              <w:rPr>
                <w:rFonts w:ascii="仿宋_GB2312" w:eastAsia="仿宋_GB2312" w:hint="eastAsia"/>
              </w:rPr>
            </w:pPr>
            <w:r w:rsidRPr="0005743E">
              <w:rPr>
                <w:rFonts w:ascii="仿宋_GB2312" w:eastAsia="仿宋_GB2312" w:hint="eastAsia"/>
              </w:rPr>
              <w:t>半焦炉</w:t>
            </w:r>
          </w:p>
        </w:tc>
      </w:tr>
      <w:tr w:rsidR="00AF3943" w:rsidRPr="0074245E" w:rsidTr="00AF3943">
        <w:trPr>
          <w:trHeight w:val="390"/>
          <w:jc w:val="center"/>
        </w:trPr>
        <w:tc>
          <w:tcPr>
            <w:tcW w:w="141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212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吨焦取水量</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m3/t</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≤1.2</w:t>
            </w:r>
          </w:p>
        </w:tc>
        <w:tc>
          <w:tcPr>
            <w:tcW w:w="1275"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≤0.4</w:t>
            </w:r>
          </w:p>
        </w:tc>
        <w:tc>
          <w:tcPr>
            <w:tcW w:w="963"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≤0.6</w:t>
            </w:r>
          </w:p>
        </w:tc>
      </w:tr>
      <w:tr w:rsidR="00EE4357" w:rsidRPr="0074245E" w:rsidTr="00AF3943">
        <w:trPr>
          <w:trHeight w:val="411"/>
          <w:jc w:val="center"/>
        </w:trPr>
        <w:tc>
          <w:tcPr>
            <w:tcW w:w="1417"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12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间接冷却水循环率</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3372" w:type="dxa"/>
            <w:gridSpan w:val="4"/>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EE4357" w:rsidRPr="0074245E" w:rsidTr="00AF3943">
        <w:trPr>
          <w:trHeight w:val="417"/>
          <w:jc w:val="center"/>
        </w:trPr>
        <w:tc>
          <w:tcPr>
            <w:tcW w:w="1417" w:type="dxa"/>
            <w:vMerge/>
            <w:shd w:val="clear" w:color="auto" w:fill="auto"/>
            <w:vAlign w:val="center"/>
          </w:tcPr>
          <w:p w:rsidR="00EE4357" w:rsidRPr="0005743E" w:rsidRDefault="00EE4357" w:rsidP="00AF3943">
            <w:pPr>
              <w:jc w:val="center"/>
              <w:rPr>
                <w:rFonts w:ascii="仿宋_GB2312" w:eastAsia="仿宋_GB2312" w:hint="eastAsia"/>
              </w:rPr>
            </w:pPr>
          </w:p>
        </w:tc>
        <w:tc>
          <w:tcPr>
            <w:tcW w:w="212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废水回用率</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3372" w:type="dxa"/>
            <w:gridSpan w:val="4"/>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≥75</w:t>
            </w:r>
          </w:p>
        </w:tc>
      </w:tr>
      <w:tr w:rsidR="00AF3943" w:rsidRPr="0074245E" w:rsidTr="00AF3943">
        <w:trPr>
          <w:trHeight w:val="408"/>
          <w:jc w:val="center"/>
        </w:trPr>
        <w:tc>
          <w:tcPr>
            <w:tcW w:w="1417" w:type="dxa"/>
            <w:vMerge/>
            <w:shd w:val="clear" w:color="auto" w:fill="auto"/>
            <w:vAlign w:val="center"/>
          </w:tcPr>
          <w:p w:rsidR="00EE4357" w:rsidRPr="0005743E" w:rsidRDefault="00EE4357" w:rsidP="00AF3943">
            <w:pPr>
              <w:jc w:val="center"/>
              <w:rPr>
                <w:rFonts w:ascii="仿宋_GB2312" w:eastAsia="仿宋_GB2312" w:hint="eastAsia"/>
              </w:rPr>
            </w:pPr>
          </w:p>
        </w:tc>
        <w:tc>
          <w:tcPr>
            <w:tcW w:w="212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c>
          <w:tcPr>
            <w:tcW w:w="1114" w:type="dxa"/>
            <w:shd w:val="clear" w:color="auto" w:fill="auto"/>
            <w:vAlign w:val="center"/>
          </w:tcPr>
          <w:p w:rsidR="00EE4357" w:rsidRPr="0005743E" w:rsidRDefault="00EE4357" w:rsidP="00AF3943">
            <w:pPr>
              <w:jc w:val="center"/>
              <w:rPr>
                <w:rFonts w:ascii="仿宋_GB2312" w:eastAsia="仿宋_GB2312" w:hint="eastAsia"/>
              </w:rPr>
            </w:pPr>
            <w:r w:rsidRPr="0005743E">
              <w:rPr>
                <w:rFonts w:eastAsia="仿宋_GB2312" w:hint="eastAsia"/>
              </w:rPr>
              <w:t>―</w:t>
            </w:r>
          </w:p>
        </w:tc>
        <w:tc>
          <w:tcPr>
            <w:tcW w:w="1124" w:type="dxa"/>
            <w:gridSpan w:val="2"/>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≥98</w:t>
            </w:r>
          </w:p>
        </w:tc>
      </w:tr>
      <w:tr w:rsidR="00EE4357" w:rsidRPr="0005743E" w:rsidTr="00AF3943">
        <w:trPr>
          <w:trHeight w:val="414"/>
          <w:jc w:val="center"/>
        </w:trPr>
        <w:tc>
          <w:tcPr>
            <w:tcW w:w="141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12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113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3372" w:type="dxa"/>
            <w:gridSpan w:val="4"/>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≤3</w:t>
            </w:r>
          </w:p>
        </w:tc>
      </w:tr>
    </w:tbl>
    <w:p w:rsidR="00EE4357" w:rsidRPr="0005743E" w:rsidRDefault="00EE4357" w:rsidP="0005743E">
      <w:pPr>
        <w:spacing w:line="360" w:lineRule="auto"/>
        <w:ind w:firstLineChars="100" w:firstLine="240"/>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34610-2017《节水型企业 炼焦行业》</w:t>
      </w: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lastRenderedPageBreak/>
        <w:t>表1.14火力发电行业定量指标考核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985"/>
        <w:gridCol w:w="1276"/>
        <w:gridCol w:w="1275"/>
        <w:gridCol w:w="1267"/>
        <w:gridCol w:w="1364"/>
      </w:tblGrid>
      <w:tr w:rsidR="00EE4357" w:rsidRPr="0074245E" w:rsidTr="00AF3943">
        <w:tc>
          <w:tcPr>
            <w:tcW w:w="3114" w:type="dxa"/>
            <w:gridSpan w:val="2"/>
            <w:shd w:val="clear" w:color="auto" w:fill="auto"/>
            <w:vAlign w:val="center"/>
          </w:tcPr>
          <w:p w:rsidR="00EE4357" w:rsidRPr="0074245E" w:rsidRDefault="00EE4357" w:rsidP="0005743E">
            <w:pPr>
              <w:jc w:val="center"/>
              <w:rPr>
                <w:b/>
              </w:rPr>
            </w:pPr>
            <w:r w:rsidRPr="0074245E">
              <w:rPr>
                <w:b/>
              </w:rPr>
              <w:t>考核内容</w:t>
            </w:r>
          </w:p>
        </w:tc>
        <w:tc>
          <w:tcPr>
            <w:tcW w:w="5182" w:type="dxa"/>
            <w:gridSpan w:val="4"/>
            <w:shd w:val="clear" w:color="auto" w:fill="auto"/>
            <w:vAlign w:val="center"/>
          </w:tcPr>
          <w:p w:rsidR="00EE4357" w:rsidRPr="0074245E" w:rsidRDefault="00EE4357" w:rsidP="0005743E">
            <w:pPr>
              <w:jc w:val="center"/>
              <w:rPr>
                <w:b/>
              </w:rPr>
            </w:pPr>
            <w:r w:rsidRPr="0074245E">
              <w:rPr>
                <w:b/>
              </w:rPr>
              <w:t>要求</w:t>
            </w:r>
          </w:p>
        </w:tc>
      </w:tr>
      <w:tr w:rsidR="00AF3943" w:rsidRPr="0074245E" w:rsidTr="00AF3943">
        <w:tc>
          <w:tcPr>
            <w:tcW w:w="1129"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取水量</w:t>
            </w:r>
          </w:p>
        </w:tc>
        <w:tc>
          <w:tcPr>
            <w:tcW w:w="1985"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单位发电量取水量/[m</w:t>
            </w:r>
            <w:r w:rsidRPr="0005743E">
              <w:rPr>
                <w:rFonts w:ascii="仿宋_GB2312" w:eastAsia="仿宋_GB2312" w:hint="eastAsia"/>
                <w:vertAlign w:val="superscript"/>
              </w:rPr>
              <w:t>3</w:t>
            </w:r>
            <w:r w:rsidRPr="0005743E">
              <w:rPr>
                <w:rFonts w:ascii="仿宋_GB2312" w:eastAsia="仿宋_GB2312" w:hint="eastAsia"/>
              </w:rPr>
              <w:t>/(</w:t>
            </w:r>
            <w:proofErr w:type="spellStart"/>
            <w:r w:rsidRPr="0005743E">
              <w:rPr>
                <w:rFonts w:ascii="仿宋_GB2312" w:eastAsia="仿宋_GB2312" w:hint="eastAsia"/>
              </w:rPr>
              <w:t>MW·h</w:t>
            </w:r>
            <w:proofErr w:type="spellEnd"/>
            <w:r w:rsidRPr="0005743E">
              <w:rPr>
                <w:rFonts w:ascii="仿宋_GB2312" w:eastAsia="仿宋_GB2312" w:hint="eastAsia"/>
              </w:rPr>
              <w:t>)]</w:t>
            </w: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机组冷却形式</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单机容量&lt;300MW</w:t>
            </w:r>
          </w:p>
        </w:tc>
        <w:tc>
          <w:tcPr>
            <w:tcW w:w="12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单机容量300MW级</w:t>
            </w:r>
          </w:p>
        </w:tc>
        <w:tc>
          <w:tcPr>
            <w:tcW w:w="13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单机容量600MW级及以上</w:t>
            </w:r>
          </w:p>
        </w:tc>
      </w:tr>
      <w:tr w:rsidR="00AF3943" w:rsidRPr="0074245E" w:rsidTr="00AF3943">
        <w:tc>
          <w:tcPr>
            <w:tcW w:w="1129" w:type="dxa"/>
            <w:vMerge/>
            <w:shd w:val="clear" w:color="auto" w:fill="auto"/>
            <w:vAlign w:val="center"/>
          </w:tcPr>
          <w:p w:rsidR="00EE4357" w:rsidRPr="0005743E" w:rsidRDefault="00EE4357" w:rsidP="00AF3943">
            <w:pPr>
              <w:jc w:val="center"/>
              <w:rPr>
                <w:rFonts w:ascii="仿宋_GB2312" w:eastAsia="仿宋_GB2312" w:hint="eastAsia"/>
              </w:rPr>
            </w:pPr>
          </w:p>
        </w:tc>
        <w:tc>
          <w:tcPr>
            <w:tcW w:w="1985" w:type="dxa"/>
            <w:vMerge/>
            <w:shd w:val="clear" w:color="auto" w:fill="auto"/>
            <w:vAlign w:val="center"/>
          </w:tcPr>
          <w:p w:rsidR="00EE4357" w:rsidRPr="0005743E" w:rsidRDefault="00EE4357" w:rsidP="00AF3943">
            <w:pPr>
              <w:jc w:val="center"/>
              <w:rPr>
                <w:rFonts w:ascii="仿宋_GB2312" w:eastAsia="仿宋_GB2312" w:hint="eastAsia"/>
              </w:rPr>
            </w:pP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循环冷却</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≤1.85</w:t>
            </w:r>
          </w:p>
        </w:tc>
        <w:tc>
          <w:tcPr>
            <w:tcW w:w="12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≤1.71</w:t>
            </w:r>
          </w:p>
        </w:tc>
        <w:tc>
          <w:tcPr>
            <w:tcW w:w="13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≤1.68</w:t>
            </w:r>
          </w:p>
        </w:tc>
      </w:tr>
      <w:tr w:rsidR="00AF3943" w:rsidRPr="0074245E" w:rsidTr="00AF3943">
        <w:tc>
          <w:tcPr>
            <w:tcW w:w="1129" w:type="dxa"/>
            <w:vMerge/>
            <w:shd w:val="clear" w:color="auto" w:fill="auto"/>
            <w:vAlign w:val="center"/>
          </w:tcPr>
          <w:p w:rsidR="00EE4357" w:rsidRPr="0005743E" w:rsidRDefault="00EE4357" w:rsidP="00AF3943">
            <w:pPr>
              <w:jc w:val="center"/>
              <w:rPr>
                <w:rFonts w:ascii="仿宋_GB2312" w:eastAsia="仿宋_GB2312" w:hint="eastAsia"/>
              </w:rPr>
            </w:pPr>
          </w:p>
        </w:tc>
        <w:tc>
          <w:tcPr>
            <w:tcW w:w="1985" w:type="dxa"/>
            <w:vMerge/>
            <w:shd w:val="clear" w:color="auto" w:fill="auto"/>
            <w:vAlign w:val="center"/>
          </w:tcPr>
          <w:p w:rsidR="00EE4357" w:rsidRPr="0005743E" w:rsidRDefault="00EE4357" w:rsidP="00AF3943">
            <w:pPr>
              <w:jc w:val="center"/>
              <w:rPr>
                <w:rFonts w:ascii="仿宋_GB2312" w:eastAsia="仿宋_GB2312" w:hint="eastAsia"/>
              </w:rPr>
            </w:pP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直流冷却</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≤0.41</w:t>
            </w:r>
          </w:p>
        </w:tc>
        <w:tc>
          <w:tcPr>
            <w:tcW w:w="12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≤0.34</w:t>
            </w:r>
          </w:p>
        </w:tc>
        <w:tc>
          <w:tcPr>
            <w:tcW w:w="13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≤0.33</w:t>
            </w:r>
          </w:p>
        </w:tc>
      </w:tr>
      <w:tr w:rsidR="00AF3943" w:rsidRPr="0074245E" w:rsidTr="00AF3943">
        <w:tc>
          <w:tcPr>
            <w:tcW w:w="1129" w:type="dxa"/>
            <w:vMerge/>
            <w:shd w:val="clear" w:color="auto" w:fill="auto"/>
            <w:vAlign w:val="center"/>
          </w:tcPr>
          <w:p w:rsidR="00EE4357" w:rsidRPr="0005743E" w:rsidRDefault="00EE4357" w:rsidP="00AF3943">
            <w:pPr>
              <w:jc w:val="center"/>
              <w:rPr>
                <w:rFonts w:ascii="仿宋_GB2312" w:eastAsia="仿宋_GB2312" w:hint="eastAsia"/>
              </w:rPr>
            </w:pPr>
          </w:p>
        </w:tc>
        <w:tc>
          <w:tcPr>
            <w:tcW w:w="1985" w:type="dxa"/>
            <w:vMerge/>
            <w:shd w:val="clear" w:color="auto" w:fill="auto"/>
            <w:vAlign w:val="center"/>
          </w:tcPr>
          <w:p w:rsidR="00EE4357" w:rsidRPr="0005743E" w:rsidRDefault="00EE4357" w:rsidP="00AF3943">
            <w:pPr>
              <w:jc w:val="center"/>
              <w:rPr>
                <w:rFonts w:ascii="仿宋_GB2312" w:eastAsia="仿宋_GB2312" w:hint="eastAsia"/>
              </w:rPr>
            </w:pPr>
          </w:p>
        </w:tc>
        <w:tc>
          <w:tcPr>
            <w:tcW w:w="1276"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空气冷却</w:t>
            </w:r>
          </w:p>
        </w:tc>
        <w:tc>
          <w:tcPr>
            <w:tcW w:w="127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≤0.45</w:t>
            </w:r>
          </w:p>
        </w:tc>
        <w:tc>
          <w:tcPr>
            <w:tcW w:w="1267"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≤0.38</w:t>
            </w:r>
          </w:p>
        </w:tc>
        <w:tc>
          <w:tcPr>
            <w:tcW w:w="136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≤0.37</w:t>
            </w:r>
          </w:p>
        </w:tc>
      </w:tr>
      <w:tr w:rsidR="00EE4357" w:rsidRPr="0074245E" w:rsidTr="00AF3943">
        <w:tc>
          <w:tcPr>
            <w:tcW w:w="1129" w:type="dxa"/>
            <w:vMerge w:val="restart"/>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198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循环冷却水排污水回用率/%</w:t>
            </w:r>
          </w:p>
        </w:tc>
        <w:tc>
          <w:tcPr>
            <w:tcW w:w="5182" w:type="dxa"/>
            <w:gridSpan w:val="4"/>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≥90</w:t>
            </w:r>
          </w:p>
        </w:tc>
      </w:tr>
      <w:tr w:rsidR="00EE4357" w:rsidRPr="0074245E" w:rsidTr="00AF3943">
        <w:tc>
          <w:tcPr>
            <w:tcW w:w="1129" w:type="dxa"/>
            <w:vMerge/>
            <w:shd w:val="clear" w:color="auto" w:fill="auto"/>
            <w:vAlign w:val="center"/>
          </w:tcPr>
          <w:p w:rsidR="00EE4357" w:rsidRPr="0005743E" w:rsidRDefault="00EE4357" w:rsidP="00AF3943">
            <w:pPr>
              <w:jc w:val="center"/>
              <w:rPr>
                <w:rFonts w:ascii="仿宋_GB2312" w:eastAsia="仿宋_GB2312" w:hint="eastAsia"/>
              </w:rPr>
            </w:pPr>
          </w:p>
        </w:tc>
        <w:tc>
          <w:tcPr>
            <w:tcW w:w="1985"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全厂废水回用率/%</w:t>
            </w:r>
          </w:p>
        </w:tc>
        <w:tc>
          <w:tcPr>
            <w:tcW w:w="5182" w:type="dxa"/>
            <w:gridSpan w:val="4"/>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≥85</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26925-2011《节水型企业 火力发电行业》</w:t>
      </w:r>
    </w:p>
    <w:p w:rsidR="00EE4357" w:rsidRPr="0074245E" w:rsidRDefault="00EE4357" w:rsidP="00EE4357">
      <w:pPr>
        <w:spacing w:line="360" w:lineRule="auto"/>
        <w:jc w:val="left"/>
        <w:rPr>
          <w:rFonts w:eastAsia="楷体"/>
        </w:rPr>
      </w:pPr>
    </w:p>
    <w:p w:rsidR="00EE4357" w:rsidRPr="0074245E" w:rsidRDefault="00EE4357" w:rsidP="00EE4357">
      <w:pPr>
        <w:jc w:val="center"/>
        <w:rPr>
          <w:rFonts w:ascii="楷体_GB2312" w:eastAsia="楷体_GB2312" w:hAnsi="楷体"/>
          <w:b/>
          <w:sz w:val="28"/>
          <w:szCs w:val="28"/>
        </w:rPr>
      </w:pPr>
      <w:r w:rsidRPr="0074245E">
        <w:rPr>
          <w:rFonts w:ascii="楷体_GB2312" w:eastAsia="楷体_GB2312" w:hAnsi="楷体"/>
          <w:b/>
          <w:sz w:val="28"/>
          <w:szCs w:val="28"/>
        </w:rPr>
        <w:t>表1.15船舶行业定量指标考核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2074"/>
        <w:gridCol w:w="2074"/>
      </w:tblGrid>
      <w:tr w:rsidR="00EE4357" w:rsidRPr="0074245E" w:rsidTr="00AF3943">
        <w:tc>
          <w:tcPr>
            <w:tcW w:w="2074" w:type="dxa"/>
            <w:shd w:val="clear" w:color="auto" w:fill="auto"/>
            <w:vAlign w:val="center"/>
          </w:tcPr>
          <w:p w:rsidR="00EE4357" w:rsidRPr="0074245E" w:rsidRDefault="00EE4357" w:rsidP="0005743E">
            <w:pPr>
              <w:jc w:val="center"/>
              <w:rPr>
                <w:b/>
              </w:rPr>
            </w:pPr>
            <w:r w:rsidRPr="0074245E">
              <w:rPr>
                <w:b/>
              </w:rPr>
              <w:t>考核内容</w:t>
            </w:r>
          </w:p>
        </w:tc>
        <w:tc>
          <w:tcPr>
            <w:tcW w:w="2074" w:type="dxa"/>
            <w:shd w:val="clear" w:color="auto" w:fill="auto"/>
            <w:vAlign w:val="center"/>
          </w:tcPr>
          <w:p w:rsidR="00EE4357" w:rsidRPr="0074245E" w:rsidRDefault="00EE4357" w:rsidP="0005743E">
            <w:pPr>
              <w:jc w:val="center"/>
              <w:rPr>
                <w:b/>
              </w:rPr>
            </w:pPr>
            <w:r w:rsidRPr="0074245E">
              <w:rPr>
                <w:b/>
              </w:rPr>
              <w:t>技术指标</w:t>
            </w:r>
          </w:p>
        </w:tc>
        <w:tc>
          <w:tcPr>
            <w:tcW w:w="2074" w:type="dxa"/>
            <w:shd w:val="clear" w:color="auto" w:fill="auto"/>
            <w:vAlign w:val="center"/>
          </w:tcPr>
          <w:p w:rsidR="00EE4357" w:rsidRPr="0074245E" w:rsidRDefault="00EE4357" w:rsidP="0005743E">
            <w:pPr>
              <w:jc w:val="center"/>
              <w:rPr>
                <w:b/>
              </w:rPr>
            </w:pPr>
            <w:r w:rsidRPr="0074245E">
              <w:rPr>
                <w:b/>
              </w:rPr>
              <w:t>单位</w:t>
            </w:r>
          </w:p>
        </w:tc>
        <w:tc>
          <w:tcPr>
            <w:tcW w:w="2074" w:type="dxa"/>
            <w:shd w:val="clear" w:color="auto" w:fill="auto"/>
            <w:vAlign w:val="center"/>
          </w:tcPr>
          <w:p w:rsidR="00EE4357" w:rsidRPr="0074245E" w:rsidRDefault="00EE4357" w:rsidP="0005743E">
            <w:pPr>
              <w:jc w:val="center"/>
              <w:rPr>
                <w:b/>
              </w:rPr>
            </w:pPr>
            <w:r w:rsidRPr="0074245E">
              <w:rPr>
                <w:b/>
              </w:rPr>
              <w:t>考核值</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取水</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金属船舶单位修正总吨取水量</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m</w:t>
            </w:r>
            <w:r w:rsidRPr="0005743E">
              <w:rPr>
                <w:rFonts w:ascii="仿宋_GB2312" w:eastAsia="仿宋_GB2312" w:hint="eastAsia"/>
                <w:vertAlign w:val="superscript"/>
              </w:rPr>
              <w:t>3</w:t>
            </w:r>
            <w:r w:rsidRPr="0005743E">
              <w:rPr>
                <w:rFonts w:ascii="仿宋_GB2312" w:eastAsia="仿宋_GB2312" w:hint="eastAsia"/>
              </w:rPr>
              <w:t>/t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≤3.0</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重复利用率</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≥75</w:t>
            </w:r>
          </w:p>
        </w:tc>
      </w:tr>
      <w:tr w:rsidR="00EE4357" w:rsidRPr="0005743E" w:rsidTr="00AF3943">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用水漏损</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用水综合</w:t>
            </w:r>
            <w:proofErr w:type="gramStart"/>
            <w:r w:rsidRPr="0005743E">
              <w:rPr>
                <w:rFonts w:ascii="仿宋_GB2312" w:eastAsia="仿宋_GB2312" w:hint="eastAsia"/>
              </w:rPr>
              <w:t>漏失率</w:t>
            </w:r>
            <w:proofErr w:type="gramEnd"/>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w:t>
            </w:r>
          </w:p>
        </w:tc>
        <w:tc>
          <w:tcPr>
            <w:tcW w:w="2074" w:type="dxa"/>
            <w:shd w:val="clear" w:color="auto" w:fill="auto"/>
            <w:vAlign w:val="center"/>
          </w:tcPr>
          <w:p w:rsidR="00EE4357" w:rsidRPr="0005743E" w:rsidRDefault="00EE4357" w:rsidP="00AF3943">
            <w:pPr>
              <w:jc w:val="center"/>
              <w:rPr>
                <w:rFonts w:ascii="仿宋_GB2312" w:eastAsia="仿宋_GB2312" w:hint="eastAsia"/>
              </w:rPr>
            </w:pPr>
            <w:r w:rsidRPr="0005743E">
              <w:rPr>
                <w:rFonts w:ascii="仿宋_GB2312" w:eastAsia="仿宋_GB2312" w:hint="eastAsia"/>
              </w:rPr>
              <w:t>≤2.0</w:t>
            </w:r>
          </w:p>
        </w:tc>
      </w:tr>
    </w:tbl>
    <w:p w:rsidR="00EE4357" w:rsidRPr="0005743E" w:rsidRDefault="00EE4357" w:rsidP="00EE4357">
      <w:pPr>
        <w:spacing w:line="360" w:lineRule="auto"/>
        <w:jc w:val="left"/>
        <w:rPr>
          <w:rFonts w:ascii="仿宋_GB2312" w:eastAsia="仿宋_GB2312" w:hint="eastAsia"/>
        </w:rPr>
      </w:pPr>
      <w:r w:rsidRPr="0005743E">
        <w:rPr>
          <w:rFonts w:ascii="仿宋_GB2312" w:eastAsia="仿宋_GB2312" w:hint="eastAsia"/>
          <w:sz w:val="24"/>
        </w:rPr>
        <w:t>注：</w:t>
      </w:r>
      <w:r w:rsidRPr="0005743E">
        <w:rPr>
          <w:rFonts w:ascii="仿宋_GB2312" w:eastAsia="仿宋_GB2312" w:hint="eastAsia"/>
        </w:rPr>
        <w:t>具体参数及计算方法参照GB/T 27332-2019《节水型企业 船舶行业》</w:t>
      </w:r>
    </w:p>
    <w:p w:rsidR="00EE4357" w:rsidRPr="0074245E" w:rsidRDefault="00EE4357" w:rsidP="00EE4357">
      <w:pPr>
        <w:spacing w:line="360" w:lineRule="auto"/>
        <w:jc w:val="left"/>
        <w:rPr>
          <w:sz w:val="24"/>
        </w:rPr>
      </w:pPr>
    </w:p>
    <w:p w:rsidR="00F43F78" w:rsidRPr="0074245E" w:rsidRDefault="00F43F78" w:rsidP="00565182">
      <w:pPr>
        <w:outlineLvl w:val="0"/>
        <w:rPr>
          <w:rFonts w:ascii="方正小标宋简体" w:eastAsia="方正小标宋简体" w:hAnsi="黑体" w:cs="仿宋_GB2312"/>
          <w:b/>
          <w:bCs/>
          <w:sz w:val="36"/>
          <w:szCs w:val="36"/>
        </w:rPr>
        <w:sectPr w:rsidR="00F43F78" w:rsidRPr="0074245E">
          <w:footerReference w:type="default" r:id="rId19"/>
          <w:pgSz w:w="11906" w:h="16838"/>
          <w:pgMar w:top="1440" w:right="1800" w:bottom="1440" w:left="1800" w:header="851" w:footer="992" w:gutter="0"/>
          <w:cols w:space="720"/>
          <w:docGrid w:type="lines" w:linePitch="312"/>
        </w:sectPr>
      </w:pPr>
    </w:p>
    <w:p w:rsidR="00F43F78" w:rsidRPr="00EF52AF" w:rsidRDefault="00F43F78" w:rsidP="00EF52AF">
      <w:pPr>
        <w:spacing w:line="600" w:lineRule="exact"/>
        <w:jc w:val="center"/>
        <w:outlineLvl w:val="0"/>
        <w:rPr>
          <w:rFonts w:ascii="方正小标宋简体" w:eastAsia="方正小标宋简体" w:hAnsi="黑体" w:cs="仿宋_GB2312" w:hint="eastAsia"/>
          <w:bCs/>
          <w:sz w:val="36"/>
          <w:szCs w:val="36"/>
        </w:rPr>
      </w:pPr>
      <w:r w:rsidRPr="00EF52AF">
        <w:rPr>
          <w:rFonts w:ascii="方正小标宋简体" w:eastAsia="方正小标宋简体" w:hAnsi="黑体" w:cs="仿宋_GB2312" w:hint="eastAsia"/>
          <w:bCs/>
          <w:sz w:val="36"/>
          <w:szCs w:val="36"/>
        </w:rPr>
        <w:lastRenderedPageBreak/>
        <w:t>上海市节水型</w:t>
      </w:r>
      <w:r w:rsidR="00C30722" w:rsidRPr="00EF52AF">
        <w:rPr>
          <w:rFonts w:ascii="方正小标宋简体" w:eastAsia="方正小标宋简体" w:hAnsi="黑体" w:cs="仿宋_GB2312" w:hint="eastAsia"/>
          <w:bCs/>
          <w:sz w:val="36"/>
          <w:szCs w:val="36"/>
        </w:rPr>
        <w:t>工业园区</w:t>
      </w:r>
      <w:r w:rsidRPr="00EF52AF">
        <w:rPr>
          <w:rFonts w:ascii="方正小标宋简体" w:eastAsia="方正小标宋简体" w:hAnsi="黑体" w:cs="仿宋_GB2312" w:hint="eastAsia"/>
          <w:bCs/>
          <w:sz w:val="36"/>
          <w:szCs w:val="36"/>
        </w:rPr>
        <w:t>评价指标及考核办法</w:t>
      </w:r>
    </w:p>
    <w:p w:rsidR="00EF52AF" w:rsidRDefault="00EF52AF" w:rsidP="00EF52AF">
      <w:pPr>
        <w:spacing w:line="600" w:lineRule="exact"/>
        <w:ind w:firstLineChars="200" w:firstLine="640"/>
        <w:rPr>
          <w:rFonts w:ascii="仿宋_GB2312" w:eastAsia="仿宋_GB2312" w:hAnsi="仿宋" w:hint="eastAsia"/>
          <w:sz w:val="32"/>
          <w:szCs w:val="32"/>
        </w:rPr>
      </w:pPr>
    </w:p>
    <w:p w:rsidR="00EF52AF" w:rsidRDefault="00981E26" w:rsidP="00EF52AF">
      <w:pPr>
        <w:spacing w:line="600" w:lineRule="exact"/>
        <w:ind w:firstLineChars="200" w:firstLine="640"/>
        <w:rPr>
          <w:rFonts w:ascii="仿宋_GB2312" w:eastAsia="仿宋_GB2312" w:hAnsi="仿宋" w:hint="eastAsia"/>
          <w:sz w:val="32"/>
          <w:szCs w:val="32"/>
        </w:rPr>
      </w:pPr>
      <w:r w:rsidRPr="0074245E">
        <w:rPr>
          <w:rFonts w:ascii="仿宋_GB2312" w:eastAsia="仿宋_GB2312" w:hAnsi="仿宋" w:hint="eastAsia"/>
          <w:sz w:val="32"/>
          <w:szCs w:val="32"/>
        </w:rPr>
        <w:t>工业园区是指工业企业的集聚区域，是工业生产的主要场所。工业园区以</w:t>
      </w:r>
      <w:r w:rsidR="004F6472" w:rsidRPr="0074245E">
        <w:rPr>
          <w:rFonts w:ascii="仿宋_GB2312" w:eastAsia="仿宋_GB2312" w:hAnsi="仿宋" w:hint="eastAsia"/>
          <w:sz w:val="32"/>
          <w:szCs w:val="32"/>
        </w:rPr>
        <w:t>生产</w:t>
      </w:r>
      <w:r w:rsidRPr="0074245E">
        <w:rPr>
          <w:rFonts w:ascii="仿宋_GB2312" w:eastAsia="仿宋_GB2312" w:hAnsi="仿宋" w:hint="eastAsia"/>
          <w:sz w:val="32"/>
          <w:szCs w:val="32"/>
        </w:rPr>
        <w:t>用水为主，也包括辅助和附属用水。</w:t>
      </w:r>
      <w:proofErr w:type="gramStart"/>
      <w:r w:rsidRPr="0074245E">
        <w:rPr>
          <w:rFonts w:ascii="仿宋_GB2312" w:eastAsia="仿宋_GB2312" w:hAnsi="仿宋" w:hint="eastAsia"/>
          <w:sz w:val="32"/>
          <w:szCs w:val="32"/>
        </w:rPr>
        <w:t>本评价</w:t>
      </w:r>
      <w:proofErr w:type="gramEnd"/>
      <w:r w:rsidRPr="0074245E">
        <w:rPr>
          <w:rFonts w:ascii="仿宋_GB2312" w:eastAsia="仿宋_GB2312" w:hAnsi="仿宋" w:hint="eastAsia"/>
          <w:sz w:val="32"/>
          <w:szCs w:val="32"/>
        </w:rPr>
        <w:t>指标及考核办法所指的工业园区是指相对独立的工业园区。</w:t>
      </w:r>
      <w:bookmarkStart w:id="12" w:name="_Toc58933646"/>
    </w:p>
    <w:p w:rsidR="00EF52AF" w:rsidRPr="00EF52AF" w:rsidRDefault="006078A7" w:rsidP="00EF52AF">
      <w:pPr>
        <w:spacing w:line="600" w:lineRule="exact"/>
        <w:ind w:firstLineChars="200" w:firstLine="640"/>
        <w:rPr>
          <w:rFonts w:ascii="仿宋_GB2312" w:eastAsia="仿宋_GB2312" w:hAnsi="仿宋" w:hint="eastAsia"/>
          <w:sz w:val="32"/>
          <w:szCs w:val="32"/>
        </w:rPr>
      </w:pPr>
      <w:r w:rsidRPr="00EF52AF">
        <w:rPr>
          <w:rFonts w:eastAsia="黑体" w:hint="eastAsia"/>
          <w:sz w:val="32"/>
          <w:szCs w:val="32"/>
        </w:rPr>
        <w:t>一、</w:t>
      </w:r>
      <w:r w:rsidR="00981E26" w:rsidRPr="00EF52AF">
        <w:rPr>
          <w:rFonts w:eastAsia="黑体"/>
          <w:sz w:val="32"/>
          <w:szCs w:val="32"/>
        </w:rPr>
        <w:t>评价指标</w:t>
      </w:r>
      <w:bookmarkEnd w:id="12"/>
    </w:p>
    <w:p w:rsidR="00981E26" w:rsidRPr="00EF52AF" w:rsidRDefault="00981E26" w:rsidP="00EF52AF">
      <w:pPr>
        <w:spacing w:line="600" w:lineRule="exact"/>
        <w:ind w:firstLineChars="200" w:firstLine="643"/>
        <w:rPr>
          <w:rFonts w:ascii="仿宋_GB2312" w:eastAsia="仿宋_GB2312" w:hAnsi="仿宋" w:hint="eastAsia"/>
          <w:sz w:val="32"/>
          <w:szCs w:val="32"/>
        </w:rPr>
      </w:pPr>
      <w:r w:rsidRPr="00EF52AF">
        <w:rPr>
          <w:rFonts w:ascii="楷体_GB2312" w:eastAsia="楷体_GB2312" w:hint="eastAsia"/>
          <w:b/>
          <w:bCs/>
          <w:sz w:val="32"/>
          <w:szCs w:val="32"/>
        </w:rPr>
        <w:t>1</w:t>
      </w:r>
      <w:r w:rsidR="00155C06">
        <w:rPr>
          <w:rFonts w:ascii="楷体_GB2312" w:eastAsia="楷体_GB2312" w:hint="eastAsia"/>
          <w:b/>
          <w:bCs/>
          <w:sz w:val="32"/>
          <w:szCs w:val="32"/>
        </w:rPr>
        <w:t>.</w:t>
      </w:r>
      <w:r w:rsidRPr="00EF52AF">
        <w:rPr>
          <w:rFonts w:ascii="楷体_GB2312" w:eastAsia="楷体_GB2312" w:hint="eastAsia"/>
          <w:b/>
          <w:bCs/>
          <w:sz w:val="32"/>
          <w:szCs w:val="32"/>
        </w:rPr>
        <w:t>定量评价指标</w:t>
      </w:r>
    </w:p>
    <w:tbl>
      <w:tblPr>
        <w:tblW w:w="841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648"/>
        <w:gridCol w:w="1251"/>
        <w:gridCol w:w="4111"/>
        <w:gridCol w:w="1843"/>
        <w:gridCol w:w="564"/>
      </w:tblGrid>
      <w:tr w:rsidR="00981E26" w:rsidRPr="0074245E" w:rsidTr="00AF3943">
        <w:trPr>
          <w:trHeight w:val="476"/>
          <w:tblHeader/>
          <w:jc w:val="center"/>
        </w:trPr>
        <w:tc>
          <w:tcPr>
            <w:tcW w:w="648" w:type="dxa"/>
            <w:tcMar>
              <w:left w:w="28" w:type="dxa"/>
              <w:right w:w="28" w:type="dxa"/>
            </w:tcMar>
            <w:vAlign w:val="center"/>
          </w:tcPr>
          <w:p w:rsidR="00981E26" w:rsidRPr="0074245E" w:rsidRDefault="00981E26" w:rsidP="00AF3943">
            <w:pPr>
              <w:spacing w:line="360" w:lineRule="auto"/>
              <w:jc w:val="center"/>
              <w:rPr>
                <w:b/>
                <w:szCs w:val="21"/>
              </w:rPr>
            </w:pPr>
            <w:r w:rsidRPr="0074245E">
              <w:rPr>
                <w:b/>
                <w:szCs w:val="21"/>
              </w:rPr>
              <w:t>序号</w:t>
            </w:r>
          </w:p>
        </w:tc>
        <w:tc>
          <w:tcPr>
            <w:tcW w:w="1251" w:type="dxa"/>
            <w:tcMar>
              <w:left w:w="28" w:type="dxa"/>
              <w:right w:w="28" w:type="dxa"/>
            </w:tcMar>
            <w:vAlign w:val="center"/>
          </w:tcPr>
          <w:p w:rsidR="00981E26" w:rsidRPr="0074245E" w:rsidRDefault="00981E26" w:rsidP="00AF3943">
            <w:pPr>
              <w:spacing w:line="360" w:lineRule="auto"/>
              <w:jc w:val="center"/>
              <w:rPr>
                <w:b/>
                <w:szCs w:val="21"/>
              </w:rPr>
            </w:pPr>
            <w:r w:rsidRPr="0074245E">
              <w:rPr>
                <w:b/>
                <w:szCs w:val="21"/>
              </w:rPr>
              <w:t>评价指标</w:t>
            </w:r>
          </w:p>
        </w:tc>
        <w:tc>
          <w:tcPr>
            <w:tcW w:w="4111" w:type="dxa"/>
            <w:tcMar>
              <w:left w:w="28" w:type="dxa"/>
              <w:right w:w="28" w:type="dxa"/>
            </w:tcMar>
            <w:vAlign w:val="center"/>
          </w:tcPr>
          <w:p w:rsidR="00981E26" w:rsidRPr="0074245E" w:rsidRDefault="00981E26" w:rsidP="00AF3943">
            <w:pPr>
              <w:spacing w:line="360" w:lineRule="auto"/>
              <w:jc w:val="center"/>
              <w:rPr>
                <w:b/>
                <w:szCs w:val="21"/>
              </w:rPr>
            </w:pPr>
            <w:r w:rsidRPr="0074245E">
              <w:rPr>
                <w:b/>
                <w:szCs w:val="21"/>
              </w:rPr>
              <w:t>计算方法</w:t>
            </w:r>
          </w:p>
        </w:tc>
        <w:tc>
          <w:tcPr>
            <w:tcW w:w="1843" w:type="dxa"/>
            <w:tcMar>
              <w:left w:w="28" w:type="dxa"/>
              <w:right w:w="28" w:type="dxa"/>
            </w:tcMar>
            <w:vAlign w:val="center"/>
          </w:tcPr>
          <w:p w:rsidR="00981E26" w:rsidRPr="0074245E" w:rsidRDefault="00981E26" w:rsidP="00AF3943">
            <w:pPr>
              <w:spacing w:line="360" w:lineRule="auto"/>
              <w:jc w:val="center"/>
              <w:rPr>
                <w:b/>
                <w:szCs w:val="21"/>
              </w:rPr>
            </w:pPr>
            <w:r w:rsidRPr="0074245E">
              <w:rPr>
                <w:b/>
                <w:szCs w:val="21"/>
              </w:rPr>
              <w:t>评分要求</w:t>
            </w:r>
          </w:p>
        </w:tc>
        <w:tc>
          <w:tcPr>
            <w:tcW w:w="564" w:type="dxa"/>
            <w:tcMar>
              <w:left w:w="28" w:type="dxa"/>
              <w:right w:w="28" w:type="dxa"/>
            </w:tcMar>
            <w:vAlign w:val="center"/>
          </w:tcPr>
          <w:p w:rsidR="00981E26" w:rsidRPr="0074245E" w:rsidRDefault="00981E26" w:rsidP="00AF3943">
            <w:pPr>
              <w:spacing w:line="360" w:lineRule="auto"/>
              <w:jc w:val="center"/>
              <w:rPr>
                <w:b/>
                <w:szCs w:val="21"/>
              </w:rPr>
            </w:pPr>
            <w:r w:rsidRPr="0074245E">
              <w:rPr>
                <w:b/>
                <w:szCs w:val="21"/>
              </w:rPr>
              <w:t>分数</w:t>
            </w:r>
          </w:p>
        </w:tc>
      </w:tr>
      <w:tr w:rsidR="00981E26" w:rsidRPr="0074245E" w:rsidTr="00AF3943">
        <w:trPr>
          <w:trHeight w:val="972"/>
          <w:jc w:val="center"/>
        </w:trPr>
        <w:tc>
          <w:tcPr>
            <w:tcW w:w="648" w:type="dxa"/>
            <w:tcMar>
              <w:left w:w="28" w:type="dxa"/>
              <w:right w:w="28" w:type="dxa"/>
            </w:tcMar>
            <w:vAlign w:val="center"/>
          </w:tcPr>
          <w:p w:rsidR="00981E26" w:rsidRPr="0074245E" w:rsidRDefault="00981E26" w:rsidP="00AF3943">
            <w:pPr>
              <w:spacing w:line="360" w:lineRule="auto"/>
              <w:jc w:val="center"/>
              <w:rPr>
                <w:szCs w:val="21"/>
              </w:rPr>
            </w:pPr>
            <w:bookmarkStart w:id="13" w:name="_Hlk43672416"/>
            <w:r w:rsidRPr="0074245E">
              <w:rPr>
                <w:szCs w:val="21"/>
              </w:rPr>
              <w:t>1</w:t>
            </w:r>
          </w:p>
        </w:tc>
        <w:tc>
          <w:tcPr>
            <w:tcW w:w="1251" w:type="dxa"/>
            <w:tcMar>
              <w:left w:w="28" w:type="dxa"/>
              <w:right w:w="28" w:type="dxa"/>
            </w:tcMar>
            <w:vAlign w:val="center"/>
          </w:tcPr>
          <w:p w:rsidR="00EF52AF" w:rsidRDefault="00981E26" w:rsidP="00F413CA">
            <w:pPr>
              <w:spacing w:line="360" w:lineRule="auto"/>
              <w:jc w:val="center"/>
              <w:rPr>
                <w:rFonts w:hint="eastAsia"/>
                <w:szCs w:val="21"/>
              </w:rPr>
            </w:pPr>
            <w:r w:rsidRPr="0074245E">
              <w:rPr>
                <w:szCs w:val="21"/>
              </w:rPr>
              <w:t>万元工业</w:t>
            </w:r>
          </w:p>
          <w:p w:rsidR="00981E26" w:rsidRPr="0074245E" w:rsidRDefault="00981E26" w:rsidP="00F413CA">
            <w:pPr>
              <w:spacing w:line="360" w:lineRule="auto"/>
              <w:jc w:val="center"/>
              <w:rPr>
                <w:szCs w:val="21"/>
              </w:rPr>
            </w:pPr>
            <w:r w:rsidRPr="0074245E">
              <w:rPr>
                <w:szCs w:val="21"/>
              </w:rPr>
              <w:t>产值</w:t>
            </w:r>
            <w:r w:rsidR="004C36F2" w:rsidRPr="0074245E">
              <w:rPr>
                <w:rFonts w:hint="eastAsia"/>
                <w:szCs w:val="21"/>
              </w:rPr>
              <w:t>取</w:t>
            </w:r>
            <w:r w:rsidRPr="0074245E">
              <w:rPr>
                <w:szCs w:val="21"/>
              </w:rPr>
              <w:t>水量</w:t>
            </w:r>
          </w:p>
        </w:tc>
        <w:tc>
          <w:tcPr>
            <w:tcW w:w="4111" w:type="dxa"/>
            <w:tcMar>
              <w:left w:w="28" w:type="dxa"/>
              <w:right w:w="28" w:type="dxa"/>
            </w:tcMar>
            <w:vAlign w:val="center"/>
          </w:tcPr>
          <w:p w:rsidR="00981E26" w:rsidRPr="0074245E" w:rsidRDefault="000E1CB5" w:rsidP="00AF3943">
            <w:pPr>
              <w:spacing w:line="360" w:lineRule="auto"/>
              <w:jc w:val="center"/>
              <w:rPr>
                <w:szCs w:val="21"/>
              </w:rPr>
            </w:pPr>
            <w:r w:rsidRPr="0074245E">
              <w:pict>
                <v:shape id="_x0000_i1037" type="#_x0000_t75" style="width:45.1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00705&quot;/&gt;&lt;wsp:rsid wsp:val=&quot;00012FDB&quot;/&gt;&lt;wsp:rsid wsp:val=&quot;000147AC&quot;/&gt;&lt;wsp:rsid wsp:val=&quot;00016F4B&quot;/&gt;&lt;wsp:rsid wsp:val=&quot;0002515F&quot;/&gt;&lt;wsp:rsid wsp:val=&quot;000253DE&quot;/&gt;&lt;wsp:rsid wsp:val=&quot;000306CB&quot;/&gt;&lt;wsp:rsid wsp:val=&quot;00034767&quot;/&gt;&lt;wsp:rsid wsp:val=&quot;00050DCB&quot;/&gt;&lt;wsp:rsid wsp:val=&quot;00051EC9&quot;/&gt;&lt;wsp:rsid wsp:val=&quot;00053340&quot;/&gt;&lt;wsp:rsid wsp:val=&quot;000620B5&quot;/&gt;&lt;wsp:rsid wsp:val=&quot;00062B6F&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B4024&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40034&quot;/&gt;&lt;wsp:rsid wsp:val=&quot;00141ABC&quot;/&gt;&lt;wsp:rsid wsp:val=&quot;001445DC&quot;/&gt;&lt;wsp:rsid wsp:val=&quot;001477E9&quot;/&gt;&lt;wsp:rsid wsp:val=&quot;00147DA1&quot;/&gt;&lt;wsp:rsid wsp:val=&quot;001642E7&quot;/&gt;&lt;wsp:rsid wsp:val=&quot;0016474C&quot;/&gt;&lt;wsp:rsid wsp:val=&quot;001747D6&quot;/&gt;&lt;wsp:rsid wsp:val=&quot;00182C2F&quot;/&gt;&lt;wsp:rsid wsp:val=&quot;0018729E&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16FB6&quot;/&gt;&lt;wsp:rsid wsp:val=&quot;00225134&quot;/&gt;&lt;wsp:rsid wsp:val=&quot;00225963&quot;/&gt;&lt;wsp:rsid wsp:val=&quot;002278F2&quot;/&gt;&lt;wsp:rsid wsp:val=&quot;00231F27&quot;/&gt;&lt;wsp:rsid wsp:val=&quot;002325D8&quot;/&gt;&lt;wsp:rsid wsp:val=&quot;00233E67&quot;/&gt;&lt;wsp:rsid wsp:val=&quot;00235FEC&quot;/&gt;&lt;wsp:rsid wsp:val=&quot;00247678&quot;/&gt;&lt;wsp:rsid wsp:val=&quot;00253743&quot;/&gt;&lt;wsp:rsid wsp:val=&quot;00256D02&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34D92&quot;/&gt;&lt;wsp:rsid wsp:val=&quot;00344DEA&quot;/&gt;&lt;wsp:rsid wsp:val=&quot;00344DFF&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B4231&quot;/&gt;&lt;wsp:rsid wsp:val=&quot;003B76EA&quot;/&gt;&lt;wsp:rsid wsp:val=&quot;003C3FF0&quot;/&gt;&lt;wsp:rsid wsp:val=&quot;003C7489&quot;/&gt;&lt;wsp:rsid wsp:val=&quot;003D14AD&quot;/&gt;&lt;wsp:rsid wsp:val=&quot;003D271C&quot;/&gt;&lt;wsp:rsid wsp:val=&quot;003D6900&quot;/&gt;&lt;wsp:rsid wsp:val=&quot;003D7234&quot;/&gt;&lt;wsp:rsid wsp:val=&quot;003E2479&quot;/&gt;&lt;wsp:rsid wsp:val=&quot;003E2EE3&quot;/&gt;&lt;wsp:rsid wsp:val=&quot;003F20B7&quot;/&gt;&lt;wsp:rsid wsp:val=&quot;003F2845&quot;/&gt;&lt;wsp:rsid wsp:val=&quot;003F2F64&quot;/&gt;&lt;wsp:rsid wsp:val=&quot;003F3E9B&quot;/&gt;&lt;wsp:rsid wsp:val=&quot;003F646C&quot;/&gt;&lt;wsp:rsid wsp:val=&quot;0040252C&quot;/&gt;&lt;wsp:rsid wsp:val=&quot;00402848&quot;/&gt;&lt;wsp:rsid wsp:val=&quot;00402A4E&quot;/&gt;&lt;wsp:rsid wsp:val=&quot;0041061C&quot;/&gt;&lt;wsp:rsid wsp:val=&quot;00416C40&quot;/&gt;&lt;wsp:rsid wsp:val=&quot;00416FA9&quot;/&gt;&lt;wsp:rsid wsp:val=&quot;00421D4C&quot;/&gt;&lt;wsp:rsid wsp:val=&quot;00421E10&quot;/&gt;&lt;wsp:rsid wsp:val=&quot;00427539&quot;/&gt;&lt;wsp:rsid wsp:val=&quot;00433475&quot;/&gt;&lt;wsp:rsid wsp:val=&quot;00436E13&quot;/&gt;&lt;wsp:rsid wsp:val=&quot;00441E1B&quot;/&gt;&lt;wsp:rsid wsp:val=&quot;004471C5&quot;/&gt;&lt;wsp:rsid wsp:val=&quot;00447991&quot;/&gt;&lt;wsp:rsid wsp:val=&quot;0045261D&quot;/&gt;&lt;wsp:rsid wsp:val=&quot;00460BE3&quot;/&gt;&lt;wsp:rsid wsp:val=&quot;00461B23&quot;/&gt;&lt;wsp:rsid wsp:val=&quot;004639D6&quot;/&gt;&lt;wsp:rsid wsp:val=&quot;00477CC2&quot;/&gt;&lt;wsp:rsid wsp:val=&quot;00477CDE&quot;/&gt;&lt;wsp:rsid wsp:val=&quot;00497785&quot;/&gt;&lt;wsp:rsid wsp:val=&quot;004B037F&quot;/&gt;&lt;wsp:rsid wsp:val=&quot;004B1F42&quot;/&gt;&lt;wsp:rsid wsp:val=&quot;004C36F2&quot;/&gt;&lt;wsp:rsid wsp:val=&quot;004C7ABE&quot;/&gt;&lt;wsp:rsid wsp:val=&quot;004C7E4D&quot;/&gt;&lt;wsp:rsid wsp:val=&quot;004C7E5D&quot;/&gt;&lt;wsp:rsid wsp:val=&quot;004D29A3&quot;/&gt;&lt;wsp:rsid wsp:val=&quot;004D2DBC&quot;/&gt;&lt;wsp:rsid wsp:val=&quot;004D5A93&quot;/&gt;&lt;wsp:rsid wsp:val=&quot;004D6D62&quot;/&gt;&lt;wsp:rsid wsp:val=&quot;004D7102&quot;/&gt;&lt;wsp:rsid wsp:val=&quot;004E590A&quot;/&gt;&lt;wsp:rsid wsp:val=&quot;004E5C30&quot;/&gt;&lt;wsp:rsid wsp:val=&quot;004F042B&quot;/&gt;&lt;wsp:rsid wsp:val=&quot;004F6472&quot;/&gt;&lt;wsp:rsid wsp:val=&quot;0051225B&quot;/&gt;&lt;wsp:rsid wsp:val=&quot;005124EF&quot;/&gt;&lt;wsp:rsid wsp:val=&quot;00512BEA&quot;/&gt;&lt;wsp:rsid wsp:val=&quot;005161CB&quot;/&gt;&lt;wsp:rsid wsp:val=&quot;00525EEC&quot;/&gt;&lt;wsp:rsid wsp:val=&quot;00544AC9&quot;/&gt;&lt;wsp:rsid wsp:val=&quot;00554485&quot;/&gt;&lt;wsp:rsid wsp:val=&quot;00556823&quot;/&gt;&lt;wsp:rsid wsp:val=&quot;00572E3F&quot;/&gt;&lt;wsp:rsid wsp:val=&quot;00575120&quot;/&gt;&lt;wsp:rsid wsp:val=&quot;005769B0&quot;/&gt;&lt;wsp:rsid wsp:val=&quot;00576C9B&quot;/&gt;&lt;wsp:rsid wsp:val=&quot;00577B21&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E1646&quot;/&gt;&lt;wsp:rsid wsp:val=&quot;005F3ED7&quot;/&gt;&lt;wsp:rsid wsp:val=&quot;00603E11&quot;/&gt;&lt;wsp:rsid wsp:val=&quot;006078A7&quot;/&gt;&lt;wsp:rsid wsp:val=&quot;006111FB&quot;/&gt;&lt;wsp:rsid wsp:val=&quot;00635729&quot;/&gt;&lt;wsp:rsid wsp:val=&quot;00646B4E&quot;/&gt;&lt;wsp:rsid wsp:val=&quot;00661A1C&quot;/&gt;&lt;wsp:rsid wsp:val=&quot;006666BA&quot;/&gt;&lt;wsp:rsid wsp:val=&quot;00685B67&quot;/&gt;&lt;wsp:rsid wsp:val=&quot;00685C65&quot;/&gt;&lt;wsp:rsid wsp:val=&quot;006860A9&quot;/&gt;&lt;wsp:rsid wsp:val=&quot;006930EF&quot;/&gt;&lt;wsp:rsid wsp:val=&quot;006941DE&quot;/&gt;&lt;wsp:rsid wsp:val=&quot;0069776C&quot;/&gt;&lt;wsp:rsid wsp:val=&quot;006A08AF&quot;/&gt;&lt;wsp:rsid wsp:val=&quot;006A6D8C&quot;/&gt;&lt;wsp:rsid wsp:val=&quot;006A7B77&quot;/&gt;&lt;wsp:rsid wsp:val=&quot;006B5977&quot;/&gt;&lt;wsp:rsid wsp:val=&quot;006B5AB5&quot;/&gt;&lt;wsp:rsid wsp:val=&quot;006C132D&quot;/&gt;&lt;wsp:rsid wsp:val=&quot;006C6F29&quot;/&gt;&lt;wsp:rsid wsp:val=&quot;006D0DED&quot;/&gt;&lt;wsp:rsid wsp:val=&quot;006D7BFB&quot;/&gt;&lt;wsp:rsid wsp:val=&quot;006E0AFA&quot;/&gt;&lt;wsp:rsid wsp:val=&quot;006E2457&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5156D&quot;/&gt;&lt;wsp:rsid wsp:val=&quot;00754E57&quot;/&gt;&lt;wsp:rsid wsp:val=&quot;00766934&quot;/&gt;&lt;wsp:rsid wsp:val=&quot;00770888&quot;/&gt;&lt;wsp:rsid wsp:val=&quot;007711C0&quot;/&gt;&lt;wsp:rsid wsp:val=&quot;00786416&quot;/&gt;&lt;wsp:rsid wsp:val=&quot;007875EA&quot;/&gt;&lt;wsp:rsid wsp:val=&quot;007A48BC&quot;/&gt;&lt;wsp:rsid wsp:val=&quot;007A540D&quot;/&gt;&lt;wsp:rsid wsp:val=&quot;007B285B&quot;/&gt;&lt;wsp:rsid wsp:val=&quot;007B49D3&quot;/&gt;&lt;wsp:rsid wsp:val=&quot;007B4BF7&quot;/&gt;&lt;wsp:rsid wsp:val=&quot;007B576F&quot;/&gt;&lt;wsp:rsid wsp:val=&quot;007C115C&quot;/&gt;&lt;wsp:rsid wsp:val=&quot;007C2C22&quot;/&gt;&lt;wsp:rsid wsp:val=&quot;007C3680&quot;/&gt;&lt;wsp:rsid wsp:val=&quot;007C4F73&quot;/&gt;&lt;wsp:rsid wsp:val=&quot;007C5DB3&quot;/&gt;&lt;wsp:rsid wsp:val=&quot;007E0016&quot;/&gt;&lt;wsp:rsid wsp:val=&quot;007E16FF&quot;/&gt;&lt;wsp:rsid wsp:val=&quot;007F486C&quot;/&gt;&lt;wsp:rsid wsp:val=&quot;00801AA4&quot;/&gt;&lt;wsp:rsid wsp:val=&quot;00802780&quot;/&gt;&lt;wsp:rsid wsp:val=&quot;00803A61&quot;/&gt;&lt;wsp:rsid wsp:val=&quot;00803DED&quot;/&gt;&lt;wsp:rsid wsp:val=&quot;00805D0E&quot;/&gt;&lt;wsp:rsid wsp:val=&quot;00811375&quot;/&gt;&lt;wsp:rsid wsp:val=&quot;00820B4A&quot;/&gt;&lt;wsp:rsid wsp:val=&quot;008364C7&quot;/&gt;&lt;wsp:rsid wsp:val=&quot;008373FA&quot;/&gt;&lt;wsp:rsid wsp:val=&quot;008556B6&quot;/&gt;&lt;wsp:rsid wsp:val=&quot;00870EC2&quot;/&gt;&lt;wsp:rsid wsp:val=&quot;008776C2&quot;/&gt;&lt;wsp:rsid wsp:val=&quot;00880A66&quot;/&gt;&lt;wsp:rsid wsp:val=&quot;00883408&quot;/&gt;&lt;wsp:rsid wsp:val=&quot;00886F41&quot;/&gt;&lt;wsp:rsid wsp:val=&quot;00891964&quot;/&gt;&lt;wsp:rsid wsp:val=&quot;00892D51&quot;/&gt;&lt;wsp:rsid wsp:val=&quot;008A5D3B&quot;/&gt;&lt;wsp:rsid wsp:val=&quot;008A71CC&quot;/&gt;&lt;wsp:rsid wsp:val=&quot;008B4337&quot;/&gt;&lt;wsp:rsid wsp:val=&quot;008E24FC&quot;/&gt;&lt;wsp:rsid wsp:val=&quot;008E418D&quot;/&gt;&lt;wsp:rsid wsp:val=&quot;008F3560&quot;/&gt;&lt;wsp:rsid wsp:val=&quot;008F4217&quot;/&gt;&lt;wsp:rsid wsp:val=&quot;0090252B&quot;/&gt;&lt;wsp:rsid wsp:val=&quot;009028FA&quot;/&gt;&lt;wsp:rsid wsp:val=&quot;00910811&quot;/&gt;&lt;wsp:rsid wsp:val=&quot;009115C4&quot;/&gt;&lt;wsp:rsid wsp:val=&quot;00911A34&quot;/&gt;&lt;wsp:rsid wsp:val=&quot;009128F1&quot;/&gt;&lt;wsp:rsid wsp:val=&quot;00913EDA&quot;/&gt;&lt;wsp:rsid wsp:val=&quot;00917000&quot;/&gt;&lt;wsp:rsid wsp:val=&quot;00922817&quot;/&gt;&lt;wsp:rsid wsp:val=&quot;00932661&quot;/&gt;&lt;wsp:rsid wsp:val=&quot;00932E5A&quot;/&gt;&lt;wsp:rsid wsp:val=&quot;0093635B&quot;/&gt;&lt;wsp:rsid wsp:val=&quot;00940EA5&quot;/&gt;&lt;wsp:rsid wsp:val=&quot;00943092&quot;/&gt;&lt;wsp:rsid wsp:val=&quot;00952130&quot;/&gt;&lt;wsp:rsid wsp:val=&quot;00954C9A&quot;/&gt;&lt;wsp:rsid wsp:val=&quot;00966837&quot;/&gt;&lt;wsp:rsid wsp:val=&quot;00976A11&quot;/&gt;&lt;wsp:rsid wsp:val=&quot;009779E4&quot;/&gt;&lt;wsp:rsid wsp:val=&quot;00981E26&quot;/&gt;&lt;wsp:rsid wsp:val=&quot;00984B7A&quot;/&gt;&lt;wsp:rsid wsp:val=&quot;00984EAC&quot;/&gt;&lt;wsp:rsid wsp:val=&quot;00987FBE&quot;/&gt;&lt;wsp:rsid wsp:val=&quot;009A0F31&quot;/&gt;&lt;wsp:rsid wsp:val=&quot;009A7CC3&quot;/&gt;&lt;wsp:rsid wsp:val=&quot;009B481C&quot;/&gt;&lt;wsp:rsid wsp:val=&quot;009C0375&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072BF&quot;/&gt;&lt;wsp:rsid wsp:val=&quot;00A10C53&quot;/&gt;&lt;wsp:rsid wsp:val=&quot;00A11F6E&quot;/&gt;&lt;wsp:rsid wsp:val=&quot;00A205ED&quot;/&gt;&lt;wsp:rsid wsp:val=&quot;00A5341E&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858D2&quot;/&gt;&lt;wsp:rsid wsp:val=&quot;00A95804&quot;/&gt;&lt;wsp:rsid wsp:val=&quot;00AD3048&quot;/&gt;&lt;wsp:rsid wsp:val=&quot;00AD41CF&quot;/&gt;&lt;wsp:rsid wsp:val=&quot;00AD46B3&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25E99&quot;/&gt;&lt;wsp:rsid wsp:val=&quot;00B318D9&quot;/&gt;&lt;wsp:rsid wsp:val=&quot;00B3228C&quot;/&gt;&lt;wsp:rsid wsp:val=&quot;00B358A5&quot;/&gt;&lt;wsp:rsid wsp:val=&quot;00B428EA&quot;/&gt;&lt;wsp:rsid wsp:val=&quot;00B44983&quot;/&gt;&lt;wsp:rsid wsp:val=&quot;00B55E53&quot;/&gt;&lt;wsp:rsid wsp:val=&quot;00B614AC&quot;/&gt;&lt;wsp:rsid wsp:val=&quot;00B65BFE&quot;/&gt;&lt;wsp:rsid wsp:val=&quot;00B76FC7&quot;/&gt;&lt;wsp:rsid wsp:val=&quot;00B84963&quot;/&gt;&lt;wsp:rsid wsp:val=&quot;00B84CE0&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5C36&quot;/&gt;&lt;wsp:rsid wsp:val=&quot;00BB5C8F&quot;/&gt;&lt;wsp:rsid wsp:val=&quot;00BB61B8&quot;/&gt;&lt;wsp:rsid wsp:val=&quot;00BB695B&quot;/&gt;&lt;wsp:rsid wsp:val=&quot;00BC2EDD&quot;/&gt;&lt;wsp:rsid wsp:val=&quot;00BD06EB&quot;/&gt;&lt;wsp:rsid wsp:val=&quot;00BD4CAB&quot;/&gt;&lt;wsp:rsid wsp:val=&quot;00BE7011&quot;/&gt;&lt;wsp:rsid wsp:val=&quot;00BF0D67&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320A3&quot;/&gt;&lt;wsp:rsid wsp:val=&quot;00C4157C&quot;/&gt;&lt;wsp:rsid wsp:val=&quot;00C44DF3&quot;/&gt;&lt;wsp:rsid wsp:val=&quot;00C52B3E&quot;/&gt;&lt;wsp:rsid wsp:val=&quot;00C546CA&quot;/&gt;&lt;wsp:rsid wsp:val=&quot;00C55093&quot;/&gt;&lt;wsp:rsid wsp:val=&quot;00C559E6&quot;/&gt;&lt;wsp:rsid wsp:val=&quot;00C66461&quot;/&gt;&lt;wsp:rsid wsp:val=&quot;00C733FA&quot;/&gt;&lt;wsp:rsid wsp:val=&quot;00C802B9&quot;/&gt;&lt;wsp:rsid wsp:val=&quot;00C80989&quot;/&gt;&lt;wsp:rsid wsp:val=&quot;00C80CE8&quot;/&gt;&lt;wsp:rsid wsp:val=&quot;00C83507&quot;/&gt;&lt;wsp:rsid wsp:val=&quot;00C856D5&quot;/&gt;&lt;wsp:rsid wsp:val=&quot;00CB2642&quot;/&gt;&lt;wsp:rsid wsp:val=&quot;00CC721A&quot;/&gt;&lt;wsp:rsid wsp:val=&quot;00CD38A0&quot;/&gt;&lt;wsp:rsid wsp:val=&quot;00CD4255&quot;/&gt;&lt;wsp:rsid wsp:val=&quot;00CE638C&quot;/&gt;&lt;wsp:rsid wsp:val=&quot;00CF7983&quot;/&gt;&lt;wsp:rsid wsp:val=&quot;00D01B53&quot;/&gt;&lt;wsp:rsid wsp:val=&quot;00D10B63&quot;/&gt;&lt;wsp:rsid wsp:val=&quot;00D15D51&quot;/&gt;&lt;wsp:rsid wsp:val=&quot;00D2031F&quot;/&gt;&lt;wsp:rsid wsp:val=&quot;00D32BBF&quot;/&gt;&lt;wsp:rsid wsp:val=&quot;00D44170&quot;/&gt;&lt;wsp:rsid wsp:val=&quot;00D507E1&quot;/&gt;&lt;wsp:rsid wsp:val=&quot;00D5346D&quot;/&gt;&lt;wsp:rsid wsp:val=&quot;00D5613D&quot;/&gt;&lt;wsp:rsid wsp:val=&quot;00D64A83&quot;/&gt;&lt;wsp:rsid wsp:val=&quot;00D64CB7&quot;/&gt;&lt;wsp:rsid wsp:val=&quot;00D664D7&quot;/&gt;&lt;wsp:rsid wsp:val=&quot;00D67B98&quot;/&gt;&lt;wsp:rsid wsp:val=&quot;00D816CB&quot;/&gt;&lt;wsp:rsid wsp:val=&quot;00D833E4&quot;/&gt;&lt;wsp:rsid wsp:val=&quot;00D85541&quot;/&gt;&lt;wsp:rsid wsp:val=&quot;00D915F6&quot;/&gt;&lt;wsp:rsid wsp:val=&quot;00D93114&quot;/&gt;&lt;wsp:rsid wsp:val=&quot;00DA2A11&quot;/&gt;&lt;wsp:rsid wsp:val=&quot;00DB0BD4&quot;/&gt;&lt;wsp:rsid wsp:val=&quot;00DB270B&quot;/&gt;&lt;wsp:rsid wsp:val=&quot;00DB6072&quot;/&gt;&lt;wsp:rsid wsp:val=&quot;00DB66D6&quot;/&gt;&lt;wsp:rsid wsp:val=&quot;00DB6E55&quot;/&gt;&lt;wsp:rsid wsp:val=&quot;00DC6AA2&quot;/&gt;&lt;wsp:rsid wsp:val=&quot;00DD5E10&quot;/&gt;&lt;wsp:rsid wsp:val=&quot;00DE1819&quot;/&gt;&lt;wsp:rsid wsp:val=&quot;00DE5BA8&quot;/&gt;&lt;wsp:rsid wsp:val=&quot;00DF00FA&quot;/&gt;&lt;wsp:rsid wsp:val=&quot;00DF0E50&quot;/&gt;&lt;wsp:rsid wsp:val=&quot;00DF1338&quot;/&gt;&lt;wsp:rsid wsp:val=&quot;00DF21C3&quot;/&gt;&lt;wsp:rsid wsp:val=&quot;00E0355F&quot;/&gt;&lt;wsp:rsid wsp:val=&quot;00E04266&quot;/&gt;&lt;wsp:rsid wsp:val=&quot;00E05A39&quot;/&gt;&lt;wsp:rsid wsp:val=&quot;00E06687&quot;/&gt;&lt;wsp:rsid wsp:val=&quot;00E1008D&quot;/&gt;&lt;wsp:rsid wsp:val=&quot;00E10AC0&quot;/&gt;&lt;wsp:rsid wsp:val=&quot;00E16F80&quot;/&gt;&lt;wsp:rsid wsp:val=&quot;00E2066C&quot;/&gt;&lt;wsp:rsid wsp:val=&quot;00E23D51&quot;/&gt;&lt;wsp:rsid wsp:val=&quot;00E30D2A&quot;/&gt;&lt;wsp:rsid wsp:val=&quot;00E32F21&quot;/&gt;&lt;wsp:rsid wsp:val=&quot;00E37B3C&quot;/&gt;&lt;wsp:rsid wsp:val=&quot;00E41D61&quot;/&gt;&lt;wsp:rsid wsp:val=&quot;00E43FE3&quot;/&gt;&lt;wsp:rsid wsp:val=&quot;00E50D96&quot;/&gt;&lt;wsp:rsid wsp:val=&quot;00E60CDC&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306F&quot;/&gt;&lt;wsp:rsid wsp:val=&quot;00F06F3E&quot;/&gt;&lt;wsp:rsid wsp:val=&quot;00F07A8E&quot;/&gt;&lt;wsp:rsid wsp:val=&quot;00F27BBB&quot;/&gt;&lt;wsp:rsid wsp:val=&quot;00F34810&quot;/&gt;&lt;wsp:rsid wsp:val=&quot;00F348E1&quot;/&gt;&lt;wsp:rsid wsp:val=&quot;00F413CA&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4BE&quot;/&gt;&lt;wsp:rsid wsp:val=&quot;00F916DB&quot;/&gt;&lt;wsp:rsid wsp:val=&quot;00F97E48&quot;/&gt;&lt;wsp:rsid wsp:val=&quot;00FA0507&quot;/&gt;&lt;wsp:rsid wsp:val=&quot;00FA23FF&quot;/&gt;&lt;wsp:rsid wsp:val=&quot;00FA2512&quot;/&gt;&lt;wsp:rsid wsp:val=&quot;00FA60C0&quot;/&gt;&lt;wsp:rsid wsp:val=&quot;00FA681A&quot;/&gt;&lt;wsp:rsid wsp:val=&quot;00FB47A0&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6E0AFA&quot; wsp:rsidRDefault=&quot;006E0AFA&quot; wsp:rsidP=&quot;006E0AFA&quot;&gt;&lt;m:oMathPara&gt;&lt;m:oMath&gt;&lt;m:f&gt;&lt;m:fPr&gt;&lt;m:ctrlPr&gt;&lt;w:rPr&gt;&lt;w:rFonts w:ascii=&quot;Cambria Math&quot; w:h-ansi=&quot;Cambria Math&quot; w:cs=&quot;瀹嬩綋&quot;/&gt;&lt;wx:font wx:val=&quot;Cambria Math&quot;x:s/&gt;&lt;w:sz w:val=&quot;24&quot;/&gt;&lt;w:sz-cs w:val=&quot;21&quot;/&gt;&lt;/w:rPr&gt;&lt;/m:ctrlPr&gt;&lt;/m:fPr&gt;&lt;m:num&gt;&lt;m:r&gt;&lt;m:rPr&gt;&lt;m:sty m:val=&quot;p&quot;/&gt;&lt;/m:rPr&gt;&lt;w:rPr&gt;&lt;w:rFonts w:ascii=&quot;Cambria Math&quot; w:h-ansi=&quot;Cambria Math&quot; w:hint=&quot;fareast&quot;/&gt;&lt;wx:font wx:val=&quot;瀹嬩綋&quot;/&gt;&lt;w:kern w:val=&quot;0&quot;/&gt;&lt;w:sz-cs w:val=x:s&quot;21&quot;/&gt;&lt;/w:rPr&gt;&lt;m:t&gt;宸ヤ笟鏂版按閲?/m:t&gt;&lt;/m:r&gt;&lt;/m:num&gt;&lt;m:den&gt;&lt;m:r&gt;&lt;m:rPr&gt;&lt;m:sty m:val=&quot;p&quot;/&gt;&lt;/m:rPr&gt;&lt;w:rPr&gt;&lt;w:rFonts w:ascii=&quot;Cambria Math&quot; w:h-ansi=&quot;Cambria Math&quot; w:hint=&quot;fareast&quot;/&gt;&lt;wx:font wx:val=&quot;瀹嬩綋&quot;/&gt;&lt;w:kern w:val=&quot;0&quot;/&gt;&lt;w:sz-cs w:val=&quot;21&quot;/&gt;&lt;/w:rPr&gt;s w:val=x:s&lt;m:t&gt;宸ヤ笟鎬讳骇鍊?/m:t&gt;&lt;/m:r&gt;&lt;/m:den&gt;&lt;/m:f&gt;&lt;/m:oMath&gt;&lt;/m:oMathPara&gt;&lt;/w:p&gt;&lt;w:sectPr wsp:rsidR=&quot;00000000&quot; wsp:rsidRPr=&quot;006E0AFA&quot;&gt;&lt;w:pgSz w:w=&quot;12240&quot; w:h=&quot;15840&quot;/&gt;&lt;w:pgMar w:top=&quot;1440&quot; w:right=&quot;1800&quot; w:bottom=&quot;1440&quot; w:left=&quot;1800&quot; w:header=&quot;720&quot; w:footer=&quot;:val=x:s720&quot; w:gutter=&quot;0&quot;/&gt;&lt;w:cols w:space=&quot;720&quot;/&gt;&lt;/w:sectPr&gt;&lt;/wx:sect&gt;&lt;/w:body&gt;&lt;/w:wordDocument&gt;">
                  <v:imagedata r:id="rId8" o:title="" chromakey="white"/>
                </v:shape>
              </w:pict>
            </w:r>
          </w:p>
        </w:tc>
        <w:tc>
          <w:tcPr>
            <w:tcW w:w="1843" w:type="dxa"/>
            <w:tcMar>
              <w:left w:w="28" w:type="dxa"/>
              <w:right w:w="28" w:type="dxa"/>
            </w:tcMar>
            <w:vAlign w:val="center"/>
          </w:tcPr>
          <w:p w:rsidR="00981E26" w:rsidRPr="0074245E" w:rsidRDefault="00981E26" w:rsidP="00AF3943">
            <w:pPr>
              <w:jc w:val="left"/>
              <w:rPr>
                <w:szCs w:val="15"/>
              </w:rPr>
            </w:pPr>
            <w:r w:rsidRPr="0074245E">
              <w:rPr>
                <w:szCs w:val="15"/>
              </w:rPr>
              <w:t>1</w:t>
            </w:r>
            <w:r w:rsidRPr="0074245E">
              <w:rPr>
                <w:szCs w:val="15"/>
              </w:rPr>
              <w:t>）</w:t>
            </w:r>
            <w:r w:rsidR="00C66461" w:rsidRPr="0074245E">
              <w:rPr>
                <w:szCs w:val="21"/>
              </w:rPr>
              <w:t>达到</w:t>
            </w:r>
            <w:r w:rsidR="00C66461" w:rsidRPr="0074245E">
              <w:rPr>
                <w:rFonts w:hint="eastAsia"/>
                <w:szCs w:val="21"/>
              </w:rPr>
              <w:t>《上海产业能效指南》</w:t>
            </w:r>
            <w:r w:rsidR="00C66461" w:rsidRPr="0074245E">
              <w:rPr>
                <w:szCs w:val="21"/>
              </w:rPr>
              <w:t>万元工业产值</w:t>
            </w:r>
            <w:r w:rsidR="00C66461" w:rsidRPr="0074245E">
              <w:rPr>
                <w:rFonts w:hint="eastAsia"/>
                <w:szCs w:val="21"/>
              </w:rPr>
              <w:t>新</w:t>
            </w:r>
            <w:r w:rsidR="00C66461" w:rsidRPr="0074245E">
              <w:rPr>
                <w:szCs w:val="21"/>
              </w:rPr>
              <w:t>水</w:t>
            </w:r>
            <w:r w:rsidR="00C66461" w:rsidRPr="0074245E">
              <w:rPr>
                <w:rFonts w:hint="eastAsia"/>
                <w:szCs w:val="21"/>
              </w:rPr>
              <w:t>量</w:t>
            </w:r>
            <w:r w:rsidRPr="0074245E">
              <w:rPr>
                <w:szCs w:val="15"/>
              </w:rPr>
              <w:t>得</w:t>
            </w:r>
            <w:r w:rsidRPr="0074245E">
              <w:rPr>
                <w:szCs w:val="15"/>
              </w:rPr>
              <w:t>10</w:t>
            </w:r>
            <w:r w:rsidRPr="0074245E">
              <w:rPr>
                <w:szCs w:val="15"/>
              </w:rPr>
              <w:t>分，详见说明；</w:t>
            </w:r>
          </w:p>
          <w:p w:rsidR="00981E26" w:rsidRPr="0074245E" w:rsidRDefault="00981E26" w:rsidP="00AF3943">
            <w:pPr>
              <w:jc w:val="left"/>
              <w:rPr>
                <w:szCs w:val="15"/>
              </w:rPr>
            </w:pPr>
            <w:r w:rsidRPr="0074245E">
              <w:rPr>
                <w:szCs w:val="15"/>
              </w:rPr>
              <w:t>2</w:t>
            </w:r>
            <w:r w:rsidRPr="0074245E">
              <w:rPr>
                <w:szCs w:val="15"/>
              </w:rPr>
              <w:t>）与近三年该指标平均水平有下降，得</w:t>
            </w:r>
            <w:r w:rsidRPr="0074245E">
              <w:rPr>
                <w:szCs w:val="15"/>
              </w:rPr>
              <w:t>10</w:t>
            </w:r>
            <w:r w:rsidRPr="0074245E">
              <w:rPr>
                <w:szCs w:val="15"/>
              </w:rPr>
              <w:t>分。</w:t>
            </w:r>
          </w:p>
        </w:tc>
        <w:tc>
          <w:tcPr>
            <w:tcW w:w="564"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20</w:t>
            </w:r>
          </w:p>
        </w:tc>
      </w:tr>
      <w:tr w:rsidR="00981E26" w:rsidRPr="0074245E" w:rsidTr="00AF3943">
        <w:trPr>
          <w:trHeight w:val="1449"/>
          <w:jc w:val="center"/>
        </w:trPr>
        <w:tc>
          <w:tcPr>
            <w:tcW w:w="648"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2</w:t>
            </w:r>
          </w:p>
        </w:tc>
        <w:tc>
          <w:tcPr>
            <w:tcW w:w="1251"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节水型企业水量覆盖率</w:t>
            </w:r>
          </w:p>
        </w:tc>
        <w:tc>
          <w:tcPr>
            <w:tcW w:w="4111" w:type="dxa"/>
            <w:tcMar>
              <w:left w:w="28" w:type="dxa"/>
              <w:right w:w="28" w:type="dxa"/>
            </w:tcMar>
            <w:vAlign w:val="center"/>
          </w:tcPr>
          <w:p w:rsidR="00981E26" w:rsidRPr="0074245E" w:rsidRDefault="00981E26" w:rsidP="00AF3943">
            <w:pPr>
              <w:spacing w:line="360" w:lineRule="auto"/>
              <w:jc w:val="center"/>
              <w:rPr>
                <w:szCs w:val="21"/>
              </w:rPr>
            </w:pPr>
            <w:r w:rsidRPr="0074245E">
              <w:pict>
                <v:shape id="_x0000_i1038" type="#_x0000_t75" style="width:164.9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A5D5E&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8A5D5E&quot; wsp:rsidRDefault=&quot;008A5D5E&quot; wsp:rsidP=&quot;008A5D5E&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鍥尯鑺傛按鍨嬩紒涓氭埛鏁扮敤姘撮噺&lt;/m:t&gt;&lt;/m:r&gt;&lt;/m:num&gt;&lt;m:den&gt;&lt;m:r&gt;&lt;m:rPr&gt;&lt;m:sty m:val=&quot;p&quot;/&gt;&lt;/m:rPr&gt;&lt;w:rPr&gt;&lt;w:rFonts w:ascii=&quot;Cambria Mathp&quot;/&gt;&lt;/m:rPr&gt;&lt;w:rPr&gt;&lt;w&quot; w:h-ansi=&quot;Cambria Math&quot;/&gt;&lt;wx:font wx:val=&quot;瀹嬩綋&quot;/&gt;&lt;w:sz-cs w:val=&quot;21&quot;/&gt;&lt;/w:rPr&gt;&lt;m:t&gt;鍥尯鍐呬紒涓氭€荤敤姘撮噺&lt;/m:t&gt;&lt;/m:r&gt;&lt;/m:den&gt;&lt;/m:f&gt;&lt;m:r&gt;&lt;m:rPr&gt;&lt;m:sty m:val=&quot;p&quot;/&gt;&lt;/m:rPr&gt;&lt;w:rPr&gt;&lt;w:rFonts w:ascii=&quot;Cambria Math&quot; w:h-ansi=&quot;Cambria Math&quot;/&gt;&lt;wx:font wx:/m:rPr&gt;&lt;w:rPr&gt;&lt;wval=&quot;Cambria Math&quot;/&gt;&lt;w:sz-cs w:val=&quot;21&quot;/&gt;&lt;/w:rPr&gt;&lt;m:t&gt;脳100%&lt;/m:t&gt;&lt;/m:r&gt;&lt;/m:oMath&gt;&lt;/m:oMathPara&gt;&lt;/w:p&gt;&lt;w:sectPr wsp:rsidR=&quot;00000000&quot; wsp:rsidRPr=&quot;008A5D5E&quot;&gt;&lt;w:pgSz w:w=&quot;12240&quot; w:h=&quot;15840&quot;/&gt;&lt;w:pgMar w:top=&quot;1440&quot; w:right=&quot;1800&quot; w:bottom=&quot;1440&quot; w:left=&quot;1800&quot;w w:header=&quot;720&quot; w:footer=&quot;720&quot; w:gutter=&quot;0&quot;/&gt;&lt;w:cols w:space=&quot;720&quot;/&gt;&lt;/w:sectPr&gt;&lt;/wx:sect&gt;&lt;/w:body&gt;&lt;/w:wordDocument&gt;">
                  <v:imagedata r:id="rId20" o:title="" chromakey="white"/>
                </v:shape>
              </w:pict>
            </w:r>
          </w:p>
        </w:tc>
        <w:tc>
          <w:tcPr>
            <w:tcW w:w="1843" w:type="dxa"/>
            <w:tcMar>
              <w:left w:w="28" w:type="dxa"/>
              <w:right w:w="28" w:type="dxa"/>
            </w:tcMar>
            <w:vAlign w:val="center"/>
          </w:tcPr>
          <w:p w:rsidR="00981E26" w:rsidRPr="0074245E" w:rsidRDefault="00981E26" w:rsidP="00AF3943">
            <w:pPr>
              <w:rPr>
                <w:szCs w:val="21"/>
              </w:rPr>
            </w:pPr>
            <w:r w:rsidRPr="0074245E">
              <w:rPr>
                <w:szCs w:val="15"/>
              </w:rPr>
              <w:t>≥</w:t>
            </w:r>
            <w:r w:rsidRPr="0074245E">
              <w:t>60%</w:t>
            </w:r>
            <w:r w:rsidRPr="0074245E">
              <w:t>得满分，低于</w:t>
            </w:r>
            <w:r w:rsidRPr="0074245E">
              <w:t>60%</w:t>
            </w:r>
            <w:r w:rsidRPr="0074245E">
              <w:t>不得分。</w:t>
            </w:r>
          </w:p>
        </w:tc>
        <w:tc>
          <w:tcPr>
            <w:tcW w:w="564"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10</w:t>
            </w:r>
          </w:p>
        </w:tc>
      </w:tr>
      <w:tr w:rsidR="00981E26" w:rsidRPr="0074245E" w:rsidTr="00AF3943">
        <w:trPr>
          <w:trHeight w:val="972"/>
          <w:jc w:val="center"/>
        </w:trPr>
        <w:tc>
          <w:tcPr>
            <w:tcW w:w="648"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3</w:t>
            </w:r>
          </w:p>
        </w:tc>
        <w:tc>
          <w:tcPr>
            <w:tcW w:w="1251" w:type="dxa"/>
            <w:tcMar>
              <w:left w:w="28" w:type="dxa"/>
              <w:right w:w="28" w:type="dxa"/>
            </w:tcMar>
            <w:vAlign w:val="center"/>
          </w:tcPr>
          <w:p w:rsidR="00EF52AF" w:rsidRDefault="00981E26" w:rsidP="00AF3943">
            <w:pPr>
              <w:spacing w:line="360" w:lineRule="auto"/>
              <w:jc w:val="center"/>
              <w:rPr>
                <w:rFonts w:hint="eastAsia"/>
                <w:szCs w:val="21"/>
              </w:rPr>
            </w:pPr>
            <w:r w:rsidRPr="0074245E">
              <w:rPr>
                <w:szCs w:val="21"/>
              </w:rPr>
              <w:t>计划用水</w:t>
            </w:r>
          </w:p>
          <w:p w:rsidR="00981E26" w:rsidRPr="0074245E" w:rsidRDefault="00981E26" w:rsidP="00AF3943">
            <w:pPr>
              <w:spacing w:line="360" w:lineRule="auto"/>
              <w:jc w:val="center"/>
              <w:rPr>
                <w:szCs w:val="21"/>
              </w:rPr>
            </w:pPr>
            <w:r w:rsidRPr="0074245E">
              <w:rPr>
                <w:szCs w:val="21"/>
              </w:rPr>
              <w:t>覆盖率</w:t>
            </w:r>
          </w:p>
        </w:tc>
        <w:tc>
          <w:tcPr>
            <w:tcW w:w="4111" w:type="dxa"/>
            <w:tcMar>
              <w:left w:w="28" w:type="dxa"/>
              <w:right w:w="28" w:type="dxa"/>
            </w:tcMar>
            <w:vAlign w:val="center"/>
          </w:tcPr>
          <w:p w:rsidR="00981E26" w:rsidRPr="0074245E" w:rsidRDefault="00981E26" w:rsidP="00AF3943">
            <w:pPr>
              <w:spacing w:line="360" w:lineRule="auto"/>
              <w:jc w:val="center"/>
              <w:rPr>
                <w:szCs w:val="21"/>
              </w:rPr>
            </w:pPr>
            <w:r w:rsidRPr="0074245E">
              <w:pict>
                <v:shape id="_x0000_i1039" type="#_x0000_t75" style="width:164.9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0463&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300463&quot; wsp:rsidRDefault=&quot;00300463&quot; wsp:rsidP=&quot;00300463&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鍥尯鍐呰鍒掔敤姘翠紒涓氱敤姘撮噺&lt;/m:t&gt;&lt;/m:r&gt;&lt;/m:num&gt;&lt;m:den&gt;&lt;m:r&gt;&lt;m:rPr&gt;&lt;m:sty m:val=&quot;p&quot;/&gt;&lt;/m:rPr&gt;&lt;w:rPr&gt;&lt;w:rFonts w:ascii=&quot;Cambria Mathp&quot;/&gt;&lt;/m:rPr&gt;&lt;w:rPr&gt;&lt;w&quot; w:h-ansi=&quot;Cambria Math&quot;/&gt;&lt;wx:font wx:val=&quot;瀹嬩綋&quot;/&gt;&lt;w:sz-cs w:val=&quot;21&quot;/&gt;&lt;/w:rPr&gt;&lt;m:t&gt;鍥尯鍐呬紒涓氭€荤敤姘撮噺&lt;/m:t&gt;&lt;/m:r&gt;&lt;/m:den&gt;&lt;/m:f&gt;&lt;m:r&gt;&lt;m:rPr&gt;&lt;m:sty m:val=&quot;p&quot;/&gt;&lt;/m:rPr&gt;&lt;w:rPr&gt;&lt;w:rFonts w:ascii=&quot;Cambria Math&quot; w:h-ansi=&quot;Cambria Math&quot;/&gt;&lt;wx:font wx:/m:rPr&gt;&lt;w:rPr&gt;&lt;wval=&quot;Cambria Math&quot;/&gt;&lt;w:sz-cs w:val=&quot;21&quot;/&gt;&lt;/w:rPr&gt;&lt;m:t&gt;脳100%&lt;/m:t&gt;&lt;/m:r&gt;&lt;/m:oMath&gt;&lt;/m:oMathPara&gt;&lt;/w:p&gt;&lt;w:sectPr wsp:rsidR=&quot;00000000&quot; wsp:rsidRPr=&quot;00300463&quot;&gt;&lt;w:pgSz w:w=&quot;12240&quot; w:h=&quot;15840&quot;/&gt;&lt;w:pgMar w:top=&quot;1440&quot; w:right=&quot;1800&quot; w:bottom=&quot;1440&quot; w:left=&quot;1800&quot;w w:header=&quot;720&quot; w:footer=&quot;720&quot; w:gutter=&quot;0&quot;/&gt;&lt;w:cols w:space=&quot;720&quot;/&gt;&lt;/w:sectPr&gt;&lt;/wx:sect&gt;&lt;/w:body&gt;&lt;/w:wordDocument&gt;">
                  <v:imagedata r:id="rId21" o:title="" chromakey="white"/>
                </v:shape>
              </w:pict>
            </w:r>
          </w:p>
        </w:tc>
        <w:tc>
          <w:tcPr>
            <w:tcW w:w="1843" w:type="dxa"/>
            <w:tcMar>
              <w:left w:w="28" w:type="dxa"/>
              <w:right w:w="28" w:type="dxa"/>
            </w:tcMar>
            <w:vAlign w:val="center"/>
          </w:tcPr>
          <w:p w:rsidR="00981E26" w:rsidRPr="0074245E" w:rsidRDefault="00981E26" w:rsidP="00AF3943">
            <w:pPr>
              <w:jc w:val="left"/>
              <w:rPr>
                <w:szCs w:val="21"/>
              </w:rPr>
            </w:pPr>
            <w:r w:rsidRPr="0074245E">
              <w:rPr>
                <w:szCs w:val="15"/>
              </w:rPr>
              <w:t>≥</w:t>
            </w:r>
            <w:r w:rsidRPr="0074245E">
              <w:t>95%</w:t>
            </w:r>
            <w:r w:rsidRPr="0074245E">
              <w:t>得满分，每低</w:t>
            </w:r>
            <w:r w:rsidRPr="0074245E">
              <w:t>1</w:t>
            </w:r>
            <w:r w:rsidRPr="0074245E">
              <w:t>％扣</w:t>
            </w:r>
            <w:r w:rsidRPr="0074245E">
              <w:t>1</w:t>
            </w:r>
            <w:r w:rsidRPr="0074245E">
              <w:t>分，扣完为止</w:t>
            </w:r>
          </w:p>
        </w:tc>
        <w:tc>
          <w:tcPr>
            <w:tcW w:w="564"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10</w:t>
            </w:r>
          </w:p>
        </w:tc>
      </w:tr>
      <w:tr w:rsidR="00981E26" w:rsidRPr="0074245E" w:rsidTr="00AF3943">
        <w:trPr>
          <w:trHeight w:val="1449"/>
          <w:jc w:val="center"/>
        </w:trPr>
        <w:tc>
          <w:tcPr>
            <w:tcW w:w="648"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4</w:t>
            </w:r>
          </w:p>
        </w:tc>
        <w:tc>
          <w:tcPr>
            <w:tcW w:w="1251" w:type="dxa"/>
            <w:tcMar>
              <w:left w:w="28" w:type="dxa"/>
              <w:right w:w="28" w:type="dxa"/>
            </w:tcMar>
            <w:vAlign w:val="center"/>
          </w:tcPr>
          <w:p w:rsidR="00EF52AF" w:rsidRDefault="00981E26" w:rsidP="00AF3943">
            <w:pPr>
              <w:spacing w:line="360" w:lineRule="auto"/>
              <w:jc w:val="center"/>
              <w:rPr>
                <w:rFonts w:hint="eastAsia"/>
                <w:szCs w:val="21"/>
              </w:rPr>
            </w:pPr>
            <w:r w:rsidRPr="0074245E">
              <w:rPr>
                <w:szCs w:val="21"/>
              </w:rPr>
              <w:t>工业用水</w:t>
            </w:r>
          </w:p>
          <w:p w:rsidR="00981E26" w:rsidRPr="0074245E" w:rsidRDefault="00981E26" w:rsidP="00AF3943">
            <w:pPr>
              <w:spacing w:line="360" w:lineRule="auto"/>
              <w:jc w:val="center"/>
              <w:rPr>
                <w:szCs w:val="21"/>
              </w:rPr>
            </w:pPr>
            <w:r w:rsidRPr="0074245E">
              <w:rPr>
                <w:szCs w:val="21"/>
              </w:rPr>
              <w:t>重复利用率</w:t>
            </w:r>
          </w:p>
        </w:tc>
        <w:tc>
          <w:tcPr>
            <w:tcW w:w="4111" w:type="dxa"/>
            <w:tcMar>
              <w:left w:w="28" w:type="dxa"/>
              <w:right w:w="28" w:type="dxa"/>
            </w:tcMar>
            <w:vAlign w:val="center"/>
          </w:tcPr>
          <w:p w:rsidR="00981E26" w:rsidRPr="0074245E" w:rsidRDefault="00981E26" w:rsidP="00AF3943">
            <w:pPr>
              <w:spacing w:line="360" w:lineRule="auto"/>
              <w:jc w:val="center"/>
              <w:rPr>
                <w:i/>
                <w:szCs w:val="21"/>
              </w:rPr>
            </w:pPr>
            <w:r w:rsidRPr="0074245E">
              <w:pict>
                <v:shape id="_x0000_i1040" type="#_x0000_t75" style="width:198.8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E4AC5&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2E4AC5&quot; wsp:rsidRDefault=&quot;002E4AC5&quot; wsp:rsidP=&quot;002E4AC5&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宸ヤ笟鐢ㄦ按閲嶅鍒╃敤閲?/m:t&gt;&lt;/m:r&gt;&lt;/m:num&gt;&lt;m:den&gt;&lt;m:r&gt;&lt;m:rPr&gt;&lt;m:sty m:val=&quot;p&quot;/&gt;&lt;/m:rPr&gt;&lt;w:rPr&gt;&lt;w:rFonts w:ascii=&quot;Cambria Math&quot; w:h-ans&lt;/m:rPr&gt;&lt;w:rPr&gt;&lt;wi=&quot;Cambria Math&quot;/&gt;&lt;wx:font wx:val=&quot;瀹嬩綋&quot;/&gt;&lt;w:sz-cs w:val=&quot;21&quot;/&gt;&lt;/w:rPr&gt;&lt;m:t&gt;宸ヤ笟鏂版按閲?/m:t&gt;&lt;/m:r&gt;&lt;m:r&gt;&lt;m:rPr&gt;&lt;m:sty m:val=&quot;p&quot;/&gt;&lt;/m:rPr&gt;&lt;w:rPr&gt;&lt;w:rFonts w:ascii=&quot;Cambria Math&quot; w:h-ansi=&quot;Cambria Math&quot;/&gt;&lt;wx:font wx:val=&quot;Cambria Math&quot;/&gt;&lt;w:sz-cs w:val=r&gt;&lt;w:rPr&gt;&lt;w&quot;21&quot;/&gt;&lt;/w:rPr&gt;&lt;m:t&gt;+&lt;/m:t&gt;&lt;/m:r&gt;&lt;m:r&gt;&lt;m:rPr&gt;&lt;m:sty m:val=&quot;p&quot;/&gt;&lt;/m:rPr&gt;&lt;w:rPr&gt;&lt;w:rFonts w:ascii=&quot;Cambria Math&quot; w:h-ansi=&quot;Cambria Math&quot;/&gt;&lt;wx:font wx:val=&quot;瀹嬩綋&quot;/&gt;&lt;w:sz-cs w:val=&quot;21&quot;/&gt;&lt;/w:rPr&gt;&lt;m:t&gt;宸ヤ笟鐢ㄦ按閲嶅鍒╃敤閲?/m:t&gt;&lt;/m:r&gt;&lt;/m:den&gt;&lt;/m:f&gt;&lt;m:r&gt;&lt;mw:val=r&gt;&lt;w:rPr&gt;&lt;w:rPr&gt;&lt;m:sty m:val=&quot;p&quot;/&gt;&lt;/m:rPr&gt;&lt;w:rPr&gt;&lt;w:rFonts w:ascii=&quot;Cambria Math&quot; w:h-ansi=&quot;Cambria Math&quot;/&gt;&lt;wx:font wx:val=&quot;Cambria Math&quot;/&gt;&lt;w:sz-cs w:val=&quot;21&quot;/&gt;&lt;/w:rPr&gt;&lt;m:t&gt;脳100&lt;/m:t&gt;&lt;/m:r&gt;&lt;m:r&gt;&lt;w:rPr&gt;&lt;w:rFonts w:ascii=&quot;Cambria Math&quot; w:h-ansi=&quot;Cambria Math&quot;/&gt;&lt;wx:fownt wx:val=&quot;Cambria Math&quot;/&gt;&lt;w:i/&gt;&lt;w:sz-cs w:val=&quot;21&quot;/&gt;&lt;/w:rPr&gt;&lt;m:t&gt;%&lt;/m:t&gt;&lt;/m:r&gt;&lt;/m:oMath&gt;&lt;/m:oMathPara&gt;&lt;/w:p&gt;&lt;w:sectPr wsp:rsidR=&quot;00000000&quot; wsp:rsidRPr=&quot;002E4AC5&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p>
        </w:tc>
        <w:tc>
          <w:tcPr>
            <w:tcW w:w="1843" w:type="dxa"/>
            <w:tcMar>
              <w:left w:w="28" w:type="dxa"/>
              <w:right w:w="28" w:type="dxa"/>
            </w:tcMar>
            <w:vAlign w:val="center"/>
          </w:tcPr>
          <w:p w:rsidR="00981E26" w:rsidRPr="0074245E" w:rsidRDefault="00981E26" w:rsidP="00AF3943">
            <w:pPr>
              <w:jc w:val="left"/>
              <w:rPr>
                <w:szCs w:val="21"/>
              </w:rPr>
            </w:pPr>
            <w:r w:rsidRPr="0074245E">
              <w:rPr>
                <w:szCs w:val="15"/>
              </w:rPr>
              <w:t>≥</w:t>
            </w:r>
            <w:r w:rsidRPr="0074245E">
              <w:t>近一年工业用水重复利用率，得满分，每低</w:t>
            </w:r>
            <w:r w:rsidRPr="0074245E">
              <w:t>1</w:t>
            </w:r>
            <w:r w:rsidRPr="0074245E">
              <w:t>％扣</w:t>
            </w:r>
            <w:r w:rsidRPr="0074245E">
              <w:t>0.5</w:t>
            </w:r>
            <w:r w:rsidRPr="0074245E">
              <w:t>分，扣完为止</w:t>
            </w:r>
          </w:p>
        </w:tc>
        <w:tc>
          <w:tcPr>
            <w:tcW w:w="564"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10</w:t>
            </w:r>
          </w:p>
        </w:tc>
      </w:tr>
      <w:tr w:rsidR="00981E26" w:rsidRPr="0074245E" w:rsidTr="00AF3943">
        <w:trPr>
          <w:trHeight w:val="1449"/>
          <w:jc w:val="center"/>
        </w:trPr>
        <w:tc>
          <w:tcPr>
            <w:tcW w:w="648"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lastRenderedPageBreak/>
              <w:t>5</w:t>
            </w:r>
          </w:p>
        </w:tc>
        <w:tc>
          <w:tcPr>
            <w:tcW w:w="1251" w:type="dxa"/>
            <w:tcMar>
              <w:left w:w="28" w:type="dxa"/>
              <w:right w:w="28" w:type="dxa"/>
            </w:tcMar>
            <w:vAlign w:val="center"/>
          </w:tcPr>
          <w:p w:rsidR="00EF52AF" w:rsidRDefault="00981E26" w:rsidP="00AF3943">
            <w:pPr>
              <w:spacing w:line="360" w:lineRule="auto"/>
              <w:jc w:val="center"/>
              <w:rPr>
                <w:rFonts w:hint="eastAsia"/>
              </w:rPr>
            </w:pPr>
            <w:r w:rsidRPr="0074245E">
              <w:t>人均生活</w:t>
            </w:r>
          </w:p>
          <w:p w:rsidR="00981E26" w:rsidRPr="0074245E" w:rsidRDefault="00981E26" w:rsidP="00AF3943">
            <w:pPr>
              <w:spacing w:line="360" w:lineRule="auto"/>
              <w:jc w:val="center"/>
              <w:rPr>
                <w:szCs w:val="21"/>
              </w:rPr>
            </w:pPr>
            <w:r w:rsidRPr="0074245E">
              <w:t>日用水量</w:t>
            </w:r>
          </w:p>
        </w:tc>
        <w:tc>
          <w:tcPr>
            <w:tcW w:w="4111" w:type="dxa"/>
            <w:tcMar>
              <w:left w:w="28" w:type="dxa"/>
              <w:right w:w="28" w:type="dxa"/>
            </w:tcMar>
            <w:vAlign w:val="center"/>
          </w:tcPr>
          <w:p w:rsidR="00981E26" w:rsidRPr="0074245E" w:rsidRDefault="00981E26" w:rsidP="00AF3943">
            <w:pPr>
              <w:spacing w:line="360" w:lineRule="auto"/>
              <w:jc w:val="center"/>
              <w:rPr>
                <w:szCs w:val="21"/>
              </w:rPr>
            </w:pPr>
            <w:r w:rsidRPr="0074245E">
              <w:pict>
                <v:shape id="_x0000_i1041" type="#_x0000_t75" style="width:94.5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959D0&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5959D0&quot; wsp:rsidRDefault=&quot;005959D0&quot; wsp:rsidP=&quot;005959D0&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hint=&quot;fareast&quot;/&gt;&lt;wx:font wx:val=&quot;瀹嬩綋&quot;/&gt;&lt;/w:rPr&gt;&lt;m:t&gt;鍥尯&lt;/m:t&gt;&lt;/m:r&gt;&lt;m:r&gt;&lt;m:rPr&gt;&lt;m:sty m:val=&quot;p&quot;/&gt;&lt;/m:rPr&gt;&lt;w:rPr&gt;&lt;w:rFonts w:ascii=&quot;Cambria Math&quot; w:h-ansi=&quot;Cambria Math&quot;/&gt;&lt;wx:font wx:val=&quot;瀹嬩綋&quot;/&gt;&lt;/w:rPr&gt;&lt;m:t&gt;鏃ュascii=&quot;Camb潎鐢熸椿鐢ㄦ按閲?/m:t&gt;&lt;/m:r&gt;&lt;/m:num&gt;&lt;m:den&gt;&lt;m:r&gt;&lt;m:rPr&gt;&lt;m:sty m:val=&quot;p&quot;/&gt;&lt;/m:rPr&gt;&lt;w:rPr&gt;&lt;w:rFonts w:ascii=&quot;Cambria Math&quot; w:h-ansi=&quot;Cambria Math&quot;/&gt;&lt;wx:font wx:val=&quot;瀹嬩綋&quot;/&gt;&lt;/w:rPr&gt;&lt;m:t&gt;鐢ㄦ按鎬讳汉鏁?/m:t&gt;&lt;/m:r&gt;&lt;/m:den&gt;&lt;/m:f&gt;&lt;/m:oMath&gt;&lt;/m:oMathPara&gt;&lt;/w:r&gt;&lt;m:t&gt;鏃ュascii=&quot;Cambp&gt;&lt;w:sectPr wsp:rsidR=&quot;00000000&quot; wsp:rsidRPr=&quot;005959D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p>
        </w:tc>
        <w:tc>
          <w:tcPr>
            <w:tcW w:w="1843" w:type="dxa"/>
            <w:tcMar>
              <w:left w:w="28" w:type="dxa"/>
              <w:right w:w="28" w:type="dxa"/>
            </w:tcMar>
            <w:vAlign w:val="center"/>
          </w:tcPr>
          <w:p w:rsidR="00981E26" w:rsidRPr="0074245E" w:rsidRDefault="00981E26" w:rsidP="00AF3943">
            <w:pPr>
              <w:jc w:val="left"/>
              <w:rPr>
                <w:szCs w:val="15"/>
              </w:rPr>
            </w:pPr>
            <w:r w:rsidRPr="0074245E">
              <w:t>人均日用水量</w:t>
            </w:r>
            <w:r w:rsidRPr="0074245E">
              <w:t>≤</w:t>
            </w:r>
            <w:r w:rsidRPr="0074245E">
              <w:t>定额值，得</w:t>
            </w:r>
            <w:r w:rsidRPr="0074245E">
              <w:t>10</w:t>
            </w:r>
            <w:r w:rsidRPr="0074245E">
              <w:t>分，高于定额值不得分。</w:t>
            </w:r>
          </w:p>
        </w:tc>
        <w:tc>
          <w:tcPr>
            <w:tcW w:w="564" w:type="dxa"/>
            <w:tcMar>
              <w:left w:w="28" w:type="dxa"/>
              <w:right w:w="28" w:type="dxa"/>
            </w:tcMar>
            <w:vAlign w:val="center"/>
          </w:tcPr>
          <w:p w:rsidR="00981E26" w:rsidRPr="0074245E" w:rsidRDefault="00981E26" w:rsidP="00AF3943">
            <w:pPr>
              <w:spacing w:line="360" w:lineRule="auto"/>
              <w:jc w:val="center"/>
              <w:rPr>
                <w:szCs w:val="21"/>
              </w:rPr>
            </w:pPr>
            <w:r w:rsidRPr="0074245E">
              <w:rPr>
                <w:szCs w:val="21"/>
              </w:rPr>
              <w:t>10</w:t>
            </w:r>
          </w:p>
        </w:tc>
      </w:tr>
      <w:bookmarkEnd w:id="13"/>
    </w:tbl>
    <w:p w:rsidR="00981E26" w:rsidRPr="0074245E" w:rsidRDefault="00981E26" w:rsidP="00981E26">
      <w:pPr>
        <w:spacing w:line="360" w:lineRule="auto"/>
        <w:rPr>
          <w:sz w:val="24"/>
        </w:rPr>
      </w:pPr>
    </w:p>
    <w:p w:rsidR="00981E26" w:rsidRPr="0074245E" w:rsidRDefault="00981E26" w:rsidP="006078A7">
      <w:pPr>
        <w:spacing w:line="360" w:lineRule="auto"/>
        <w:ind w:firstLineChars="200" w:firstLine="602"/>
        <w:rPr>
          <w:rFonts w:ascii="楷体_GB2312" w:eastAsia="楷体_GB2312"/>
          <w:b/>
          <w:bCs/>
          <w:sz w:val="30"/>
          <w:szCs w:val="30"/>
        </w:rPr>
      </w:pPr>
      <w:r w:rsidRPr="0074245E">
        <w:rPr>
          <w:rFonts w:ascii="楷体_GB2312" w:eastAsia="楷体_GB2312"/>
          <w:b/>
          <w:bCs/>
          <w:sz w:val="30"/>
          <w:szCs w:val="30"/>
        </w:rPr>
        <w:t>2</w:t>
      </w:r>
      <w:r w:rsidR="00155C06">
        <w:rPr>
          <w:rFonts w:ascii="楷体_GB2312" w:eastAsia="楷体_GB2312" w:hint="eastAsia"/>
          <w:b/>
          <w:bCs/>
          <w:sz w:val="30"/>
          <w:szCs w:val="30"/>
        </w:rPr>
        <w:t>.</w:t>
      </w:r>
      <w:r w:rsidRPr="0074245E">
        <w:rPr>
          <w:rFonts w:ascii="楷体_GB2312" w:eastAsia="楷体_GB2312"/>
          <w:b/>
          <w:bCs/>
          <w:sz w:val="30"/>
          <w:szCs w:val="30"/>
        </w:rPr>
        <w:t>定性评价指标</w:t>
      </w:r>
    </w:p>
    <w:tbl>
      <w:tblPr>
        <w:tblW w:w="879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2"/>
        <w:gridCol w:w="1358"/>
        <w:gridCol w:w="1586"/>
        <w:gridCol w:w="4626"/>
        <w:gridCol w:w="664"/>
      </w:tblGrid>
      <w:tr w:rsidR="00981E26" w:rsidRPr="0074245E" w:rsidTr="00AF3943">
        <w:trPr>
          <w:trHeight w:val="434"/>
          <w:jc w:val="center"/>
        </w:trPr>
        <w:tc>
          <w:tcPr>
            <w:tcW w:w="562" w:type="dxa"/>
            <w:tcBorders>
              <w:top w:val="single" w:sz="18" w:space="0" w:color="auto"/>
            </w:tcBorders>
            <w:vAlign w:val="center"/>
          </w:tcPr>
          <w:p w:rsidR="00981E26" w:rsidRPr="0074245E" w:rsidRDefault="00981E26" w:rsidP="00AF3943">
            <w:pPr>
              <w:spacing w:line="360" w:lineRule="auto"/>
              <w:jc w:val="center"/>
              <w:rPr>
                <w:b/>
                <w:szCs w:val="21"/>
              </w:rPr>
            </w:pPr>
            <w:r w:rsidRPr="0074245E">
              <w:rPr>
                <w:b/>
                <w:szCs w:val="21"/>
              </w:rPr>
              <w:t>序号</w:t>
            </w:r>
          </w:p>
        </w:tc>
        <w:tc>
          <w:tcPr>
            <w:tcW w:w="1358" w:type="dxa"/>
            <w:tcBorders>
              <w:top w:val="single" w:sz="18" w:space="0" w:color="auto"/>
            </w:tcBorders>
            <w:vAlign w:val="center"/>
          </w:tcPr>
          <w:p w:rsidR="00981E26" w:rsidRPr="0074245E" w:rsidRDefault="00981E26" w:rsidP="00AF3943">
            <w:pPr>
              <w:spacing w:line="360" w:lineRule="auto"/>
              <w:jc w:val="center"/>
              <w:rPr>
                <w:b/>
                <w:szCs w:val="21"/>
              </w:rPr>
            </w:pPr>
            <w:r w:rsidRPr="0074245E">
              <w:rPr>
                <w:b/>
                <w:szCs w:val="21"/>
              </w:rPr>
              <w:t>评价指标</w:t>
            </w:r>
          </w:p>
        </w:tc>
        <w:tc>
          <w:tcPr>
            <w:tcW w:w="1586" w:type="dxa"/>
            <w:tcBorders>
              <w:top w:val="single" w:sz="18" w:space="0" w:color="auto"/>
            </w:tcBorders>
            <w:vAlign w:val="center"/>
          </w:tcPr>
          <w:p w:rsidR="00981E26" w:rsidRPr="0074245E" w:rsidRDefault="00981E26" w:rsidP="00AF3943">
            <w:pPr>
              <w:spacing w:line="360" w:lineRule="auto"/>
              <w:jc w:val="center"/>
              <w:rPr>
                <w:b/>
                <w:szCs w:val="21"/>
              </w:rPr>
            </w:pPr>
            <w:r w:rsidRPr="0074245E">
              <w:rPr>
                <w:b/>
                <w:szCs w:val="21"/>
              </w:rPr>
              <w:t>考核方法</w:t>
            </w:r>
          </w:p>
        </w:tc>
        <w:tc>
          <w:tcPr>
            <w:tcW w:w="4626" w:type="dxa"/>
            <w:tcBorders>
              <w:top w:val="single" w:sz="18" w:space="0" w:color="auto"/>
            </w:tcBorders>
            <w:vAlign w:val="center"/>
          </w:tcPr>
          <w:p w:rsidR="00981E26" w:rsidRPr="0074245E" w:rsidRDefault="00981E26" w:rsidP="00AF3943">
            <w:pPr>
              <w:spacing w:line="360" w:lineRule="auto"/>
              <w:jc w:val="center"/>
              <w:rPr>
                <w:b/>
                <w:szCs w:val="21"/>
              </w:rPr>
            </w:pPr>
            <w:r w:rsidRPr="0074245E">
              <w:rPr>
                <w:b/>
                <w:szCs w:val="21"/>
              </w:rPr>
              <w:t>评分要求</w:t>
            </w:r>
          </w:p>
        </w:tc>
        <w:tc>
          <w:tcPr>
            <w:tcW w:w="664" w:type="dxa"/>
            <w:tcBorders>
              <w:top w:val="single" w:sz="18" w:space="0" w:color="auto"/>
            </w:tcBorders>
            <w:vAlign w:val="center"/>
          </w:tcPr>
          <w:p w:rsidR="00981E26" w:rsidRPr="0074245E" w:rsidRDefault="00981E26" w:rsidP="00AF3943">
            <w:pPr>
              <w:spacing w:line="360" w:lineRule="auto"/>
              <w:jc w:val="center"/>
              <w:rPr>
                <w:b/>
                <w:szCs w:val="21"/>
              </w:rPr>
            </w:pPr>
            <w:r w:rsidRPr="0074245E">
              <w:rPr>
                <w:b/>
                <w:szCs w:val="21"/>
              </w:rPr>
              <w:t>分数</w:t>
            </w:r>
          </w:p>
        </w:tc>
      </w:tr>
      <w:tr w:rsidR="00981E26" w:rsidRPr="0074245E" w:rsidTr="00AF3943">
        <w:trPr>
          <w:jc w:val="center"/>
        </w:trPr>
        <w:tc>
          <w:tcPr>
            <w:tcW w:w="562" w:type="dxa"/>
            <w:vAlign w:val="center"/>
          </w:tcPr>
          <w:p w:rsidR="00981E26" w:rsidRPr="0074245E" w:rsidRDefault="00981E26" w:rsidP="00AF3943">
            <w:pPr>
              <w:jc w:val="center"/>
            </w:pPr>
            <w:r w:rsidRPr="0074245E">
              <w:t>1</w:t>
            </w:r>
          </w:p>
        </w:tc>
        <w:tc>
          <w:tcPr>
            <w:tcW w:w="1358" w:type="dxa"/>
            <w:vAlign w:val="center"/>
          </w:tcPr>
          <w:p w:rsidR="00981E26" w:rsidRPr="0074245E" w:rsidRDefault="00981E26" w:rsidP="00AF3943">
            <w:pPr>
              <w:spacing w:line="360" w:lineRule="auto"/>
              <w:jc w:val="center"/>
            </w:pPr>
            <w:r w:rsidRPr="0074245E">
              <w:t>规章制度</w:t>
            </w:r>
          </w:p>
        </w:tc>
        <w:tc>
          <w:tcPr>
            <w:tcW w:w="1586" w:type="dxa"/>
            <w:vAlign w:val="center"/>
          </w:tcPr>
          <w:p w:rsidR="00981E26" w:rsidRPr="0074245E" w:rsidRDefault="00981E26" w:rsidP="00AF3943">
            <w:pPr>
              <w:spacing w:line="360" w:lineRule="auto"/>
              <w:jc w:val="center"/>
              <w:rPr>
                <w:szCs w:val="21"/>
              </w:rPr>
            </w:pPr>
            <w:r w:rsidRPr="0074245E">
              <w:rPr>
                <w:szCs w:val="21"/>
              </w:rPr>
              <w:t>查看文件和相关资料</w:t>
            </w:r>
          </w:p>
        </w:tc>
        <w:tc>
          <w:tcPr>
            <w:tcW w:w="4626" w:type="dxa"/>
            <w:vAlign w:val="center"/>
          </w:tcPr>
          <w:p w:rsidR="00981E26" w:rsidRPr="0074245E" w:rsidRDefault="00981E26" w:rsidP="00AF3943">
            <w:pPr>
              <w:rPr>
                <w:szCs w:val="21"/>
              </w:rPr>
            </w:pPr>
            <w:r w:rsidRPr="0074245E">
              <w:rPr>
                <w:szCs w:val="21"/>
              </w:rPr>
              <w:t xml:space="preserve">1) </w:t>
            </w:r>
            <w:r w:rsidRPr="0074245E">
              <w:rPr>
                <w:szCs w:val="21"/>
              </w:rPr>
              <w:t>建立用水计量、巡回检查、设备定期维修等节水管理规章和制度，</w:t>
            </w:r>
            <w:proofErr w:type="gramStart"/>
            <w:r w:rsidRPr="0074245E">
              <w:rPr>
                <w:szCs w:val="21"/>
              </w:rPr>
              <w:t>每建立</w:t>
            </w:r>
            <w:proofErr w:type="gramEnd"/>
            <w:r w:rsidRPr="0074245E">
              <w:rPr>
                <w:szCs w:val="21"/>
              </w:rPr>
              <w:t>一项得</w:t>
            </w:r>
            <w:r w:rsidRPr="0074245E">
              <w:rPr>
                <w:szCs w:val="21"/>
              </w:rPr>
              <w:t>1</w:t>
            </w:r>
            <w:r w:rsidRPr="0074245E">
              <w:rPr>
                <w:szCs w:val="21"/>
              </w:rPr>
              <w:t>分，满分</w:t>
            </w:r>
            <w:r w:rsidRPr="0074245E">
              <w:rPr>
                <w:szCs w:val="21"/>
              </w:rPr>
              <w:t>3</w:t>
            </w:r>
            <w:r w:rsidRPr="0074245E">
              <w:rPr>
                <w:szCs w:val="21"/>
              </w:rPr>
              <w:t>分；</w:t>
            </w:r>
          </w:p>
          <w:p w:rsidR="00981E26" w:rsidRPr="0074245E" w:rsidRDefault="00981E26" w:rsidP="00AF3943">
            <w:pPr>
              <w:rPr>
                <w:szCs w:val="21"/>
              </w:rPr>
            </w:pPr>
            <w:r w:rsidRPr="0074245E">
              <w:rPr>
                <w:szCs w:val="21"/>
              </w:rPr>
              <w:t>2</w:t>
            </w:r>
            <w:r w:rsidRPr="0074245E">
              <w:rPr>
                <w:szCs w:val="21"/>
              </w:rPr>
              <w:t>）建立节水管理岗位责任制，明确节水主管领导、主管部门和节水管理人员，得</w:t>
            </w:r>
            <w:r w:rsidRPr="0074245E">
              <w:rPr>
                <w:szCs w:val="21"/>
              </w:rPr>
              <w:t>3</w:t>
            </w:r>
            <w:r w:rsidRPr="0074245E">
              <w:rPr>
                <w:szCs w:val="21"/>
              </w:rPr>
              <w:t>分；</w:t>
            </w:r>
          </w:p>
          <w:p w:rsidR="00981E26" w:rsidRPr="0074245E" w:rsidRDefault="00981E26" w:rsidP="00AF3943">
            <w:pPr>
              <w:rPr>
                <w:szCs w:val="21"/>
              </w:rPr>
            </w:pPr>
            <w:r w:rsidRPr="0074245E">
              <w:rPr>
                <w:szCs w:val="21"/>
              </w:rPr>
              <w:t>3</w:t>
            </w:r>
            <w:r w:rsidRPr="0074245E">
              <w:rPr>
                <w:szCs w:val="21"/>
              </w:rPr>
              <w:t>）编写节水规划、用水计划及实施方案并落实下达的用水指标得</w:t>
            </w:r>
            <w:r w:rsidRPr="0074245E">
              <w:rPr>
                <w:szCs w:val="21"/>
              </w:rPr>
              <w:t>2</w:t>
            </w:r>
            <w:r w:rsidRPr="0074245E">
              <w:rPr>
                <w:szCs w:val="21"/>
              </w:rPr>
              <w:t>分，完成当年内部节水指标得</w:t>
            </w:r>
            <w:r w:rsidRPr="0074245E">
              <w:rPr>
                <w:szCs w:val="21"/>
              </w:rPr>
              <w:t>2</w:t>
            </w:r>
            <w:r w:rsidRPr="0074245E">
              <w:rPr>
                <w:szCs w:val="21"/>
              </w:rPr>
              <w:t>分；</w:t>
            </w:r>
          </w:p>
          <w:p w:rsidR="00981E26" w:rsidRPr="0074245E" w:rsidRDefault="00981E26" w:rsidP="00AF3943">
            <w:pPr>
              <w:rPr>
                <w:szCs w:val="21"/>
              </w:rPr>
            </w:pPr>
            <w:r w:rsidRPr="0074245E">
              <w:rPr>
                <w:szCs w:val="21"/>
              </w:rPr>
              <w:t>4</w:t>
            </w:r>
            <w:r w:rsidRPr="0074245E">
              <w:rPr>
                <w:szCs w:val="21"/>
              </w:rPr>
              <w:t>）设立水务经理得</w:t>
            </w:r>
            <w:r w:rsidRPr="0074245E">
              <w:rPr>
                <w:szCs w:val="21"/>
              </w:rPr>
              <w:t>2</w:t>
            </w:r>
            <w:r w:rsidRPr="0074245E">
              <w:rPr>
                <w:szCs w:val="21"/>
              </w:rPr>
              <w:t>分。</w:t>
            </w:r>
          </w:p>
        </w:tc>
        <w:tc>
          <w:tcPr>
            <w:tcW w:w="664" w:type="dxa"/>
            <w:vAlign w:val="center"/>
          </w:tcPr>
          <w:p w:rsidR="00981E26" w:rsidRPr="0074245E" w:rsidRDefault="00981E26" w:rsidP="00AF3943">
            <w:pPr>
              <w:jc w:val="center"/>
            </w:pPr>
            <w:r w:rsidRPr="0074245E">
              <w:t>12</w:t>
            </w:r>
          </w:p>
        </w:tc>
      </w:tr>
      <w:tr w:rsidR="00981E26" w:rsidRPr="0074245E" w:rsidTr="00AF3943">
        <w:trPr>
          <w:jc w:val="center"/>
        </w:trPr>
        <w:tc>
          <w:tcPr>
            <w:tcW w:w="562" w:type="dxa"/>
            <w:vAlign w:val="center"/>
          </w:tcPr>
          <w:p w:rsidR="00981E26" w:rsidRPr="0074245E" w:rsidRDefault="00981E26" w:rsidP="00AF3943">
            <w:pPr>
              <w:jc w:val="center"/>
            </w:pPr>
            <w:r w:rsidRPr="0074245E">
              <w:t>2</w:t>
            </w:r>
          </w:p>
        </w:tc>
        <w:tc>
          <w:tcPr>
            <w:tcW w:w="1358" w:type="dxa"/>
            <w:vAlign w:val="center"/>
          </w:tcPr>
          <w:p w:rsidR="00981E26" w:rsidRPr="0074245E" w:rsidRDefault="00981E26" w:rsidP="00AF3943">
            <w:pPr>
              <w:spacing w:line="360" w:lineRule="auto"/>
              <w:jc w:val="center"/>
            </w:pPr>
            <w:r w:rsidRPr="0074245E">
              <w:t>管理维护</w:t>
            </w:r>
          </w:p>
        </w:tc>
        <w:tc>
          <w:tcPr>
            <w:tcW w:w="1586" w:type="dxa"/>
            <w:vAlign w:val="center"/>
          </w:tcPr>
          <w:p w:rsidR="00981E26" w:rsidRPr="0074245E" w:rsidRDefault="00981E26" w:rsidP="00AF3943">
            <w:pPr>
              <w:spacing w:line="360" w:lineRule="auto"/>
              <w:jc w:val="center"/>
              <w:rPr>
                <w:szCs w:val="21"/>
              </w:rPr>
            </w:pPr>
            <w:r w:rsidRPr="0074245E">
              <w:rPr>
                <w:szCs w:val="21"/>
              </w:rPr>
              <w:t>查阅相关资料、现场抽查</w:t>
            </w:r>
          </w:p>
        </w:tc>
        <w:tc>
          <w:tcPr>
            <w:tcW w:w="4626" w:type="dxa"/>
            <w:vAlign w:val="center"/>
          </w:tcPr>
          <w:p w:rsidR="00981E26" w:rsidRPr="0074245E" w:rsidRDefault="00981E26" w:rsidP="00AF3943">
            <w:pPr>
              <w:rPr>
                <w:szCs w:val="21"/>
              </w:rPr>
            </w:pPr>
            <w:r w:rsidRPr="0074245E">
              <w:rPr>
                <w:szCs w:val="21"/>
              </w:rPr>
              <w:t>1</w:t>
            </w:r>
            <w:r w:rsidRPr="0074245E">
              <w:rPr>
                <w:szCs w:val="21"/>
              </w:rPr>
              <w:t>）定期巡护和维修园区内用水设施设备且记录完整得</w:t>
            </w:r>
            <w:r w:rsidRPr="0074245E">
              <w:rPr>
                <w:szCs w:val="21"/>
              </w:rPr>
              <w:t>3</w:t>
            </w:r>
            <w:r w:rsidRPr="0074245E">
              <w:rPr>
                <w:szCs w:val="21"/>
              </w:rPr>
              <w:t>分；</w:t>
            </w:r>
          </w:p>
          <w:p w:rsidR="00981E26" w:rsidRPr="0074245E" w:rsidRDefault="00981E26" w:rsidP="00AF3943">
            <w:pPr>
              <w:rPr>
                <w:szCs w:val="21"/>
              </w:rPr>
            </w:pPr>
            <w:r w:rsidRPr="0074245E">
              <w:rPr>
                <w:szCs w:val="21"/>
              </w:rPr>
              <w:t>2</w:t>
            </w:r>
            <w:r w:rsidRPr="0074245E">
              <w:rPr>
                <w:szCs w:val="21"/>
              </w:rPr>
              <w:t>）园区有完整的供水管网图、排水管网图、计量网络图，每有一个得</w:t>
            </w:r>
            <w:r w:rsidRPr="0074245E">
              <w:rPr>
                <w:szCs w:val="21"/>
              </w:rPr>
              <w:t>2</w:t>
            </w:r>
            <w:r w:rsidRPr="0074245E">
              <w:rPr>
                <w:szCs w:val="21"/>
              </w:rPr>
              <w:t>分，满分</w:t>
            </w:r>
            <w:r w:rsidRPr="0074245E">
              <w:rPr>
                <w:szCs w:val="21"/>
              </w:rPr>
              <w:t>6</w:t>
            </w:r>
            <w:r w:rsidRPr="0074245E">
              <w:rPr>
                <w:szCs w:val="21"/>
              </w:rPr>
              <w:t>分；</w:t>
            </w:r>
          </w:p>
          <w:p w:rsidR="00981E26" w:rsidRPr="0074245E" w:rsidRDefault="00981E26" w:rsidP="00AF3943">
            <w:pPr>
              <w:rPr>
                <w:szCs w:val="21"/>
              </w:rPr>
            </w:pPr>
            <w:r w:rsidRPr="0074245E">
              <w:rPr>
                <w:szCs w:val="21"/>
              </w:rPr>
              <w:t>3</w:t>
            </w:r>
            <w:r w:rsidRPr="0074245E">
              <w:rPr>
                <w:szCs w:val="21"/>
              </w:rPr>
              <w:t>）园区采用合同节水管理得</w:t>
            </w:r>
            <w:r w:rsidRPr="0074245E">
              <w:rPr>
                <w:szCs w:val="21"/>
              </w:rPr>
              <w:t>2</w:t>
            </w:r>
            <w:r w:rsidRPr="0074245E">
              <w:rPr>
                <w:szCs w:val="21"/>
              </w:rPr>
              <w:t>分；</w:t>
            </w:r>
          </w:p>
          <w:p w:rsidR="00981E26" w:rsidRPr="0074245E" w:rsidRDefault="00981E26" w:rsidP="00AF3943">
            <w:pPr>
              <w:rPr>
                <w:szCs w:val="21"/>
              </w:rPr>
            </w:pPr>
            <w:r w:rsidRPr="0074245E">
              <w:rPr>
                <w:szCs w:val="21"/>
              </w:rPr>
              <w:t>4</w:t>
            </w:r>
            <w:r w:rsidRPr="0074245E">
              <w:rPr>
                <w:szCs w:val="21"/>
              </w:rPr>
              <w:t>）园区采用智慧节水，如用水实时监控系统</w:t>
            </w:r>
            <w:r w:rsidRPr="0074245E">
              <w:rPr>
                <w:szCs w:val="21"/>
              </w:rPr>
              <w:t>/</w:t>
            </w:r>
            <w:r w:rsidRPr="0074245E">
              <w:rPr>
                <w:szCs w:val="21"/>
              </w:rPr>
              <w:t>平台等，得</w:t>
            </w:r>
            <w:r w:rsidRPr="0074245E">
              <w:rPr>
                <w:szCs w:val="21"/>
              </w:rPr>
              <w:t>2</w:t>
            </w:r>
            <w:r w:rsidRPr="0074245E">
              <w:rPr>
                <w:szCs w:val="21"/>
              </w:rPr>
              <w:t>分。</w:t>
            </w:r>
          </w:p>
          <w:p w:rsidR="00981E26" w:rsidRPr="0074245E" w:rsidRDefault="00981E26" w:rsidP="00AF3943">
            <w:pPr>
              <w:rPr>
                <w:szCs w:val="21"/>
              </w:rPr>
            </w:pPr>
            <w:r w:rsidRPr="0074245E">
              <w:rPr>
                <w:szCs w:val="21"/>
              </w:rPr>
              <w:t>5</w:t>
            </w:r>
            <w:r w:rsidRPr="0074245E">
              <w:rPr>
                <w:szCs w:val="21"/>
              </w:rPr>
              <w:t>）园区内部实行定额管理，得</w:t>
            </w:r>
            <w:r w:rsidRPr="0074245E">
              <w:rPr>
                <w:szCs w:val="21"/>
              </w:rPr>
              <w:t>2</w:t>
            </w:r>
            <w:r w:rsidRPr="0074245E">
              <w:rPr>
                <w:szCs w:val="21"/>
              </w:rPr>
              <w:t>分。</w:t>
            </w:r>
          </w:p>
        </w:tc>
        <w:tc>
          <w:tcPr>
            <w:tcW w:w="664" w:type="dxa"/>
            <w:vAlign w:val="center"/>
          </w:tcPr>
          <w:p w:rsidR="00981E26" w:rsidRPr="0074245E" w:rsidRDefault="00981E26" w:rsidP="00AF3943">
            <w:pPr>
              <w:jc w:val="center"/>
            </w:pPr>
            <w:r w:rsidRPr="0074245E">
              <w:t>15</w:t>
            </w:r>
          </w:p>
        </w:tc>
      </w:tr>
      <w:tr w:rsidR="00981E26" w:rsidRPr="0074245E" w:rsidTr="00AF3943">
        <w:trPr>
          <w:jc w:val="center"/>
        </w:trPr>
        <w:tc>
          <w:tcPr>
            <w:tcW w:w="562" w:type="dxa"/>
            <w:vAlign w:val="center"/>
          </w:tcPr>
          <w:p w:rsidR="00981E26" w:rsidRPr="0074245E" w:rsidRDefault="00981E26" w:rsidP="00AF3943">
            <w:pPr>
              <w:jc w:val="center"/>
            </w:pPr>
            <w:r w:rsidRPr="0074245E">
              <w:t>3</w:t>
            </w:r>
          </w:p>
        </w:tc>
        <w:tc>
          <w:tcPr>
            <w:tcW w:w="1358" w:type="dxa"/>
            <w:vAlign w:val="center"/>
          </w:tcPr>
          <w:p w:rsidR="00EF52AF" w:rsidRDefault="00981E26" w:rsidP="00AF3943">
            <w:pPr>
              <w:spacing w:line="360" w:lineRule="auto"/>
              <w:jc w:val="center"/>
              <w:rPr>
                <w:rFonts w:hint="eastAsia"/>
              </w:rPr>
            </w:pPr>
            <w:r w:rsidRPr="0074245E">
              <w:t>绿化、道路</w:t>
            </w:r>
          </w:p>
          <w:p w:rsidR="00981E26" w:rsidRPr="0074245E" w:rsidRDefault="00981E26" w:rsidP="00AF3943">
            <w:pPr>
              <w:spacing w:line="360" w:lineRule="auto"/>
              <w:jc w:val="center"/>
            </w:pPr>
            <w:r w:rsidRPr="0074245E">
              <w:t>用水等公共用水管理</w:t>
            </w:r>
          </w:p>
        </w:tc>
        <w:tc>
          <w:tcPr>
            <w:tcW w:w="1586" w:type="dxa"/>
            <w:vAlign w:val="center"/>
          </w:tcPr>
          <w:p w:rsidR="00981E26" w:rsidRPr="0074245E" w:rsidRDefault="00981E26" w:rsidP="00AF3943">
            <w:pPr>
              <w:spacing w:line="360" w:lineRule="auto"/>
              <w:jc w:val="center"/>
              <w:rPr>
                <w:szCs w:val="21"/>
              </w:rPr>
            </w:pPr>
            <w:r w:rsidRPr="0074245E">
              <w:rPr>
                <w:szCs w:val="21"/>
              </w:rPr>
              <w:t>查阅有关资料、现场查看</w:t>
            </w:r>
          </w:p>
        </w:tc>
        <w:tc>
          <w:tcPr>
            <w:tcW w:w="4626" w:type="dxa"/>
            <w:vAlign w:val="center"/>
          </w:tcPr>
          <w:p w:rsidR="00981E26" w:rsidRPr="0074245E" w:rsidRDefault="00981E26" w:rsidP="00AF3943">
            <w:pPr>
              <w:rPr>
                <w:szCs w:val="21"/>
              </w:rPr>
            </w:pPr>
            <w:r w:rsidRPr="0074245E">
              <w:rPr>
                <w:szCs w:val="21"/>
              </w:rPr>
              <w:t>1</w:t>
            </w:r>
            <w:r w:rsidRPr="0074245E">
              <w:rPr>
                <w:szCs w:val="21"/>
              </w:rPr>
              <w:t>）园区内公共用水管理措施到位，无漫灌等浪费水现象，得</w:t>
            </w:r>
            <w:r w:rsidRPr="0074245E">
              <w:rPr>
                <w:szCs w:val="21"/>
              </w:rPr>
              <w:t>2</w:t>
            </w:r>
            <w:r w:rsidRPr="0074245E">
              <w:rPr>
                <w:szCs w:val="21"/>
              </w:rPr>
              <w:t>分；</w:t>
            </w:r>
          </w:p>
          <w:p w:rsidR="00981E26" w:rsidRPr="0074245E" w:rsidRDefault="00981E26" w:rsidP="00AF3943">
            <w:r w:rsidRPr="0074245E">
              <w:rPr>
                <w:szCs w:val="21"/>
              </w:rPr>
              <w:t>2</w:t>
            </w:r>
            <w:r w:rsidRPr="0074245E">
              <w:rPr>
                <w:szCs w:val="21"/>
              </w:rPr>
              <w:t>）</w:t>
            </w:r>
            <w:r w:rsidRPr="0074245E">
              <w:t>绿化、道路用水等公共用水有计量装置，原始数据齐全，得</w:t>
            </w:r>
            <w:r w:rsidRPr="0074245E">
              <w:t>2</w:t>
            </w:r>
            <w:r w:rsidRPr="0074245E">
              <w:t>分。</w:t>
            </w:r>
          </w:p>
          <w:p w:rsidR="00981E26" w:rsidRPr="0074245E" w:rsidRDefault="00981E26" w:rsidP="00AF3943">
            <w:pPr>
              <w:rPr>
                <w:szCs w:val="21"/>
              </w:rPr>
            </w:pPr>
            <w:r w:rsidRPr="0074245E">
              <w:rPr>
                <w:szCs w:val="21"/>
              </w:rPr>
              <w:t>3</w:t>
            </w:r>
            <w:r w:rsidRPr="0074245E">
              <w:rPr>
                <w:szCs w:val="21"/>
              </w:rPr>
              <w:t>）绿化采用高效浇灌方式得</w:t>
            </w:r>
            <w:r w:rsidRPr="0074245E">
              <w:rPr>
                <w:szCs w:val="21"/>
              </w:rPr>
              <w:t>2</w:t>
            </w:r>
            <w:r w:rsidRPr="0074245E">
              <w:rPr>
                <w:szCs w:val="21"/>
              </w:rPr>
              <w:t>分。</w:t>
            </w:r>
          </w:p>
        </w:tc>
        <w:tc>
          <w:tcPr>
            <w:tcW w:w="664" w:type="dxa"/>
            <w:vAlign w:val="center"/>
          </w:tcPr>
          <w:p w:rsidR="00981E26" w:rsidRPr="0074245E" w:rsidRDefault="00981E26" w:rsidP="00AF3943">
            <w:pPr>
              <w:jc w:val="center"/>
            </w:pPr>
            <w:r w:rsidRPr="0074245E">
              <w:t>6</w:t>
            </w:r>
          </w:p>
        </w:tc>
      </w:tr>
      <w:tr w:rsidR="00981E26" w:rsidRPr="0074245E" w:rsidTr="00AF3943">
        <w:trPr>
          <w:jc w:val="center"/>
        </w:trPr>
        <w:tc>
          <w:tcPr>
            <w:tcW w:w="562" w:type="dxa"/>
            <w:vAlign w:val="center"/>
          </w:tcPr>
          <w:p w:rsidR="00981E26" w:rsidRPr="0074245E" w:rsidRDefault="00981E26" w:rsidP="00AF3943">
            <w:pPr>
              <w:jc w:val="center"/>
            </w:pPr>
            <w:r w:rsidRPr="0074245E">
              <w:t>4</w:t>
            </w:r>
          </w:p>
        </w:tc>
        <w:tc>
          <w:tcPr>
            <w:tcW w:w="1358" w:type="dxa"/>
            <w:vAlign w:val="center"/>
          </w:tcPr>
          <w:p w:rsidR="00981E26" w:rsidRPr="0074245E" w:rsidRDefault="00981E26" w:rsidP="00AF3943">
            <w:pPr>
              <w:spacing w:line="360" w:lineRule="auto"/>
              <w:jc w:val="center"/>
            </w:pPr>
            <w:r w:rsidRPr="0074245E">
              <w:t>节水宣传</w:t>
            </w:r>
          </w:p>
        </w:tc>
        <w:tc>
          <w:tcPr>
            <w:tcW w:w="1586" w:type="dxa"/>
            <w:vAlign w:val="center"/>
          </w:tcPr>
          <w:p w:rsidR="00981E26" w:rsidRPr="0074245E" w:rsidRDefault="00981E26" w:rsidP="00AF3943">
            <w:pPr>
              <w:spacing w:line="360" w:lineRule="auto"/>
              <w:jc w:val="center"/>
              <w:rPr>
                <w:szCs w:val="21"/>
              </w:rPr>
            </w:pPr>
            <w:r w:rsidRPr="0074245E">
              <w:rPr>
                <w:szCs w:val="21"/>
              </w:rPr>
              <w:t>查阅有关资料、现场查看</w:t>
            </w:r>
          </w:p>
        </w:tc>
        <w:tc>
          <w:tcPr>
            <w:tcW w:w="4626" w:type="dxa"/>
            <w:vAlign w:val="center"/>
          </w:tcPr>
          <w:p w:rsidR="00981E26" w:rsidRPr="0074245E" w:rsidRDefault="00981E26" w:rsidP="00AF3943">
            <w:pPr>
              <w:rPr>
                <w:szCs w:val="21"/>
              </w:rPr>
            </w:pPr>
            <w:r w:rsidRPr="0074245E">
              <w:rPr>
                <w:szCs w:val="21"/>
              </w:rPr>
              <w:t>1</w:t>
            </w:r>
            <w:r w:rsidRPr="0074245E">
              <w:rPr>
                <w:szCs w:val="21"/>
              </w:rPr>
              <w:t>）开展节水宣传主题活动、专题培训、讲座得</w:t>
            </w:r>
            <w:r w:rsidRPr="0074245E">
              <w:rPr>
                <w:szCs w:val="21"/>
              </w:rPr>
              <w:t>2</w:t>
            </w:r>
            <w:r w:rsidRPr="0074245E">
              <w:rPr>
                <w:szCs w:val="21"/>
              </w:rPr>
              <w:t>分；</w:t>
            </w:r>
          </w:p>
          <w:p w:rsidR="00981E26" w:rsidRPr="0074245E" w:rsidRDefault="00981E26" w:rsidP="00AF3943">
            <w:pPr>
              <w:rPr>
                <w:szCs w:val="21"/>
              </w:rPr>
            </w:pPr>
            <w:r w:rsidRPr="0074245E">
              <w:rPr>
                <w:szCs w:val="21"/>
              </w:rPr>
              <w:t>2</w:t>
            </w:r>
            <w:r w:rsidRPr="0074245E">
              <w:rPr>
                <w:szCs w:val="21"/>
              </w:rPr>
              <w:t>）在主要用水场所和器具显著位置张贴节水标语得</w:t>
            </w:r>
            <w:r w:rsidRPr="0074245E">
              <w:rPr>
                <w:szCs w:val="21"/>
              </w:rPr>
              <w:t>2</w:t>
            </w:r>
            <w:r w:rsidRPr="0074245E">
              <w:rPr>
                <w:szCs w:val="21"/>
              </w:rPr>
              <w:t>分，一处未实施扣</w:t>
            </w:r>
            <w:r w:rsidRPr="0074245E">
              <w:rPr>
                <w:szCs w:val="21"/>
              </w:rPr>
              <w:t>0.5</w:t>
            </w:r>
            <w:r w:rsidRPr="0074245E">
              <w:rPr>
                <w:szCs w:val="21"/>
              </w:rPr>
              <w:t>分；</w:t>
            </w:r>
          </w:p>
          <w:p w:rsidR="00981E26" w:rsidRPr="0074245E" w:rsidRDefault="00981E26" w:rsidP="00AF3943">
            <w:pPr>
              <w:rPr>
                <w:szCs w:val="21"/>
              </w:rPr>
            </w:pPr>
            <w:r w:rsidRPr="0074245E">
              <w:rPr>
                <w:szCs w:val="21"/>
              </w:rPr>
              <w:t>3</w:t>
            </w:r>
            <w:r w:rsidRPr="0074245E">
              <w:rPr>
                <w:szCs w:val="21"/>
              </w:rPr>
              <w:t>）有节水奖励得</w:t>
            </w:r>
            <w:r w:rsidRPr="0074245E">
              <w:rPr>
                <w:szCs w:val="21"/>
              </w:rPr>
              <w:t>1</w:t>
            </w:r>
            <w:r w:rsidRPr="0074245E">
              <w:rPr>
                <w:szCs w:val="21"/>
              </w:rPr>
              <w:t>分；</w:t>
            </w:r>
          </w:p>
          <w:p w:rsidR="00981E26" w:rsidRPr="0074245E" w:rsidRDefault="00981E26" w:rsidP="00AF3943">
            <w:pPr>
              <w:rPr>
                <w:szCs w:val="21"/>
              </w:rPr>
            </w:pPr>
            <w:r w:rsidRPr="0074245E">
              <w:rPr>
                <w:szCs w:val="21"/>
              </w:rPr>
              <w:t>4</w:t>
            </w:r>
            <w:r w:rsidRPr="0074245E">
              <w:rPr>
                <w:szCs w:val="21"/>
              </w:rPr>
              <w:t>）询问职工有节水意识得</w:t>
            </w:r>
            <w:r w:rsidRPr="0074245E">
              <w:rPr>
                <w:szCs w:val="21"/>
              </w:rPr>
              <w:t>2</w:t>
            </w:r>
            <w:r w:rsidRPr="0074245E">
              <w:rPr>
                <w:szCs w:val="21"/>
              </w:rPr>
              <w:t>分；</w:t>
            </w:r>
          </w:p>
        </w:tc>
        <w:tc>
          <w:tcPr>
            <w:tcW w:w="664" w:type="dxa"/>
            <w:vAlign w:val="center"/>
          </w:tcPr>
          <w:p w:rsidR="00981E26" w:rsidRPr="0074245E" w:rsidRDefault="00981E26" w:rsidP="00AF3943">
            <w:pPr>
              <w:jc w:val="center"/>
            </w:pPr>
            <w:r w:rsidRPr="0074245E">
              <w:t>7</w:t>
            </w:r>
          </w:p>
        </w:tc>
      </w:tr>
      <w:tr w:rsidR="00981E26" w:rsidRPr="0074245E" w:rsidTr="00AF3943">
        <w:trPr>
          <w:jc w:val="center"/>
        </w:trPr>
        <w:tc>
          <w:tcPr>
            <w:tcW w:w="562" w:type="dxa"/>
            <w:vAlign w:val="center"/>
          </w:tcPr>
          <w:p w:rsidR="00981E26" w:rsidRPr="0074245E" w:rsidRDefault="00981E26" w:rsidP="00AF3943">
            <w:pPr>
              <w:jc w:val="center"/>
            </w:pPr>
            <w:r w:rsidRPr="0074245E">
              <w:rPr>
                <w:szCs w:val="21"/>
              </w:rPr>
              <w:lastRenderedPageBreak/>
              <w:t>5</w:t>
            </w:r>
          </w:p>
        </w:tc>
        <w:tc>
          <w:tcPr>
            <w:tcW w:w="1358" w:type="dxa"/>
            <w:vAlign w:val="center"/>
          </w:tcPr>
          <w:p w:rsidR="00EF52AF" w:rsidRDefault="00981E26" w:rsidP="003F2845">
            <w:pPr>
              <w:spacing w:line="360" w:lineRule="auto"/>
              <w:jc w:val="center"/>
              <w:rPr>
                <w:rFonts w:hint="eastAsia"/>
                <w:szCs w:val="21"/>
              </w:rPr>
            </w:pPr>
            <w:r w:rsidRPr="0074245E">
              <w:rPr>
                <w:szCs w:val="21"/>
              </w:rPr>
              <w:t>河道水</w:t>
            </w:r>
            <w:r w:rsidR="003F2845" w:rsidRPr="0074245E">
              <w:rPr>
                <w:rFonts w:hint="eastAsia"/>
                <w:szCs w:val="21"/>
              </w:rPr>
              <w:t>或</w:t>
            </w:r>
          </w:p>
          <w:p w:rsidR="00981E26" w:rsidRPr="0074245E" w:rsidRDefault="00981E26" w:rsidP="003F2845">
            <w:pPr>
              <w:spacing w:line="360" w:lineRule="auto"/>
              <w:jc w:val="center"/>
            </w:pPr>
            <w:r w:rsidRPr="0074245E">
              <w:rPr>
                <w:szCs w:val="21"/>
              </w:rPr>
              <w:t>非常规水源利用</w:t>
            </w:r>
          </w:p>
        </w:tc>
        <w:tc>
          <w:tcPr>
            <w:tcW w:w="1586" w:type="dxa"/>
            <w:vAlign w:val="center"/>
          </w:tcPr>
          <w:p w:rsidR="00981E26" w:rsidRPr="0074245E" w:rsidRDefault="00981E26" w:rsidP="00AF3943">
            <w:pPr>
              <w:spacing w:line="360" w:lineRule="auto"/>
              <w:jc w:val="center"/>
              <w:rPr>
                <w:szCs w:val="21"/>
              </w:rPr>
            </w:pPr>
            <w:r w:rsidRPr="0074245E">
              <w:rPr>
                <w:szCs w:val="21"/>
              </w:rPr>
              <w:t>实地察看</w:t>
            </w:r>
          </w:p>
        </w:tc>
        <w:tc>
          <w:tcPr>
            <w:tcW w:w="4626" w:type="dxa"/>
            <w:vAlign w:val="center"/>
          </w:tcPr>
          <w:p w:rsidR="00981E26" w:rsidRPr="0074245E" w:rsidRDefault="00981E26" w:rsidP="00AF3943">
            <w:pPr>
              <w:rPr>
                <w:szCs w:val="21"/>
              </w:rPr>
            </w:pPr>
            <w:r w:rsidRPr="0074245E">
              <w:rPr>
                <w:szCs w:val="21"/>
              </w:rPr>
              <w:t>河道水利用、</w:t>
            </w:r>
            <w:r w:rsidRPr="0074245E">
              <w:rPr>
                <w:rFonts w:hint="eastAsia"/>
                <w:szCs w:val="21"/>
              </w:rPr>
              <w:t>中</w:t>
            </w:r>
            <w:r w:rsidRPr="0074245E">
              <w:rPr>
                <w:szCs w:val="21"/>
              </w:rPr>
              <w:t>水利用、雨水利用等，落实任一项可得</w:t>
            </w:r>
            <w:r w:rsidRPr="0074245E">
              <w:rPr>
                <w:szCs w:val="21"/>
              </w:rPr>
              <w:t>5</w:t>
            </w:r>
            <w:r w:rsidRPr="0074245E">
              <w:rPr>
                <w:szCs w:val="21"/>
              </w:rPr>
              <w:t>分；</w:t>
            </w:r>
          </w:p>
        </w:tc>
        <w:tc>
          <w:tcPr>
            <w:tcW w:w="664" w:type="dxa"/>
            <w:vAlign w:val="center"/>
          </w:tcPr>
          <w:p w:rsidR="00981E26" w:rsidRPr="0074245E" w:rsidRDefault="00981E26" w:rsidP="00AF3943">
            <w:pPr>
              <w:jc w:val="center"/>
            </w:pPr>
            <w:r w:rsidRPr="0074245E">
              <w:rPr>
                <w:szCs w:val="21"/>
              </w:rPr>
              <w:t>5</w:t>
            </w:r>
          </w:p>
        </w:tc>
      </w:tr>
    </w:tbl>
    <w:p w:rsidR="00981E26" w:rsidRPr="0074245E" w:rsidRDefault="00981E26" w:rsidP="00981E26">
      <w:pPr>
        <w:spacing w:line="360" w:lineRule="auto"/>
        <w:ind w:firstLineChars="200" w:firstLine="482"/>
        <w:rPr>
          <w:b/>
          <w:bCs/>
          <w:sz w:val="24"/>
        </w:rPr>
      </w:pPr>
    </w:p>
    <w:p w:rsidR="00981E26" w:rsidRPr="0074245E" w:rsidRDefault="006078A7" w:rsidP="006078A7">
      <w:pPr>
        <w:spacing w:line="360" w:lineRule="auto"/>
        <w:ind w:firstLineChars="200" w:firstLine="602"/>
        <w:rPr>
          <w:rFonts w:ascii="楷体_GB2312" w:eastAsia="楷体_GB2312"/>
          <w:b/>
          <w:bCs/>
          <w:sz w:val="30"/>
          <w:szCs w:val="30"/>
        </w:rPr>
      </w:pPr>
      <w:r w:rsidRPr="0074245E">
        <w:rPr>
          <w:rFonts w:ascii="楷体_GB2312" w:eastAsia="楷体_GB2312" w:hint="eastAsia"/>
          <w:b/>
          <w:bCs/>
          <w:sz w:val="30"/>
          <w:szCs w:val="30"/>
        </w:rPr>
        <w:t>3.</w:t>
      </w:r>
      <w:r w:rsidR="00981E26" w:rsidRPr="0074245E">
        <w:rPr>
          <w:rFonts w:ascii="楷体_GB2312" w:eastAsia="楷体_GB2312"/>
          <w:b/>
          <w:bCs/>
          <w:sz w:val="30"/>
          <w:szCs w:val="30"/>
        </w:rPr>
        <w:t>附加评价指标</w:t>
      </w:r>
    </w:p>
    <w:tbl>
      <w:tblPr>
        <w:tblW w:w="88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0"/>
        <w:gridCol w:w="1631"/>
        <w:gridCol w:w="2977"/>
        <w:gridCol w:w="2835"/>
        <w:gridCol w:w="850"/>
      </w:tblGrid>
      <w:tr w:rsidR="00981E26" w:rsidRPr="0074245E" w:rsidTr="00AF3943">
        <w:trPr>
          <w:trHeight w:val="401"/>
          <w:jc w:val="center"/>
        </w:trPr>
        <w:tc>
          <w:tcPr>
            <w:tcW w:w="560" w:type="dxa"/>
            <w:vAlign w:val="center"/>
          </w:tcPr>
          <w:p w:rsidR="00981E26" w:rsidRPr="0074245E" w:rsidRDefault="00981E26" w:rsidP="00AF3943">
            <w:pPr>
              <w:spacing w:line="360" w:lineRule="auto"/>
              <w:jc w:val="center"/>
              <w:rPr>
                <w:szCs w:val="21"/>
              </w:rPr>
            </w:pPr>
            <w:r w:rsidRPr="0074245E">
              <w:rPr>
                <w:szCs w:val="21"/>
              </w:rPr>
              <w:t>序号</w:t>
            </w:r>
          </w:p>
        </w:tc>
        <w:tc>
          <w:tcPr>
            <w:tcW w:w="1631" w:type="dxa"/>
            <w:vAlign w:val="center"/>
          </w:tcPr>
          <w:p w:rsidR="00981E26" w:rsidRPr="0074245E" w:rsidRDefault="00981E26" w:rsidP="00AF3943">
            <w:pPr>
              <w:spacing w:line="360" w:lineRule="auto"/>
              <w:jc w:val="center"/>
              <w:rPr>
                <w:b/>
                <w:szCs w:val="21"/>
              </w:rPr>
            </w:pPr>
            <w:r w:rsidRPr="0074245E">
              <w:rPr>
                <w:b/>
                <w:szCs w:val="21"/>
              </w:rPr>
              <w:t>考核内容</w:t>
            </w:r>
          </w:p>
        </w:tc>
        <w:tc>
          <w:tcPr>
            <w:tcW w:w="2977" w:type="dxa"/>
            <w:vAlign w:val="center"/>
          </w:tcPr>
          <w:p w:rsidR="00981E26" w:rsidRPr="0074245E" w:rsidRDefault="00981E26" w:rsidP="00AF3943">
            <w:pPr>
              <w:spacing w:line="360" w:lineRule="auto"/>
              <w:jc w:val="center"/>
              <w:rPr>
                <w:b/>
                <w:szCs w:val="21"/>
              </w:rPr>
            </w:pPr>
            <w:r w:rsidRPr="0074245E">
              <w:rPr>
                <w:b/>
                <w:szCs w:val="21"/>
              </w:rPr>
              <w:t>考核方法</w:t>
            </w:r>
          </w:p>
        </w:tc>
        <w:tc>
          <w:tcPr>
            <w:tcW w:w="2835" w:type="dxa"/>
          </w:tcPr>
          <w:p w:rsidR="00981E26" w:rsidRPr="0074245E" w:rsidRDefault="00981E26" w:rsidP="00AF3943">
            <w:pPr>
              <w:spacing w:line="360" w:lineRule="auto"/>
              <w:jc w:val="center"/>
              <w:rPr>
                <w:b/>
                <w:szCs w:val="21"/>
              </w:rPr>
            </w:pPr>
            <w:r w:rsidRPr="0074245E">
              <w:rPr>
                <w:b/>
                <w:szCs w:val="21"/>
              </w:rPr>
              <w:t>评分要求</w:t>
            </w:r>
          </w:p>
        </w:tc>
        <w:tc>
          <w:tcPr>
            <w:tcW w:w="850" w:type="dxa"/>
            <w:vAlign w:val="center"/>
          </w:tcPr>
          <w:p w:rsidR="00981E26" w:rsidRPr="0074245E" w:rsidRDefault="00981E26" w:rsidP="00AF3943">
            <w:pPr>
              <w:spacing w:line="360" w:lineRule="auto"/>
              <w:jc w:val="center"/>
              <w:rPr>
                <w:b/>
                <w:szCs w:val="21"/>
              </w:rPr>
            </w:pPr>
            <w:r w:rsidRPr="0074245E">
              <w:rPr>
                <w:b/>
                <w:szCs w:val="21"/>
              </w:rPr>
              <w:t>分数</w:t>
            </w:r>
          </w:p>
        </w:tc>
      </w:tr>
      <w:tr w:rsidR="00981E26" w:rsidRPr="0074245E" w:rsidTr="00AF3943">
        <w:trPr>
          <w:trHeight w:val="582"/>
          <w:jc w:val="center"/>
        </w:trPr>
        <w:tc>
          <w:tcPr>
            <w:tcW w:w="560" w:type="dxa"/>
            <w:vAlign w:val="center"/>
          </w:tcPr>
          <w:p w:rsidR="00981E26" w:rsidRPr="0074245E" w:rsidRDefault="00981E26" w:rsidP="00AF3943">
            <w:pPr>
              <w:spacing w:line="360" w:lineRule="auto"/>
              <w:jc w:val="center"/>
              <w:rPr>
                <w:szCs w:val="21"/>
              </w:rPr>
            </w:pPr>
            <w:r w:rsidRPr="0074245E">
              <w:rPr>
                <w:szCs w:val="21"/>
              </w:rPr>
              <w:t>1</w:t>
            </w:r>
          </w:p>
        </w:tc>
        <w:tc>
          <w:tcPr>
            <w:tcW w:w="1631" w:type="dxa"/>
            <w:vAlign w:val="center"/>
          </w:tcPr>
          <w:p w:rsidR="00981E26" w:rsidRPr="0074245E" w:rsidRDefault="00981E26" w:rsidP="00AF3943">
            <w:pPr>
              <w:spacing w:line="360" w:lineRule="auto"/>
              <w:jc w:val="center"/>
              <w:rPr>
                <w:szCs w:val="21"/>
              </w:rPr>
            </w:pPr>
            <w:r w:rsidRPr="0074245E">
              <w:rPr>
                <w:szCs w:val="21"/>
              </w:rPr>
              <w:t>节水特色</w:t>
            </w:r>
          </w:p>
        </w:tc>
        <w:tc>
          <w:tcPr>
            <w:tcW w:w="2977" w:type="dxa"/>
            <w:vAlign w:val="center"/>
          </w:tcPr>
          <w:p w:rsidR="00981E26" w:rsidRPr="0074245E" w:rsidRDefault="00981E26" w:rsidP="00AF3943">
            <w:pPr>
              <w:spacing w:line="360" w:lineRule="auto"/>
              <w:jc w:val="center"/>
              <w:rPr>
                <w:szCs w:val="21"/>
              </w:rPr>
            </w:pPr>
            <w:r w:rsidRPr="0074245E">
              <w:rPr>
                <w:szCs w:val="21"/>
              </w:rPr>
              <w:t>实地考察，查看相关资料</w:t>
            </w:r>
          </w:p>
        </w:tc>
        <w:tc>
          <w:tcPr>
            <w:tcW w:w="2835" w:type="dxa"/>
            <w:vAlign w:val="center"/>
          </w:tcPr>
          <w:p w:rsidR="00981E26" w:rsidRPr="0074245E" w:rsidRDefault="00981E26" w:rsidP="00AF3943">
            <w:pPr>
              <w:rPr>
                <w:szCs w:val="21"/>
              </w:rPr>
            </w:pPr>
            <w:r w:rsidRPr="0074245E">
              <w:rPr>
                <w:szCs w:val="21"/>
              </w:rPr>
              <w:t>采用梯级利用、管道漏损报警平台等前沿节水技术得</w:t>
            </w:r>
            <w:r w:rsidRPr="0074245E">
              <w:rPr>
                <w:szCs w:val="21"/>
              </w:rPr>
              <w:t>5</w:t>
            </w:r>
            <w:r w:rsidRPr="0074245E">
              <w:rPr>
                <w:szCs w:val="21"/>
              </w:rPr>
              <w:t>分。</w:t>
            </w:r>
          </w:p>
        </w:tc>
        <w:tc>
          <w:tcPr>
            <w:tcW w:w="850" w:type="dxa"/>
            <w:vAlign w:val="center"/>
          </w:tcPr>
          <w:p w:rsidR="00981E26" w:rsidRPr="0074245E" w:rsidRDefault="00981E26" w:rsidP="00AF3943">
            <w:pPr>
              <w:spacing w:line="360" w:lineRule="auto"/>
              <w:jc w:val="center"/>
              <w:rPr>
                <w:szCs w:val="21"/>
              </w:rPr>
            </w:pPr>
            <w:r w:rsidRPr="0074245E">
              <w:rPr>
                <w:szCs w:val="21"/>
              </w:rPr>
              <w:t>5</w:t>
            </w:r>
          </w:p>
        </w:tc>
      </w:tr>
    </w:tbl>
    <w:p w:rsidR="00981E26" w:rsidRPr="0074245E" w:rsidRDefault="00981E26" w:rsidP="00981E26">
      <w:pPr>
        <w:spacing w:line="360" w:lineRule="auto"/>
        <w:rPr>
          <w:sz w:val="24"/>
        </w:rPr>
      </w:pPr>
    </w:p>
    <w:p w:rsidR="00981E26" w:rsidRPr="00C703CD" w:rsidRDefault="006078A7" w:rsidP="00C703CD">
      <w:pPr>
        <w:spacing w:line="600" w:lineRule="exact"/>
        <w:ind w:firstLine="645"/>
        <w:outlineLvl w:val="0"/>
        <w:rPr>
          <w:rFonts w:eastAsia="黑体" w:hint="eastAsia"/>
          <w:sz w:val="32"/>
          <w:szCs w:val="32"/>
        </w:rPr>
      </w:pPr>
      <w:bookmarkStart w:id="14" w:name="_Toc426054603"/>
      <w:bookmarkStart w:id="15" w:name="_Toc58933647"/>
      <w:r w:rsidRPr="00C703CD">
        <w:rPr>
          <w:rFonts w:eastAsia="黑体" w:hint="eastAsia"/>
          <w:sz w:val="32"/>
          <w:szCs w:val="32"/>
        </w:rPr>
        <w:t>二、</w:t>
      </w:r>
      <w:r w:rsidR="00981E26" w:rsidRPr="00C703CD">
        <w:rPr>
          <w:rFonts w:eastAsia="黑体"/>
          <w:sz w:val="32"/>
          <w:szCs w:val="32"/>
        </w:rPr>
        <w:t>指标说明</w:t>
      </w:r>
      <w:bookmarkEnd w:id="14"/>
      <w:bookmarkEnd w:id="15"/>
    </w:p>
    <w:p w:rsidR="00D5346D" w:rsidRPr="00C703CD" w:rsidRDefault="00D5346D" w:rsidP="00C703CD">
      <w:pPr>
        <w:spacing w:line="600" w:lineRule="exact"/>
        <w:ind w:firstLine="645"/>
        <w:outlineLvl w:val="0"/>
        <w:rPr>
          <w:rFonts w:ascii="楷体_GB2312" w:eastAsia="楷体_GB2312" w:hint="eastAsia"/>
          <w:b/>
          <w:sz w:val="32"/>
          <w:szCs w:val="32"/>
        </w:rPr>
      </w:pPr>
      <w:r w:rsidRPr="00C703CD">
        <w:rPr>
          <w:rFonts w:ascii="楷体_GB2312" w:eastAsia="楷体_GB2312" w:hint="eastAsia"/>
          <w:b/>
          <w:sz w:val="32"/>
          <w:szCs w:val="32"/>
        </w:rPr>
        <w:t>（一）定量评价指标</w:t>
      </w:r>
    </w:p>
    <w:p w:rsidR="00981E26" w:rsidRPr="00C703CD" w:rsidRDefault="00D816CB"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1</w:t>
      </w:r>
      <w:r w:rsidR="002D6894" w:rsidRPr="00C703CD">
        <w:rPr>
          <w:rFonts w:ascii="仿宋_GB2312" w:eastAsia="仿宋_GB2312" w:hAnsi="楷体" w:hint="eastAsia"/>
          <w:b/>
          <w:sz w:val="32"/>
          <w:szCs w:val="32"/>
        </w:rPr>
        <w:t>.</w:t>
      </w:r>
      <w:r w:rsidR="00981E26" w:rsidRPr="00C703CD">
        <w:rPr>
          <w:rFonts w:ascii="仿宋_GB2312" w:eastAsia="仿宋_GB2312" w:hAnsi="楷体" w:hint="eastAsia"/>
          <w:b/>
          <w:sz w:val="32"/>
          <w:szCs w:val="32"/>
        </w:rPr>
        <w:t>万元工业产值</w:t>
      </w:r>
      <w:r w:rsidR="004C36F2" w:rsidRPr="00C703CD">
        <w:rPr>
          <w:rFonts w:ascii="仿宋_GB2312" w:eastAsia="仿宋_GB2312" w:hAnsi="楷体" w:hint="eastAsia"/>
          <w:b/>
          <w:sz w:val="32"/>
          <w:szCs w:val="32"/>
        </w:rPr>
        <w:t>取</w:t>
      </w:r>
      <w:r w:rsidR="00981E26" w:rsidRPr="00C703CD">
        <w:rPr>
          <w:rFonts w:ascii="仿宋_GB2312" w:eastAsia="仿宋_GB2312" w:hAnsi="楷体" w:hint="eastAsia"/>
          <w:b/>
          <w:sz w:val="32"/>
          <w:szCs w:val="32"/>
        </w:rPr>
        <w:t>水量</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报告期内园区产生每万元工业产值所消耗的水量。</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每个园区万元工业产值</w:t>
      </w:r>
      <w:r w:rsidR="00732569" w:rsidRPr="00C703CD">
        <w:rPr>
          <w:rFonts w:ascii="仿宋_GB2312" w:eastAsia="仿宋_GB2312" w:hAnsi="仿宋" w:hint="eastAsia"/>
          <w:sz w:val="32"/>
          <w:szCs w:val="32"/>
        </w:rPr>
        <w:t>取</w:t>
      </w:r>
      <w:r w:rsidRPr="00C703CD">
        <w:rPr>
          <w:rFonts w:ascii="仿宋_GB2312" w:eastAsia="仿宋_GB2312" w:hAnsi="仿宋"/>
          <w:sz w:val="32"/>
          <w:szCs w:val="32"/>
        </w:rPr>
        <w:t>水量标准（A）及其计算方法为：</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A</w:t>
      </w:r>
      <w:r w:rsidR="00C703CD">
        <w:rPr>
          <w:rFonts w:ascii="仿宋_GB2312" w:eastAsia="仿宋_GB2312" w:hAnsi="仿宋" w:hint="eastAsia"/>
          <w:sz w:val="32"/>
          <w:szCs w:val="32"/>
        </w:rPr>
        <w:t>.</w:t>
      </w:r>
      <w:r w:rsidRPr="00C703CD">
        <w:rPr>
          <w:rFonts w:ascii="仿宋_GB2312" w:eastAsia="仿宋_GB2312" w:hAnsi="仿宋"/>
          <w:sz w:val="32"/>
          <w:szCs w:val="32"/>
        </w:rPr>
        <w:t>园区确定区内80％以上企业（按企业个数，设为N，其产值分别为</w:t>
      </w:r>
      <w:proofErr w:type="spellStart"/>
      <w:r w:rsidRPr="00C703CD">
        <w:rPr>
          <w:rFonts w:ascii="仿宋_GB2312" w:eastAsia="仿宋_GB2312" w:hAnsi="仿宋"/>
          <w:sz w:val="32"/>
          <w:szCs w:val="32"/>
        </w:rPr>
        <w:t>Gn</w:t>
      </w:r>
      <w:proofErr w:type="spellEnd"/>
      <w:r w:rsidRPr="00C703CD">
        <w:rPr>
          <w:rFonts w:ascii="仿宋_GB2312" w:eastAsia="仿宋_GB2312" w:hAnsi="仿宋"/>
          <w:sz w:val="32"/>
          <w:szCs w:val="32"/>
        </w:rPr>
        <w:t>，耗水量为</w:t>
      </w:r>
      <w:proofErr w:type="spellStart"/>
      <w:r w:rsidRPr="00C703CD">
        <w:rPr>
          <w:rFonts w:ascii="仿宋_GB2312" w:eastAsia="仿宋_GB2312" w:hAnsi="仿宋"/>
          <w:sz w:val="32"/>
          <w:szCs w:val="32"/>
        </w:rPr>
        <w:t>Wn</w:t>
      </w:r>
      <w:proofErr w:type="spellEnd"/>
      <w:r w:rsidRPr="00C703CD">
        <w:rPr>
          <w:rFonts w:ascii="仿宋_GB2312" w:eastAsia="仿宋_GB2312" w:hAnsi="仿宋"/>
          <w:sz w:val="32"/>
          <w:szCs w:val="32"/>
        </w:rPr>
        <w:t>）所属的行业名称和个数（行业个数设为M）。</w:t>
      </w:r>
    </w:p>
    <w:p w:rsidR="00D5346D" w:rsidRPr="00C703CD" w:rsidRDefault="00981E26"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sz w:val="32"/>
          <w:szCs w:val="32"/>
        </w:rPr>
        <w:t>B</w:t>
      </w:r>
      <w:r w:rsidR="00C703CD">
        <w:rPr>
          <w:rFonts w:ascii="仿宋_GB2312" w:eastAsia="仿宋_GB2312" w:hAnsi="仿宋" w:hint="eastAsia"/>
          <w:sz w:val="32"/>
          <w:szCs w:val="32"/>
        </w:rPr>
        <w:t>.</w:t>
      </w:r>
      <w:r w:rsidRPr="00C703CD">
        <w:rPr>
          <w:rFonts w:ascii="仿宋_GB2312" w:eastAsia="仿宋_GB2312" w:hAnsi="仿宋"/>
          <w:sz w:val="32"/>
          <w:szCs w:val="32"/>
        </w:rPr>
        <w:t>查找《上海市产业能效指南（2018版）》，找出这些企业所属行业的万元产值水耗情况（设为</w:t>
      </w:r>
      <w:proofErr w:type="spellStart"/>
      <w:r w:rsidRPr="00C703CD">
        <w:rPr>
          <w:rFonts w:ascii="仿宋_GB2312" w:eastAsia="仿宋_GB2312" w:hAnsi="仿宋"/>
          <w:sz w:val="32"/>
          <w:szCs w:val="32"/>
        </w:rPr>
        <w:t>Qm</w:t>
      </w:r>
      <w:proofErr w:type="spellEnd"/>
      <w:r w:rsidRPr="00C703CD">
        <w:rPr>
          <w:rFonts w:ascii="仿宋_GB2312" w:eastAsia="仿宋_GB2312" w:hAnsi="仿宋"/>
          <w:sz w:val="32"/>
          <w:szCs w:val="32"/>
        </w:rPr>
        <w:t>)。这里需要说明的是，在今后考核工作中，如果上海市经济委员会正式发布了新版的《上海市产业能效指南》，则以最新版本的该《指南》为依据。</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C</w:t>
      </w:r>
      <w:r w:rsidR="00C703CD">
        <w:rPr>
          <w:rFonts w:ascii="仿宋_GB2312" w:eastAsia="仿宋_GB2312" w:hAnsi="仿宋" w:hint="eastAsia"/>
          <w:sz w:val="32"/>
          <w:szCs w:val="32"/>
        </w:rPr>
        <w:t>.</w:t>
      </w:r>
      <w:r w:rsidRPr="00C703CD">
        <w:rPr>
          <w:rFonts w:ascii="仿宋_GB2312" w:eastAsia="仿宋_GB2312" w:hAnsi="仿宋"/>
          <w:sz w:val="32"/>
          <w:szCs w:val="32"/>
        </w:rPr>
        <w:t>计算该工业园区的万元工业产值取水量标准A</w:t>
      </w:r>
    </w:p>
    <w:p w:rsidR="00981E26" w:rsidRPr="0074245E" w:rsidRDefault="00981E26" w:rsidP="00D816CB">
      <w:pPr>
        <w:spacing w:line="360" w:lineRule="auto"/>
        <w:ind w:firstLineChars="200" w:firstLine="640"/>
        <w:jc w:val="center"/>
        <w:rPr>
          <w:rFonts w:ascii="仿宋_GB2312" w:eastAsia="仿宋_GB2312" w:hAnsi="仿宋"/>
          <w:sz w:val="32"/>
          <w:szCs w:val="32"/>
        </w:rPr>
      </w:pPr>
      <w:r w:rsidRPr="0074245E">
        <w:rPr>
          <w:rFonts w:ascii="仿宋_GB2312" w:eastAsia="仿宋_GB2312" w:hAnsi="仿宋"/>
          <w:sz w:val="32"/>
          <w:szCs w:val="32"/>
        </w:rPr>
        <w:lastRenderedPageBreak/>
        <w:pict>
          <v:shape id="_x0000_i1042" type="#_x0000_t75" style="width:101.5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417F7&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3417F7&quot; wsp:rsidRDefault=&quot;003417F7&quot; wsp:rsidP=&quot;003417F7&quot;&gt;&lt;m:oMathPara&gt;&lt;m:oMath&gt;&lt;m:r&gt;&lt;m:rPr&gt;&lt;m:sty m:val=&quot;p&quot;/&gt;&lt;/m:rPr&gt;&lt;w:rPr&gt;&lt;w:rFonts w:ascii=&quot;Cambria Math&quot; w:h-ansi=&quot;Cambria Math&quot;/&gt;&lt;wx:font wx:val=&quot;Cambria Math&quot;/&gt;&lt;w:sz w:val=&quot;24&quot;/&gt;&lt;/w:rPr&gt;&lt;m:t&gt;A=&lt;/m:t&gt;&lt;/m:r&gt;&lt;m:f&gt;&lt;m:fPr&gt;&lt;m:ctrlPr&gt;&lt;w:rPr&gt;&lt;w:rFonts w:ascii=&quot;Cambria Math&quot; w:h-ansi=&quot;Cambria Math&quot;/&gt;&lt;wx:font wx:val=&quot;Cambria Math&quot;/&gt;&lt;w:sz w:val=&quot;24&quot;/&gt;&lt;/w:rPr&gt;&lt;/m:ctrlPr&gt;&lt;/m:fPr&gt;&lt;m:num&gt;&lt;m:nary&gt;&lt;m:naryPr&gt;&lt;m:chr m:val=&quot;鈭?/&gt;&lt;m:limLoc m:val=&quot;undOvr&quot;/&gt;&lt;m:subHide m:val=&quot;1&quot;/&gt;&lt;m:supHide m:val=&quot;1&quot;/&gt;&lt;m:ctrlPr&gt;&lt;w:rPr&gt;w:&lt;w:rFonts w:ascii=&quot;Cambria Math&quot; w:h-ansi=&quot;Cambria Math&quot;/&gt;&lt;wx:font wx:val=&quot;Cambria Math&quot;/&gt;&lt;w:sz w:val=&quot;24&quot;/&gt;&lt;/w:rPr&gt;&lt;/m:ctrlPr&gt;&lt;/m:naryPr&gt;&lt;m:sub/&gt;&lt;m:sup/&gt;&lt;m:e&gt;&lt;m:r&gt;&lt;w:rPr&gt;&lt;w:rFonts w:ascii=&quot;Cambria Math&quot; w:h-ansi=&quot;Cambria Math&quot;/&gt;&lt;wx:font wx:val=&quot;瀹嬩綋&quot;/&gt;&gt;w:&lt;w:i/&gt;&lt;w:sz w:val=&quot;24&quot;/&gt;&lt;/w:rPr&gt;&lt;m:t&gt;锛?/m:t&gt;&lt;/m:r&gt;&lt;m:sSub&gt;&lt;m:sSubPr&gt;&lt;m:ctrlPr&gt;&lt;w:rPr&gt;&lt;w:rFonts w:ascii=&quot;Cambria Math&quot; w:h-ansi=&quot;Cambria Math&quot;/&gt;&lt;wx:font wx:val=&quot;Cambria Math&quot;/&gt;&lt;w:sz w:val=&quot;24&quot;/&gt;&lt;/w:rPr&gt;&lt;/m:ctrlPr&gt;&lt;/m:sSubPr&gt;&lt;m:e&gt;&lt;m:r&gt;&lt;m:rPr&gt;&lt;m:sty m:val=w:&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n&lt;/m:t&gt;&lt;/m:r&gt;&lt;/m:sub&gt;&lt;/m:sSub&gt;&lt;m:r&gt;&lt;m:rPr&gt;&lt;m:sty m:val=&quot;p&quot;/&gt;&lt;/m:rPr&gt;&lt;w:rPr&gt;&lt;w:rFonts w:ascii=&quot;Cambria Math&quot; w:h-ansi=&quot;Cambria Math&quot;/&gt;&lt;wx:font wx:val=&quot;Cambria Math&quot;/&gt;&lt;w:sz w:val=&quot;24&quot;/&gt;&lt;/w:rPr&gt;&lt;m:t&gt;脳&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Q&lt;/m:t&gt;&lt;/m:r&gt;&lt;/m:e&gt;&lt;m:sub&gt;&lt;m:r&gt;&lt;m:rPr&gt;&lt;m:sty m:val=&quot;p&quot;/&gt;&lt;/m:rPr&gt;&lt;w:rPr&gt;&lt;w:rFonts w:ascii=&quot;Cambria Math&quot; w:h-ansi=&quot;Cambria Math&quot;/&gt;&lt;wx:font wx:val=&quot;Cambria Math&quot;/&gt;&lt;w:sz w:val=&quot;24&quot;/&gt;&lt;/w:rPr&gt;&lt;m:t&gt;m&lt;/m:t&gt;&lt;/m:r&gt;&lt;/m:sub&gt;&lt;/m:sSub&gt;&lt;m:r&gt;&lt;w:rPr&gt;&lt;w:rFonts w:ascii=&quot;Cambria Math&quot; w:h-ansi=&quot;Cambria Math&quot;/&gt;&lt;wx:font wx:val=&quot;瀹嬩綋&quot;/&gt;&lt;w:i/&gt;&lt;w:sz w:val=&quot;24&quot;/&gt;&lt;/w:rPr&gt;&lt;m:t&gt;锛?/m:t&gt;&lt;/m:r&gt;&lt;/m:e&gt;&lt;/m:nary&gt;&lt;/m&gt;&lt;wx::num&gt;&lt;m:den&gt;&lt;m:nary&gt;&lt;m:naryPr&gt;&lt;m:chr m:val=&quot;鈭?/&gt;&lt;m:limLoc m:val=&quot;undOvr&quot;/&gt;&lt;m:subHide m:val=&quot;1&quot;/&gt;&lt;m:supHide m:val=&quot;1&quot;/&gt;&lt;m:ctrlPr&gt;&lt;w:rPr&gt;&lt;w:rFonts w:ascii=&quot;Cambria Math&quot; w:h-ansi=&quot;Cambria Math&quot;/&gt;&lt;wx:font wx:val=&quot;Cambria Math&quot;/&gt;&lt;w:sz w:val=&quot;24&quot;/&gt;&lt;/w:rPr&gt;&lt;/x:m:ctrlPr&gt;&lt;/m:naryPr&gt;&lt;m:sub/&gt;&lt;m:sup/&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n&lt;/m:t&gt;&lt;/m:r&gt;&lt;/m:sub&gt;&lt;/m:sSub&gt;&lt;/m:e&gt;&lt;/m:nary&gt;&lt;/m:den&gt;&lt;/m:f&gt;&lt;/m:oMath&gt;&lt;/m:oMathPara&gt;&lt;/w:p&gt;&lt;w:sectPr wsp:rsidR=&quot;00000000&quot; wsp:rsidRPr=&quot;003417F7&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每个园区万元工业产值</w:t>
      </w:r>
      <w:r w:rsidR="00732569" w:rsidRPr="00C703CD">
        <w:rPr>
          <w:rFonts w:ascii="仿宋_GB2312" w:eastAsia="仿宋_GB2312" w:hAnsi="仿宋" w:hint="eastAsia"/>
          <w:sz w:val="32"/>
          <w:szCs w:val="32"/>
        </w:rPr>
        <w:t>取</w:t>
      </w:r>
      <w:r w:rsidRPr="00C703CD">
        <w:rPr>
          <w:rFonts w:ascii="仿宋_GB2312" w:eastAsia="仿宋_GB2312" w:hAnsi="仿宋"/>
          <w:sz w:val="32"/>
          <w:szCs w:val="32"/>
        </w:rPr>
        <w:t>水量的计分办法为：小于等于0.6A计10分，小于等于0.7A计8分，小于等于0.8A计6分，小于等于1.0A计4分，大于1.0A计0分。</w:t>
      </w:r>
    </w:p>
    <w:p w:rsidR="00981E26" w:rsidRPr="00C703CD" w:rsidRDefault="00981E26" w:rsidP="00C703CD">
      <w:pPr>
        <w:spacing w:line="600" w:lineRule="exact"/>
        <w:ind w:firstLineChars="200" w:firstLine="643"/>
        <w:rPr>
          <w:rFonts w:ascii="仿宋_GB2312" w:eastAsia="仿宋_GB2312" w:hAnsi="楷体"/>
          <w:b/>
          <w:sz w:val="32"/>
          <w:szCs w:val="32"/>
        </w:rPr>
      </w:pPr>
      <w:r w:rsidRPr="00C703CD">
        <w:rPr>
          <w:rFonts w:ascii="仿宋_GB2312" w:eastAsia="仿宋_GB2312" w:hAnsi="楷体"/>
          <w:b/>
          <w:sz w:val="32"/>
          <w:szCs w:val="32"/>
        </w:rPr>
        <w:t>2</w:t>
      </w:r>
      <w:r w:rsidR="002D6894" w:rsidRPr="00C703CD">
        <w:rPr>
          <w:rFonts w:ascii="仿宋_GB2312" w:eastAsia="仿宋_GB2312" w:hAnsi="楷体" w:hint="eastAsia"/>
          <w:b/>
          <w:sz w:val="32"/>
          <w:szCs w:val="32"/>
        </w:rPr>
        <w:t>.</w:t>
      </w:r>
      <w:r w:rsidRPr="00C703CD">
        <w:rPr>
          <w:rFonts w:ascii="仿宋_GB2312" w:eastAsia="仿宋_GB2312" w:hAnsi="楷体"/>
          <w:b/>
          <w:sz w:val="32"/>
          <w:szCs w:val="32"/>
        </w:rPr>
        <w:t>节水型企业水量覆盖率</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已经认定为节水型企业用水量占园区企业总用水量的百分比。</w:t>
      </w:r>
    </w:p>
    <w:p w:rsidR="00981E26" w:rsidRPr="00C703CD" w:rsidRDefault="00981E26" w:rsidP="00C703CD">
      <w:pPr>
        <w:spacing w:line="600" w:lineRule="exact"/>
        <w:ind w:firstLineChars="200" w:firstLine="643"/>
        <w:rPr>
          <w:rFonts w:ascii="仿宋_GB2312" w:eastAsia="仿宋_GB2312" w:hAnsi="楷体"/>
          <w:b/>
          <w:sz w:val="32"/>
          <w:szCs w:val="32"/>
        </w:rPr>
      </w:pPr>
      <w:r w:rsidRPr="00C703CD">
        <w:rPr>
          <w:rFonts w:ascii="仿宋_GB2312" w:eastAsia="仿宋_GB2312" w:hAnsi="楷体"/>
          <w:b/>
          <w:sz w:val="32"/>
          <w:szCs w:val="32"/>
        </w:rPr>
        <w:t>3</w:t>
      </w:r>
      <w:r w:rsidR="002D6894" w:rsidRPr="00C703CD">
        <w:rPr>
          <w:rFonts w:ascii="仿宋_GB2312" w:eastAsia="仿宋_GB2312" w:hAnsi="楷体" w:hint="eastAsia"/>
          <w:b/>
          <w:sz w:val="32"/>
          <w:szCs w:val="32"/>
        </w:rPr>
        <w:t>.</w:t>
      </w:r>
      <w:r w:rsidRPr="00C703CD">
        <w:rPr>
          <w:rFonts w:ascii="仿宋_GB2312" w:eastAsia="仿宋_GB2312" w:hAnsi="楷体"/>
          <w:b/>
          <w:sz w:val="32"/>
          <w:szCs w:val="32"/>
        </w:rPr>
        <w:t>计划用水覆盖率</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园区内实施计划用水考核的用户用水量与园区内总用水量之比。</w:t>
      </w:r>
    </w:p>
    <w:p w:rsidR="00981E26" w:rsidRPr="00C703CD" w:rsidRDefault="00981E26" w:rsidP="00C703CD">
      <w:pPr>
        <w:spacing w:line="600" w:lineRule="exact"/>
        <w:ind w:firstLineChars="200" w:firstLine="643"/>
        <w:rPr>
          <w:rFonts w:ascii="仿宋_GB2312" w:eastAsia="仿宋_GB2312" w:hAnsi="楷体"/>
          <w:b/>
          <w:sz w:val="32"/>
          <w:szCs w:val="32"/>
        </w:rPr>
      </w:pPr>
      <w:r w:rsidRPr="00C703CD">
        <w:rPr>
          <w:rFonts w:ascii="仿宋_GB2312" w:eastAsia="仿宋_GB2312" w:hAnsi="楷体"/>
          <w:b/>
          <w:sz w:val="32"/>
          <w:szCs w:val="32"/>
        </w:rPr>
        <w:t>4</w:t>
      </w:r>
      <w:r w:rsidR="002D6894" w:rsidRPr="00C703CD">
        <w:rPr>
          <w:rFonts w:ascii="仿宋_GB2312" w:eastAsia="仿宋_GB2312" w:hAnsi="楷体" w:hint="eastAsia"/>
          <w:b/>
          <w:sz w:val="32"/>
          <w:szCs w:val="32"/>
        </w:rPr>
        <w:t>.</w:t>
      </w:r>
      <w:r w:rsidRPr="00C703CD">
        <w:rPr>
          <w:rFonts w:ascii="仿宋_GB2312" w:eastAsia="仿宋_GB2312" w:hAnsi="楷体"/>
          <w:b/>
          <w:sz w:val="32"/>
          <w:szCs w:val="32"/>
        </w:rPr>
        <w:t>工业用水重复利用率</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工业用水重复利用率指标以申报创建节水型工业园区当年的全年用水情况为统计依据。</w:t>
      </w:r>
    </w:p>
    <w:p w:rsidR="00981E26" w:rsidRPr="00C703CD" w:rsidRDefault="00981E26" w:rsidP="00C703CD">
      <w:pPr>
        <w:spacing w:line="600" w:lineRule="exact"/>
        <w:ind w:firstLineChars="200" w:firstLine="643"/>
        <w:rPr>
          <w:rFonts w:ascii="仿宋_GB2312" w:eastAsia="仿宋_GB2312" w:hAnsi="楷体"/>
          <w:b/>
          <w:sz w:val="32"/>
          <w:szCs w:val="32"/>
        </w:rPr>
      </w:pPr>
      <w:r w:rsidRPr="00C703CD">
        <w:rPr>
          <w:rFonts w:ascii="仿宋_GB2312" w:eastAsia="仿宋_GB2312" w:hAnsi="楷体"/>
          <w:b/>
          <w:sz w:val="32"/>
          <w:szCs w:val="32"/>
        </w:rPr>
        <w:t>5</w:t>
      </w:r>
      <w:r w:rsidR="002D6894" w:rsidRPr="00C703CD">
        <w:rPr>
          <w:rFonts w:ascii="仿宋_GB2312" w:eastAsia="仿宋_GB2312" w:hAnsi="楷体" w:hint="eastAsia"/>
          <w:b/>
          <w:sz w:val="32"/>
          <w:szCs w:val="32"/>
        </w:rPr>
        <w:t>.</w:t>
      </w:r>
      <w:r w:rsidRPr="00C703CD">
        <w:rPr>
          <w:rFonts w:ascii="仿宋_GB2312" w:eastAsia="仿宋_GB2312" w:hAnsi="楷体"/>
          <w:b/>
          <w:sz w:val="32"/>
          <w:szCs w:val="32"/>
        </w:rPr>
        <w:t>人均日生活用水量</w:t>
      </w:r>
    </w:p>
    <w:p w:rsidR="00981E26" w:rsidRPr="00C703CD" w:rsidRDefault="00981E26"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sz w:val="32"/>
          <w:szCs w:val="32"/>
        </w:rPr>
        <w:t>人均日生活用水量是指</w:t>
      </w:r>
      <w:proofErr w:type="gramStart"/>
      <w:r w:rsidRPr="00C703CD">
        <w:rPr>
          <w:rFonts w:ascii="仿宋_GB2312" w:eastAsia="仿宋_GB2312" w:hAnsi="仿宋"/>
          <w:sz w:val="32"/>
          <w:szCs w:val="32"/>
        </w:rPr>
        <w:t>园区日</w:t>
      </w:r>
      <w:proofErr w:type="gramEnd"/>
      <w:r w:rsidRPr="00C703CD">
        <w:rPr>
          <w:rFonts w:ascii="仿宋_GB2312" w:eastAsia="仿宋_GB2312" w:hAnsi="仿宋"/>
          <w:sz w:val="32"/>
          <w:szCs w:val="32"/>
        </w:rPr>
        <w:t>生活用水量和园区职工数的比值，验收时采取查阅资料的方式。</w:t>
      </w:r>
    </w:p>
    <w:p w:rsidR="007B4BF7" w:rsidRPr="00C703CD" w:rsidRDefault="007B4BF7" w:rsidP="00C703CD">
      <w:pPr>
        <w:adjustRightInd w:val="0"/>
        <w:snapToGrid w:val="0"/>
        <w:spacing w:line="600" w:lineRule="exact"/>
        <w:ind w:firstLineChars="200" w:firstLine="643"/>
        <w:rPr>
          <w:rFonts w:ascii="楷体_GB2312" w:eastAsia="楷体_GB2312" w:hint="eastAsia"/>
          <w:b/>
          <w:sz w:val="32"/>
          <w:szCs w:val="32"/>
        </w:rPr>
      </w:pPr>
      <w:r w:rsidRPr="00C703CD">
        <w:rPr>
          <w:rFonts w:ascii="楷体_GB2312" w:eastAsia="楷体_GB2312" w:hint="eastAsia"/>
          <w:b/>
          <w:sz w:val="32"/>
          <w:szCs w:val="32"/>
        </w:rPr>
        <w:t>（二）定性评价指标</w:t>
      </w:r>
    </w:p>
    <w:p w:rsidR="007B4BF7" w:rsidRPr="00C703CD" w:rsidRDefault="007B4BF7"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1</w:t>
      </w:r>
      <w:r w:rsidR="002D6894" w:rsidRPr="00C703CD">
        <w:rPr>
          <w:rFonts w:ascii="仿宋_GB2312" w:eastAsia="仿宋_GB2312" w:hAnsi="楷体" w:hint="eastAsia"/>
          <w:b/>
          <w:sz w:val="32"/>
          <w:szCs w:val="32"/>
        </w:rPr>
        <w:t>.</w:t>
      </w:r>
      <w:r w:rsidRPr="00C703CD">
        <w:rPr>
          <w:rFonts w:ascii="仿宋_GB2312" w:eastAsia="仿宋_GB2312" w:hAnsi="楷体" w:hint="eastAsia"/>
          <w:b/>
          <w:sz w:val="32"/>
          <w:szCs w:val="32"/>
        </w:rPr>
        <w:t>规章制度</w:t>
      </w:r>
    </w:p>
    <w:p w:rsidR="00E32F21" w:rsidRPr="00C703CD" w:rsidRDefault="007B4BF7"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（1）</w:t>
      </w:r>
      <w:r w:rsidR="00E32F21" w:rsidRPr="00C703CD">
        <w:rPr>
          <w:rFonts w:ascii="仿宋_GB2312" w:eastAsia="仿宋_GB2312" w:hAnsi="仿宋"/>
          <w:sz w:val="32"/>
          <w:szCs w:val="32"/>
        </w:rPr>
        <w:t>建立用水计量、巡回检查、设备定期维修等节水管理规章和制度</w:t>
      </w:r>
      <w:r w:rsidR="00E32F21" w:rsidRPr="00C703CD">
        <w:rPr>
          <w:rFonts w:ascii="仿宋_GB2312" w:eastAsia="仿宋_GB2312" w:hAnsi="仿宋" w:hint="eastAsia"/>
          <w:sz w:val="32"/>
          <w:szCs w:val="32"/>
        </w:rPr>
        <w:t>。</w:t>
      </w:r>
    </w:p>
    <w:p w:rsidR="007B4BF7" w:rsidRPr="00C703CD" w:rsidRDefault="00E32F21"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hint="eastAsia"/>
          <w:sz w:val="32"/>
          <w:szCs w:val="32"/>
        </w:rPr>
        <w:t>（2）</w:t>
      </w:r>
      <w:r w:rsidR="007B4BF7" w:rsidRPr="00C703CD">
        <w:rPr>
          <w:rFonts w:ascii="仿宋_GB2312" w:eastAsia="仿宋_GB2312" w:hAnsi="仿宋"/>
          <w:sz w:val="32"/>
          <w:szCs w:val="32"/>
        </w:rPr>
        <w:t>建立节水管理岗位责任制，明确节水主管领导、主管部门和节水管理人员</w:t>
      </w:r>
      <w:r w:rsidR="003F3E9B" w:rsidRPr="00C703CD">
        <w:rPr>
          <w:rFonts w:ascii="仿宋_GB2312" w:eastAsia="仿宋_GB2312" w:hAnsi="仿宋" w:hint="eastAsia"/>
          <w:sz w:val="32"/>
          <w:szCs w:val="32"/>
        </w:rPr>
        <w:t>。</w:t>
      </w:r>
      <w:r w:rsidRPr="00C703CD">
        <w:rPr>
          <w:rFonts w:ascii="仿宋_GB2312" w:eastAsia="仿宋_GB2312" w:hAnsi="仿宋"/>
          <w:sz w:val="32"/>
          <w:szCs w:val="32"/>
        </w:rPr>
        <w:t xml:space="preserve"> </w:t>
      </w:r>
    </w:p>
    <w:p w:rsidR="003F3E9B" w:rsidRPr="00C703CD" w:rsidRDefault="007B4BF7"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lastRenderedPageBreak/>
        <w:t>（</w:t>
      </w:r>
      <w:r w:rsidR="003F3E9B" w:rsidRPr="00C703CD">
        <w:rPr>
          <w:rFonts w:ascii="仿宋_GB2312" w:eastAsia="仿宋_GB2312" w:hAnsi="仿宋" w:hint="eastAsia"/>
          <w:sz w:val="32"/>
          <w:szCs w:val="32"/>
        </w:rPr>
        <w:t>3</w:t>
      </w:r>
      <w:r w:rsidRPr="00C703CD">
        <w:rPr>
          <w:rFonts w:ascii="仿宋_GB2312" w:eastAsia="仿宋_GB2312" w:hAnsi="仿宋" w:hint="eastAsia"/>
          <w:sz w:val="32"/>
          <w:szCs w:val="32"/>
        </w:rPr>
        <w:t>）</w:t>
      </w:r>
      <w:r w:rsidRPr="00C703CD">
        <w:rPr>
          <w:rFonts w:ascii="仿宋_GB2312" w:eastAsia="仿宋_GB2312" w:hAnsi="仿宋"/>
          <w:sz w:val="32"/>
          <w:szCs w:val="32"/>
        </w:rPr>
        <w:t>编写节水计划实施方案并落实下达的节水计划</w:t>
      </w:r>
      <w:r w:rsidRPr="00C703CD">
        <w:rPr>
          <w:rFonts w:ascii="仿宋_GB2312" w:eastAsia="仿宋_GB2312" w:hAnsi="仿宋" w:hint="eastAsia"/>
          <w:sz w:val="32"/>
          <w:szCs w:val="32"/>
        </w:rPr>
        <w:t>，</w:t>
      </w:r>
      <w:r w:rsidR="009128F1" w:rsidRPr="00C703CD">
        <w:rPr>
          <w:rFonts w:ascii="仿宋_GB2312" w:eastAsia="仿宋_GB2312" w:hAnsi="仿宋" w:hint="eastAsia"/>
          <w:sz w:val="32"/>
          <w:szCs w:val="32"/>
        </w:rPr>
        <w:t>完成当年内部节水指标</w:t>
      </w:r>
      <w:r w:rsidRPr="00C703CD">
        <w:rPr>
          <w:rFonts w:ascii="仿宋_GB2312" w:eastAsia="仿宋_GB2312" w:hAnsi="仿宋" w:hint="eastAsia"/>
          <w:sz w:val="32"/>
          <w:szCs w:val="32"/>
        </w:rPr>
        <w:t>。</w:t>
      </w:r>
    </w:p>
    <w:p w:rsidR="007B4BF7" w:rsidRPr="00C703CD" w:rsidRDefault="003F3E9B"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hint="eastAsia"/>
          <w:sz w:val="32"/>
          <w:szCs w:val="32"/>
        </w:rPr>
        <w:t>（4）</w:t>
      </w:r>
      <w:r w:rsidRPr="00C703CD">
        <w:rPr>
          <w:rFonts w:ascii="仿宋_GB2312" w:eastAsia="仿宋_GB2312" w:hAnsi="仿宋"/>
          <w:sz w:val="32"/>
          <w:szCs w:val="32"/>
        </w:rPr>
        <w:t>设置水务经理</w:t>
      </w:r>
    </w:p>
    <w:p w:rsidR="007B4BF7" w:rsidRPr="00C703CD" w:rsidRDefault="009028FA"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2</w:t>
      </w:r>
      <w:r w:rsidR="002D6894" w:rsidRPr="00C703CD">
        <w:rPr>
          <w:rFonts w:ascii="仿宋_GB2312" w:eastAsia="仿宋_GB2312" w:hAnsi="楷体" w:hint="eastAsia"/>
          <w:b/>
          <w:sz w:val="32"/>
          <w:szCs w:val="32"/>
        </w:rPr>
        <w:t>.</w:t>
      </w:r>
      <w:r w:rsidR="007B4BF7" w:rsidRPr="00C703CD">
        <w:rPr>
          <w:rFonts w:ascii="仿宋_GB2312" w:eastAsia="仿宋_GB2312" w:hAnsi="楷体" w:hint="eastAsia"/>
          <w:b/>
          <w:sz w:val="32"/>
          <w:szCs w:val="32"/>
        </w:rPr>
        <w:t>管理维护</w:t>
      </w:r>
    </w:p>
    <w:p w:rsidR="003F3E9B" w:rsidRPr="00C703CD" w:rsidRDefault="007B4BF7"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（1）</w:t>
      </w:r>
      <w:r w:rsidR="003F3E9B" w:rsidRPr="00C703CD">
        <w:rPr>
          <w:rFonts w:ascii="仿宋_GB2312" w:eastAsia="仿宋_GB2312" w:hAnsi="仿宋" w:hint="eastAsia"/>
          <w:sz w:val="32"/>
          <w:szCs w:val="32"/>
        </w:rPr>
        <w:t>定期巡护和维修用水设施设备且记录完整。</w:t>
      </w:r>
    </w:p>
    <w:p w:rsidR="003F3E9B" w:rsidRPr="00C703CD" w:rsidRDefault="003F3E9B"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（2）</w:t>
      </w:r>
      <w:r w:rsidR="009028FA" w:rsidRPr="00C703CD">
        <w:rPr>
          <w:rFonts w:ascii="仿宋_GB2312" w:eastAsia="仿宋_GB2312" w:hAnsi="仿宋" w:hint="eastAsia"/>
          <w:sz w:val="32"/>
          <w:szCs w:val="32"/>
        </w:rPr>
        <w:t>园区有</w:t>
      </w:r>
      <w:proofErr w:type="gramStart"/>
      <w:r w:rsidRPr="00C703CD">
        <w:rPr>
          <w:rFonts w:ascii="仿宋_GB2312" w:eastAsia="仿宋_GB2312" w:hAnsi="仿宋" w:hint="eastAsia"/>
          <w:sz w:val="32"/>
          <w:szCs w:val="32"/>
        </w:rPr>
        <w:t>有</w:t>
      </w:r>
      <w:proofErr w:type="gramEnd"/>
      <w:r w:rsidRPr="00C703CD">
        <w:rPr>
          <w:rFonts w:ascii="仿宋_GB2312" w:eastAsia="仿宋_GB2312" w:hAnsi="仿宋" w:hint="eastAsia"/>
          <w:sz w:val="32"/>
          <w:szCs w:val="32"/>
        </w:rPr>
        <w:t>完整的供水管网图、排水管网图、计量网络图。</w:t>
      </w:r>
    </w:p>
    <w:p w:rsidR="007B4BF7" w:rsidRPr="00C703CD" w:rsidRDefault="003F3E9B"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hint="eastAsia"/>
          <w:sz w:val="32"/>
          <w:szCs w:val="32"/>
        </w:rPr>
        <w:t>（3）采用合同节水管理。</w:t>
      </w:r>
    </w:p>
    <w:p w:rsidR="003F3E9B" w:rsidRPr="00C703CD" w:rsidRDefault="007B4BF7"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w:t>
      </w:r>
      <w:r w:rsidR="003F3E9B" w:rsidRPr="00C703CD">
        <w:rPr>
          <w:rFonts w:ascii="仿宋_GB2312" w:eastAsia="仿宋_GB2312" w:hAnsi="仿宋" w:hint="eastAsia"/>
          <w:sz w:val="32"/>
          <w:szCs w:val="32"/>
        </w:rPr>
        <w:t>4</w:t>
      </w:r>
      <w:r w:rsidRPr="00C703CD">
        <w:rPr>
          <w:rFonts w:ascii="仿宋_GB2312" w:eastAsia="仿宋_GB2312" w:hAnsi="仿宋" w:hint="eastAsia"/>
          <w:sz w:val="32"/>
          <w:szCs w:val="32"/>
        </w:rPr>
        <w:t>）</w:t>
      </w:r>
      <w:r w:rsidR="00803DED" w:rsidRPr="00C703CD">
        <w:rPr>
          <w:rFonts w:ascii="仿宋_GB2312" w:eastAsia="仿宋_GB2312" w:hAnsi="仿宋" w:hint="eastAsia"/>
          <w:sz w:val="32"/>
          <w:szCs w:val="32"/>
        </w:rPr>
        <w:t>采用智慧节水</w:t>
      </w:r>
      <w:r w:rsidR="003F3E9B" w:rsidRPr="00C703CD">
        <w:rPr>
          <w:rFonts w:ascii="仿宋_GB2312" w:eastAsia="仿宋_GB2312" w:hAnsi="仿宋" w:hint="eastAsia"/>
          <w:sz w:val="32"/>
          <w:szCs w:val="32"/>
        </w:rPr>
        <w:t>，</w:t>
      </w:r>
      <w:r w:rsidR="00803DED" w:rsidRPr="00C703CD">
        <w:rPr>
          <w:rFonts w:ascii="仿宋_GB2312" w:eastAsia="仿宋_GB2312" w:hAnsi="仿宋" w:hint="eastAsia"/>
          <w:sz w:val="32"/>
          <w:szCs w:val="32"/>
        </w:rPr>
        <w:t>如</w:t>
      </w:r>
      <w:r w:rsidR="00803DED" w:rsidRPr="00C703CD">
        <w:rPr>
          <w:rFonts w:ascii="仿宋_GB2312" w:eastAsia="仿宋_GB2312" w:hAnsi="仿宋"/>
          <w:sz w:val="32"/>
          <w:szCs w:val="32"/>
        </w:rPr>
        <w:t>用水实时监控系统/平台等</w:t>
      </w:r>
      <w:r w:rsidR="00803DED" w:rsidRPr="00C703CD">
        <w:rPr>
          <w:rFonts w:ascii="仿宋_GB2312" w:eastAsia="仿宋_GB2312" w:hAnsi="仿宋" w:hint="eastAsia"/>
          <w:sz w:val="32"/>
          <w:szCs w:val="32"/>
        </w:rPr>
        <w:t>。</w:t>
      </w:r>
    </w:p>
    <w:p w:rsidR="007B4BF7" w:rsidRPr="00C703CD" w:rsidRDefault="003F3E9B"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（5）园区内部实行定额管理</w:t>
      </w:r>
    </w:p>
    <w:p w:rsidR="007B4BF7" w:rsidRPr="00C703CD" w:rsidRDefault="00D85541"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3</w:t>
      </w:r>
      <w:r w:rsidR="002D6894" w:rsidRPr="00C703CD">
        <w:rPr>
          <w:rFonts w:ascii="仿宋_GB2312" w:eastAsia="仿宋_GB2312" w:hAnsi="楷体" w:hint="eastAsia"/>
          <w:b/>
          <w:sz w:val="32"/>
          <w:szCs w:val="32"/>
        </w:rPr>
        <w:t>.</w:t>
      </w:r>
      <w:r w:rsidR="00B358A5" w:rsidRPr="00C703CD">
        <w:rPr>
          <w:rFonts w:ascii="仿宋_GB2312" w:eastAsia="仿宋_GB2312" w:hAnsi="楷体" w:hint="eastAsia"/>
          <w:b/>
          <w:sz w:val="32"/>
          <w:szCs w:val="32"/>
        </w:rPr>
        <w:t>绿化、道路用水等</w:t>
      </w:r>
      <w:r w:rsidRPr="00C703CD">
        <w:rPr>
          <w:rFonts w:ascii="仿宋_GB2312" w:eastAsia="仿宋_GB2312" w:hAnsi="楷体" w:hint="eastAsia"/>
          <w:b/>
          <w:sz w:val="32"/>
          <w:szCs w:val="32"/>
        </w:rPr>
        <w:t>公共用水管理</w:t>
      </w:r>
    </w:p>
    <w:p w:rsidR="00416FA9" w:rsidRPr="00C703CD" w:rsidRDefault="00416FA9"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（1）</w:t>
      </w:r>
      <w:r w:rsidR="00D85541" w:rsidRPr="00C703CD">
        <w:rPr>
          <w:rFonts w:ascii="仿宋_GB2312" w:eastAsia="仿宋_GB2312" w:hAnsi="仿宋" w:hint="eastAsia"/>
          <w:sz w:val="32"/>
          <w:szCs w:val="32"/>
        </w:rPr>
        <w:t>园区内公共用水管理措施到位，无漫灌等浪费水现象</w:t>
      </w:r>
      <w:r w:rsidRPr="00C703CD">
        <w:rPr>
          <w:rFonts w:ascii="仿宋_GB2312" w:eastAsia="仿宋_GB2312" w:hAnsi="仿宋" w:hint="eastAsia"/>
          <w:sz w:val="32"/>
          <w:szCs w:val="32"/>
        </w:rPr>
        <w:t>。</w:t>
      </w:r>
    </w:p>
    <w:p w:rsidR="00416FA9" w:rsidRPr="00C703CD" w:rsidRDefault="00416FA9"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（2）</w:t>
      </w:r>
      <w:r w:rsidR="00D85541" w:rsidRPr="00C703CD">
        <w:rPr>
          <w:rFonts w:ascii="仿宋_GB2312" w:eastAsia="仿宋_GB2312" w:hAnsi="仿宋" w:hint="eastAsia"/>
          <w:sz w:val="32"/>
          <w:szCs w:val="32"/>
        </w:rPr>
        <w:t>绿化、道路用水等公共用水有计量装置，原始数据齐全</w:t>
      </w:r>
      <w:r w:rsidRPr="00C703CD">
        <w:rPr>
          <w:rFonts w:ascii="仿宋_GB2312" w:eastAsia="仿宋_GB2312" w:hAnsi="仿宋" w:hint="eastAsia"/>
          <w:sz w:val="32"/>
          <w:szCs w:val="32"/>
        </w:rPr>
        <w:t>。</w:t>
      </w:r>
    </w:p>
    <w:p w:rsidR="007B4BF7" w:rsidRPr="00C703CD" w:rsidRDefault="00416FA9"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hint="eastAsia"/>
          <w:sz w:val="32"/>
          <w:szCs w:val="32"/>
        </w:rPr>
        <w:t>（3）</w:t>
      </w:r>
      <w:r w:rsidR="00D85541" w:rsidRPr="00C703CD">
        <w:rPr>
          <w:rFonts w:ascii="仿宋_GB2312" w:eastAsia="仿宋_GB2312" w:hAnsi="仿宋" w:hint="eastAsia"/>
          <w:sz w:val="32"/>
          <w:szCs w:val="32"/>
        </w:rPr>
        <w:t>绿化采用高效浇灌方式</w:t>
      </w:r>
      <w:r w:rsidR="007B4BF7" w:rsidRPr="00C703CD">
        <w:rPr>
          <w:rFonts w:ascii="仿宋_GB2312" w:eastAsia="仿宋_GB2312" w:hAnsi="仿宋" w:hint="eastAsia"/>
          <w:sz w:val="32"/>
          <w:szCs w:val="32"/>
        </w:rPr>
        <w:t>。</w:t>
      </w:r>
    </w:p>
    <w:p w:rsidR="007B4BF7" w:rsidRPr="00C703CD" w:rsidRDefault="00D85541"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4</w:t>
      </w:r>
      <w:r w:rsidR="002D6894" w:rsidRPr="00C703CD">
        <w:rPr>
          <w:rFonts w:ascii="仿宋_GB2312" w:eastAsia="仿宋_GB2312" w:hAnsi="楷体" w:hint="eastAsia"/>
          <w:b/>
          <w:sz w:val="32"/>
          <w:szCs w:val="32"/>
        </w:rPr>
        <w:t>.</w:t>
      </w:r>
      <w:r w:rsidR="007B4BF7" w:rsidRPr="00C703CD">
        <w:rPr>
          <w:rFonts w:ascii="仿宋_GB2312" w:eastAsia="仿宋_GB2312" w:hAnsi="楷体" w:hint="eastAsia"/>
          <w:b/>
          <w:sz w:val="32"/>
          <w:szCs w:val="32"/>
        </w:rPr>
        <w:t>节水宣传</w:t>
      </w:r>
    </w:p>
    <w:p w:rsidR="007B4BF7" w:rsidRPr="00C703CD" w:rsidRDefault="00B358A5" w:rsidP="00C703CD">
      <w:pPr>
        <w:spacing w:line="600" w:lineRule="exact"/>
        <w:ind w:firstLineChars="200" w:firstLine="640"/>
        <w:rPr>
          <w:rFonts w:ascii="仿宋_GB2312" w:eastAsia="仿宋_GB2312" w:hint="eastAsia"/>
          <w:bCs/>
          <w:sz w:val="32"/>
          <w:szCs w:val="32"/>
        </w:rPr>
      </w:pPr>
      <w:r w:rsidRPr="00C703CD">
        <w:rPr>
          <w:rFonts w:ascii="仿宋_GB2312" w:eastAsia="仿宋_GB2312" w:hint="eastAsia"/>
          <w:bCs/>
          <w:sz w:val="32"/>
          <w:szCs w:val="32"/>
        </w:rPr>
        <w:t>园区</w:t>
      </w:r>
      <w:r w:rsidR="007B4BF7" w:rsidRPr="00C703CD">
        <w:rPr>
          <w:rFonts w:ascii="仿宋_GB2312" w:eastAsia="仿宋_GB2312" w:hint="eastAsia"/>
          <w:bCs/>
          <w:sz w:val="32"/>
          <w:szCs w:val="32"/>
        </w:rPr>
        <w:t>有</w:t>
      </w:r>
      <w:r w:rsidR="007B4BF7" w:rsidRPr="00C703CD">
        <w:rPr>
          <w:rFonts w:ascii="仿宋_GB2312" w:eastAsia="仿宋_GB2312"/>
          <w:bCs/>
          <w:sz w:val="32"/>
          <w:szCs w:val="32"/>
        </w:rPr>
        <w:t>开展节水宣传主题活动、专题培训、讲座</w:t>
      </w:r>
      <w:r w:rsidR="007B4BF7" w:rsidRPr="00C703CD">
        <w:rPr>
          <w:rFonts w:ascii="仿宋_GB2312" w:eastAsia="仿宋_GB2312" w:hint="eastAsia"/>
          <w:bCs/>
          <w:sz w:val="32"/>
          <w:szCs w:val="32"/>
        </w:rPr>
        <w:t>，</w:t>
      </w:r>
      <w:r w:rsidR="007B4BF7" w:rsidRPr="00C703CD">
        <w:rPr>
          <w:rFonts w:ascii="仿宋_GB2312" w:eastAsia="仿宋_GB2312"/>
          <w:bCs/>
          <w:sz w:val="32"/>
          <w:szCs w:val="32"/>
        </w:rPr>
        <w:t>在主要用水场所和器具显著位置张贴节水标语</w:t>
      </w:r>
      <w:r w:rsidR="007B4BF7" w:rsidRPr="00C703CD">
        <w:rPr>
          <w:rFonts w:ascii="仿宋_GB2312" w:eastAsia="仿宋_GB2312" w:hint="eastAsia"/>
          <w:bCs/>
          <w:sz w:val="32"/>
          <w:szCs w:val="32"/>
        </w:rPr>
        <w:t>，</w:t>
      </w:r>
      <w:r w:rsidRPr="00C703CD">
        <w:rPr>
          <w:rFonts w:ascii="仿宋_GB2312" w:eastAsia="仿宋_GB2312" w:hint="eastAsia"/>
          <w:bCs/>
          <w:sz w:val="32"/>
          <w:szCs w:val="32"/>
        </w:rPr>
        <w:t>有节水奖励。园区</w:t>
      </w:r>
      <w:r w:rsidR="007B4BF7" w:rsidRPr="00C703CD">
        <w:rPr>
          <w:rFonts w:ascii="仿宋_GB2312" w:eastAsia="仿宋_GB2312"/>
          <w:bCs/>
          <w:sz w:val="32"/>
          <w:szCs w:val="32"/>
        </w:rPr>
        <w:t>职工节水意识</w:t>
      </w:r>
      <w:r w:rsidR="007B4BF7" w:rsidRPr="00C703CD">
        <w:rPr>
          <w:rFonts w:ascii="仿宋_GB2312" w:eastAsia="仿宋_GB2312" w:hint="eastAsia"/>
          <w:bCs/>
          <w:sz w:val="32"/>
          <w:szCs w:val="32"/>
        </w:rPr>
        <w:t>强。</w:t>
      </w:r>
    </w:p>
    <w:p w:rsidR="003F2845" w:rsidRPr="00C703CD" w:rsidRDefault="003F2845" w:rsidP="00C703CD">
      <w:pPr>
        <w:spacing w:line="600" w:lineRule="exact"/>
        <w:ind w:firstLineChars="200" w:firstLine="643"/>
        <w:rPr>
          <w:rFonts w:ascii="仿宋_GB2312" w:eastAsia="仿宋_GB2312" w:hAnsi="楷体" w:hint="eastAsia"/>
          <w:b/>
          <w:sz w:val="32"/>
          <w:szCs w:val="32"/>
        </w:rPr>
      </w:pPr>
      <w:r w:rsidRPr="00C703CD">
        <w:rPr>
          <w:rFonts w:ascii="仿宋_GB2312" w:eastAsia="仿宋_GB2312" w:hAnsi="楷体" w:hint="eastAsia"/>
          <w:b/>
          <w:sz w:val="32"/>
          <w:szCs w:val="32"/>
        </w:rPr>
        <w:t>5</w:t>
      </w:r>
      <w:r w:rsidR="002D6894" w:rsidRPr="00C703CD">
        <w:rPr>
          <w:rFonts w:ascii="仿宋_GB2312" w:eastAsia="仿宋_GB2312" w:hAnsi="楷体" w:hint="eastAsia"/>
          <w:b/>
          <w:sz w:val="32"/>
          <w:szCs w:val="32"/>
        </w:rPr>
        <w:t>.</w:t>
      </w:r>
      <w:r w:rsidRPr="00C703CD">
        <w:rPr>
          <w:rFonts w:ascii="仿宋_GB2312" w:eastAsia="仿宋_GB2312" w:hAnsi="楷体" w:hint="eastAsia"/>
          <w:b/>
          <w:sz w:val="32"/>
          <w:szCs w:val="32"/>
        </w:rPr>
        <w:t>河道水或非常规水源利用</w:t>
      </w:r>
    </w:p>
    <w:p w:rsidR="00103AEC" w:rsidRDefault="003F2845" w:rsidP="00103AEC">
      <w:pPr>
        <w:adjustRightInd w:val="0"/>
        <w:snapToGrid w:val="0"/>
        <w:spacing w:line="600" w:lineRule="exact"/>
        <w:ind w:firstLineChars="200" w:firstLine="640"/>
        <w:rPr>
          <w:rFonts w:ascii="仿宋_GB2312" w:eastAsia="仿宋_GB2312" w:hint="eastAsia"/>
          <w:bCs/>
          <w:sz w:val="32"/>
          <w:szCs w:val="32"/>
        </w:rPr>
      </w:pPr>
      <w:r w:rsidRPr="00C703CD">
        <w:rPr>
          <w:rFonts w:ascii="仿宋_GB2312" w:eastAsia="仿宋_GB2312" w:hint="eastAsia"/>
          <w:bCs/>
          <w:sz w:val="32"/>
          <w:szCs w:val="32"/>
        </w:rPr>
        <w:t>企业开展河道水利用或非常规水源利用如中水利用、雨水利用等。</w:t>
      </w:r>
    </w:p>
    <w:p w:rsidR="00103AEC" w:rsidRDefault="007B4BF7" w:rsidP="00103AEC">
      <w:pPr>
        <w:adjustRightInd w:val="0"/>
        <w:snapToGrid w:val="0"/>
        <w:spacing w:line="600" w:lineRule="exact"/>
        <w:ind w:firstLineChars="200" w:firstLine="643"/>
        <w:rPr>
          <w:rFonts w:ascii="仿宋_GB2312" w:eastAsia="仿宋_GB2312" w:hint="eastAsia"/>
          <w:bCs/>
          <w:sz w:val="32"/>
          <w:szCs w:val="32"/>
        </w:rPr>
      </w:pPr>
      <w:r w:rsidRPr="00C703CD">
        <w:rPr>
          <w:rFonts w:ascii="楷体_GB2312" w:eastAsia="楷体_GB2312" w:hint="eastAsia"/>
          <w:b/>
          <w:sz w:val="32"/>
          <w:szCs w:val="32"/>
        </w:rPr>
        <w:lastRenderedPageBreak/>
        <w:t>（三）附加评价指标</w:t>
      </w:r>
    </w:p>
    <w:p w:rsidR="00103AEC" w:rsidRDefault="003F2845" w:rsidP="00103AEC">
      <w:pPr>
        <w:adjustRightInd w:val="0"/>
        <w:snapToGrid w:val="0"/>
        <w:spacing w:line="600" w:lineRule="exact"/>
        <w:ind w:firstLineChars="200" w:firstLine="643"/>
        <w:rPr>
          <w:rFonts w:ascii="仿宋_GB2312" w:eastAsia="仿宋_GB2312" w:hint="eastAsia"/>
          <w:bCs/>
          <w:sz w:val="32"/>
          <w:szCs w:val="32"/>
        </w:rPr>
      </w:pPr>
      <w:r w:rsidRPr="00C703CD">
        <w:rPr>
          <w:rFonts w:ascii="仿宋_GB2312" w:eastAsia="仿宋_GB2312" w:hAnsi="楷体" w:hint="eastAsia"/>
          <w:b/>
          <w:sz w:val="32"/>
          <w:szCs w:val="32"/>
        </w:rPr>
        <w:t>1</w:t>
      </w:r>
      <w:r w:rsidR="002D6894" w:rsidRPr="00C703CD">
        <w:rPr>
          <w:rFonts w:ascii="仿宋_GB2312" w:eastAsia="仿宋_GB2312" w:hAnsi="楷体" w:hint="eastAsia"/>
          <w:b/>
          <w:sz w:val="32"/>
          <w:szCs w:val="32"/>
        </w:rPr>
        <w:t>.</w:t>
      </w:r>
      <w:r w:rsidR="007B4BF7" w:rsidRPr="00C703CD">
        <w:rPr>
          <w:rFonts w:ascii="仿宋_GB2312" w:eastAsia="仿宋_GB2312" w:hAnsi="楷体" w:hint="eastAsia"/>
          <w:b/>
          <w:sz w:val="32"/>
          <w:szCs w:val="32"/>
        </w:rPr>
        <w:t>节水特色</w:t>
      </w:r>
    </w:p>
    <w:p w:rsidR="00103AEC" w:rsidRDefault="003F2845" w:rsidP="00103AEC">
      <w:pPr>
        <w:adjustRightInd w:val="0"/>
        <w:snapToGrid w:val="0"/>
        <w:spacing w:line="600" w:lineRule="exact"/>
        <w:ind w:firstLineChars="200" w:firstLine="640"/>
        <w:rPr>
          <w:rFonts w:ascii="仿宋_GB2312" w:eastAsia="仿宋_GB2312" w:hint="eastAsia"/>
          <w:bCs/>
          <w:sz w:val="32"/>
          <w:szCs w:val="32"/>
        </w:rPr>
      </w:pPr>
      <w:r w:rsidRPr="00C703CD">
        <w:rPr>
          <w:rFonts w:ascii="仿宋_GB2312" w:eastAsia="仿宋_GB2312" w:hint="eastAsia"/>
          <w:bCs/>
          <w:sz w:val="32"/>
          <w:szCs w:val="32"/>
        </w:rPr>
        <w:t>园区</w:t>
      </w:r>
      <w:r w:rsidR="007B4BF7" w:rsidRPr="00C703CD">
        <w:rPr>
          <w:rFonts w:ascii="仿宋_GB2312" w:eastAsia="仿宋_GB2312" w:hint="eastAsia"/>
          <w:bCs/>
          <w:sz w:val="32"/>
          <w:szCs w:val="32"/>
        </w:rPr>
        <w:t>采用</w:t>
      </w:r>
      <w:r w:rsidR="007B4BF7" w:rsidRPr="00C703CD">
        <w:rPr>
          <w:rFonts w:ascii="仿宋_GB2312" w:eastAsia="仿宋_GB2312"/>
          <w:bCs/>
          <w:sz w:val="32"/>
          <w:szCs w:val="32"/>
        </w:rPr>
        <w:t>智慧节水或梯级利用等前沿节水技术</w:t>
      </w:r>
      <w:r w:rsidR="007B4BF7" w:rsidRPr="00C703CD">
        <w:rPr>
          <w:rFonts w:ascii="仿宋_GB2312" w:eastAsia="仿宋_GB2312" w:hint="eastAsia"/>
          <w:bCs/>
          <w:sz w:val="32"/>
          <w:szCs w:val="32"/>
        </w:rPr>
        <w:t>。</w:t>
      </w:r>
      <w:bookmarkStart w:id="16" w:name="_Toc58933648"/>
    </w:p>
    <w:p w:rsidR="00981E26" w:rsidRPr="00103AEC" w:rsidRDefault="006078A7" w:rsidP="00103AEC">
      <w:pPr>
        <w:adjustRightInd w:val="0"/>
        <w:snapToGrid w:val="0"/>
        <w:spacing w:line="600" w:lineRule="exact"/>
        <w:ind w:firstLineChars="200" w:firstLine="640"/>
        <w:rPr>
          <w:rFonts w:ascii="仿宋_GB2312" w:eastAsia="仿宋_GB2312"/>
          <w:bCs/>
          <w:sz w:val="32"/>
          <w:szCs w:val="32"/>
        </w:rPr>
      </w:pPr>
      <w:r w:rsidRPr="00C703CD">
        <w:rPr>
          <w:rFonts w:eastAsia="黑体" w:hint="eastAsia"/>
          <w:sz w:val="32"/>
          <w:szCs w:val="32"/>
        </w:rPr>
        <w:t>三、</w:t>
      </w:r>
      <w:r w:rsidR="00981E26" w:rsidRPr="00C703CD">
        <w:rPr>
          <w:rFonts w:eastAsia="黑体"/>
          <w:sz w:val="32"/>
          <w:szCs w:val="32"/>
        </w:rPr>
        <w:t>考核办法</w:t>
      </w:r>
      <w:bookmarkEnd w:id="16"/>
    </w:p>
    <w:p w:rsidR="00981E26" w:rsidRPr="00103AEC" w:rsidRDefault="00981E26" w:rsidP="00103AEC">
      <w:pPr>
        <w:adjustRightInd w:val="0"/>
        <w:snapToGrid w:val="0"/>
        <w:spacing w:line="600" w:lineRule="exact"/>
        <w:ind w:firstLineChars="200" w:firstLine="643"/>
        <w:rPr>
          <w:rFonts w:ascii="楷体_GB2312" w:eastAsia="楷体_GB2312"/>
          <w:b/>
          <w:sz w:val="32"/>
          <w:szCs w:val="32"/>
        </w:rPr>
      </w:pPr>
      <w:r w:rsidRPr="00103AEC">
        <w:rPr>
          <w:rFonts w:ascii="楷体_GB2312" w:eastAsia="楷体_GB2312"/>
          <w:b/>
          <w:sz w:val="32"/>
          <w:szCs w:val="32"/>
        </w:rPr>
        <w:t>（一）考核</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上海市节水型工业园区的考核工作由上海市水务局和市</w:t>
      </w:r>
      <w:proofErr w:type="gramStart"/>
      <w:r w:rsidRPr="00C703CD">
        <w:rPr>
          <w:rFonts w:ascii="仿宋_GB2312" w:eastAsia="仿宋_GB2312" w:hAnsi="仿宋"/>
          <w:sz w:val="32"/>
          <w:szCs w:val="32"/>
        </w:rPr>
        <w:t>经信委牵头</w:t>
      </w:r>
      <w:proofErr w:type="gramEnd"/>
      <w:r w:rsidRPr="00C703CD">
        <w:rPr>
          <w:rFonts w:ascii="仿宋_GB2312" w:eastAsia="仿宋_GB2312" w:hAnsi="仿宋"/>
          <w:sz w:val="32"/>
          <w:szCs w:val="32"/>
        </w:rPr>
        <w:t>，上海</w:t>
      </w:r>
      <w:r w:rsidR="00A12096" w:rsidRPr="00C703CD">
        <w:rPr>
          <w:rFonts w:ascii="仿宋_GB2312" w:eastAsia="仿宋_GB2312" w:hint="eastAsia"/>
          <w:kern w:val="0"/>
          <w:sz w:val="32"/>
          <w:szCs w:val="32"/>
        </w:rPr>
        <w:t>市供水管理事务中心（市节约用水促进中心）</w:t>
      </w:r>
      <w:r w:rsidRPr="00C703CD">
        <w:rPr>
          <w:rFonts w:ascii="仿宋_GB2312" w:eastAsia="仿宋_GB2312" w:hAnsi="仿宋"/>
          <w:sz w:val="32"/>
          <w:szCs w:val="32"/>
        </w:rPr>
        <w:t>负责落实。</w:t>
      </w:r>
    </w:p>
    <w:p w:rsidR="00981E26" w:rsidRPr="00103AEC" w:rsidRDefault="00981E26" w:rsidP="00103AEC">
      <w:pPr>
        <w:adjustRightInd w:val="0"/>
        <w:snapToGrid w:val="0"/>
        <w:spacing w:line="600" w:lineRule="exact"/>
        <w:ind w:firstLineChars="200" w:firstLine="643"/>
        <w:rPr>
          <w:rFonts w:ascii="仿宋_GB2312" w:eastAsia="仿宋_GB2312" w:hAnsi="楷体"/>
          <w:b/>
          <w:sz w:val="32"/>
          <w:szCs w:val="32"/>
        </w:rPr>
      </w:pPr>
      <w:r w:rsidRPr="00103AEC">
        <w:rPr>
          <w:rFonts w:ascii="仿宋_GB2312" w:eastAsia="仿宋_GB2312" w:hAnsi="楷体"/>
          <w:b/>
          <w:sz w:val="32"/>
          <w:szCs w:val="32"/>
        </w:rPr>
        <w:t>1</w:t>
      </w:r>
      <w:r w:rsidR="002D6894" w:rsidRPr="00103AEC">
        <w:rPr>
          <w:rFonts w:ascii="仿宋_GB2312" w:eastAsia="仿宋_GB2312" w:hAnsi="楷体" w:hint="eastAsia"/>
          <w:b/>
          <w:sz w:val="32"/>
          <w:szCs w:val="32"/>
        </w:rPr>
        <w:t>.</w:t>
      </w:r>
      <w:r w:rsidRPr="00103AEC">
        <w:rPr>
          <w:rFonts w:ascii="仿宋_GB2312" w:eastAsia="仿宋_GB2312" w:hAnsi="楷体"/>
          <w:b/>
          <w:sz w:val="32"/>
          <w:szCs w:val="32"/>
        </w:rPr>
        <w:t>评分办法</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上海市节水型工业园区评分办法，采取百分制的考核办法。考核分三大部分：一是定量考核指标，满分为60分；二是定性考核指标，满分为45分；附加评价指标为5分，三部分总计110分。总分达到90分及90分以上的工业园区可评为节水型工业园区；总分达到100分及100分以上的园区可评为节水型</w:t>
      </w:r>
      <w:r w:rsidR="00D5346D" w:rsidRPr="00C703CD">
        <w:rPr>
          <w:rFonts w:ascii="仿宋_GB2312" w:eastAsia="仿宋_GB2312" w:hAnsi="仿宋"/>
          <w:sz w:val="32"/>
          <w:szCs w:val="32"/>
        </w:rPr>
        <w:t>示范</w:t>
      </w:r>
      <w:r w:rsidRPr="00C703CD">
        <w:rPr>
          <w:rFonts w:ascii="仿宋_GB2312" w:eastAsia="仿宋_GB2312" w:hAnsi="仿宋"/>
          <w:sz w:val="32"/>
          <w:szCs w:val="32"/>
        </w:rPr>
        <w:t>（</w:t>
      </w:r>
      <w:r w:rsidR="00D5346D" w:rsidRPr="00C703CD">
        <w:rPr>
          <w:rFonts w:ascii="仿宋_GB2312" w:eastAsia="仿宋_GB2312" w:hAnsi="仿宋"/>
          <w:sz w:val="32"/>
          <w:szCs w:val="32"/>
        </w:rPr>
        <w:t>标杆</w:t>
      </w:r>
      <w:r w:rsidRPr="00C703CD">
        <w:rPr>
          <w:rFonts w:ascii="仿宋_GB2312" w:eastAsia="仿宋_GB2312" w:hAnsi="仿宋"/>
          <w:sz w:val="32"/>
          <w:szCs w:val="32"/>
        </w:rPr>
        <w:t>）工业园区。</w:t>
      </w:r>
    </w:p>
    <w:p w:rsidR="00981E26" w:rsidRPr="00103AEC" w:rsidRDefault="00981E26" w:rsidP="00103AEC">
      <w:pPr>
        <w:adjustRightInd w:val="0"/>
        <w:snapToGrid w:val="0"/>
        <w:spacing w:line="600" w:lineRule="exact"/>
        <w:ind w:firstLineChars="200" w:firstLine="643"/>
        <w:rPr>
          <w:rFonts w:ascii="仿宋_GB2312" w:eastAsia="仿宋_GB2312" w:hAnsi="楷体"/>
          <w:b/>
          <w:sz w:val="32"/>
          <w:szCs w:val="32"/>
        </w:rPr>
      </w:pPr>
      <w:r w:rsidRPr="00103AEC">
        <w:rPr>
          <w:rFonts w:ascii="仿宋_GB2312" w:eastAsia="仿宋_GB2312" w:hAnsi="楷体"/>
          <w:b/>
          <w:sz w:val="32"/>
          <w:szCs w:val="32"/>
        </w:rPr>
        <w:t>2</w:t>
      </w:r>
      <w:r w:rsidR="002D6894" w:rsidRPr="00103AEC">
        <w:rPr>
          <w:rFonts w:ascii="仿宋_GB2312" w:eastAsia="仿宋_GB2312" w:hAnsi="楷体" w:hint="eastAsia"/>
          <w:b/>
          <w:sz w:val="32"/>
          <w:szCs w:val="32"/>
        </w:rPr>
        <w:t>.</w:t>
      </w:r>
      <w:r w:rsidRPr="00103AEC">
        <w:rPr>
          <w:rFonts w:ascii="仿宋_GB2312" w:eastAsia="仿宋_GB2312" w:hAnsi="楷体"/>
          <w:b/>
          <w:sz w:val="32"/>
          <w:szCs w:val="32"/>
        </w:rPr>
        <w:t>否决条件</w:t>
      </w:r>
    </w:p>
    <w:p w:rsidR="00981E26" w:rsidRPr="00C703CD" w:rsidRDefault="00103AEC" w:rsidP="00C703C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981E26" w:rsidRPr="00C703CD">
        <w:rPr>
          <w:rFonts w:ascii="仿宋_GB2312" w:eastAsia="仿宋_GB2312" w:hAnsi="仿宋" w:hint="eastAsia"/>
          <w:sz w:val="32"/>
          <w:szCs w:val="32"/>
        </w:rPr>
        <w:t>使用国家明令淘汰的用水器具和用水设备；</w:t>
      </w:r>
    </w:p>
    <w:p w:rsidR="00981E26" w:rsidRPr="00C703CD" w:rsidRDefault="00103AEC" w:rsidP="00C703CD">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981E26" w:rsidRPr="00C703CD">
        <w:rPr>
          <w:rFonts w:ascii="仿宋_GB2312" w:eastAsia="仿宋_GB2312" w:hAnsi="仿宋"/>
          <w:sz w:val="32"/>
          <w:szCs w:val="32"/>
        </w:rPr>
        <w:t>存在严重违章用水或浪费用水现象，且不及时整改的。</w:t>
      </w:r>
    </w:p>
    <w:p w:rsidR="00981E26" w:rsidRPr="00103AEC" w:rsidRDefault="00981E26" w:rsidP="00103AEC">
      <w:pPr>
        <w:adjustRightInd w:val="0"/>
        <w:snapToGrid w:val="0"/>
        <w:spacing w:line="600" w:lineRule="exact"/>
        <w:ind w:firstLineChars="200" w:firstLine="643"/>
        <w:rPr>
          <w:rFonts w:ascii="仿宋_GB2312" w:eastAsia="仿宋_GB2312" w:hAnsi="楷体"/>
          <w:b/>
          <w:sz w:val="32"/>
          <w:szCs w:val="32"/>
        </w:rPr>
      </w:pPr>
      <w:r w:rsidRPr="00103AEC">
        <w:rPr>
          <w:rFonts w:ascii="仿宋_GB2312" w:eastAsia="仿宋_GB2312" w:hAnsi="楷体"/>
          <w:b/>
          <w:sz w:val="32"/>
          <w:szCs w:val="32"/>
        </w:rPr>
        <w:t>3</w:t>
      </w:r>
      <w:r w:rsidR="002D6894" w:rsidRPr="00103AEC">
        <w:rPr>
          <w:rFonts w:ascii="仿宋_GB2312" w:eastAsia="仿宋_GB2312" w:hAnsi="楷体" w:hint="eastAsia"/>
          <w:b/>
          <w:sz w:val="32"/>
          <w:szCs w:val="32"/>
        </w:rPr>
        <w:t>.</w:t>
      </w:r>
      <w:r w:rsidRPr="00103AEC">
        <w:rPr>
          <w:rFonts w:ascii="仿宋_GB2312" w:eastAsia="仿宋_GB2312" w:hAnsi="楷体"/>
          <w:b/>
          <w:sz w:val="32"/>
          <w:szCs w:val="32"/>
        </w:rPr>
        <w:t>考核工作程序</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（1）根据节水型工业园区评价指标及考核办法，先由园区内部进行自查自评，并将报告书上交到区经委（商委、科经委）和区水务局，经审核后交到</w:t>
      </w:r>
      <w:r w:rsidR="00A12096" w:rsidRPr="00C703CD">
        <w:rPr>
          <w:rFonts w:ascii="仿宋_GB2312" w:eastAsia="仿宋_GB2312" w:hint="eastAsia"/>
          <w:kern w:val="0"/>
          <w:sz w:val="32"/>
          <w:szCs w:val="32"/>
        </w:rPr>
        <w:t>市供水管理事务中心（市</w:t>
      </w:r>
      <w:r w:rsidR="00A12096" w:rsidRPr="00C703CD">
        <w:rPr>
          <w:rFonts w:ascii="仿宋_GB2312" w:eastAsia="仿宋_GB2312" w:hint="eastAsia"/>
          <w:kern w:val="0"/>
          <w:sz w:val="32"/>
          <w:szCs w:val="32"/>
        </w:rPr>
        <w:lastRenderedPageBreak/>
        <w:t>节约用水促进中心）</w:t>
      </w:r>
      <w:r w:rsidRPr="00C703CD">
        <w:rPr>
          <w:rFonts w:ascii="仿宋_GB2312" w:eastAsia="仿宋_GB2312" w:hAnsi="仿宋"/>
          <w:sz w:val="32"/>
          <w:szCs w:val="32"/>
        </w:rPr>
        <w:t>，报告书格式见附录。</w:t>
      </w:r>
    </w:p>
    <w:p w:rsidR="00981E26" w:rsidRPr="00C703CD" w:rsidRDefault="00981E26" w:rsidP="00C703CD">
      <w:pPr>
        <w:spacing w:line="600" w:lineRule="exact"/>
        <w:ind w:firstLineChars="200" w:firstLine="640"/>
        <w:rPr>
          <w:rFonts w:ascii="仿宋_GB2312" w:eastAsia="仿宋_GB2312" w:hAnsi="仿宋"/>
          <w:sz w:val="32"/>
          <w:szCs w:val="32"/>
        </w:rPr>
      </w:pPr>
      <w:r w:rsidRPr="00C703CD">
        <w:rPr>
          <w:rFonts w:ascii="仿宋_GB2312" w:eastAsia="仿宋_GB2312" w:hAnsi="仿宋"/>
          <w:sz w:val="32"/>
          <w:szCs w:val="32"/>
        </w:rPr>
        <w:t>（2）市水务部门将会同市</w:t>
      </w:r>
      <w:proofErr w:type="gramStart"/>
      <w:r w:rsidRPr="00C703CD">
        <w:rPr>
          <w:rFonts w:ascii="仿宋_GB2312" w:eastAsia="仿宋_GB2312" w:hAnsi="仿宋"/>
          <w:sz w:val="32"/>
          <w:szCs w:val="32"/>
        </w:rPr>
        <w:t>经信委及</w:t>
      </w:r>
      <w:proofErr w:type="gramEnd"/>
      <w:r w:rsidRPr="00C703CD">
        <w:rPr>
          <w:rFonts w:ascii="仿宋_GB2312" w:eastAsia="仿宋_GB2312" w:hAnsi="仿宋"/>
          <w:sz w:val="32"/>
          <w:szCs w:val="32"/>
        </w:rPr>
        <w:t>相关部门，对完成自评的工业园区进行园区节水规划评审和现场走访核实。</w:t>
      </w:r>
    </w:p>
    <w:p w:rsidR="00981E26" w:rsidRPr="00103AEC" w:rsidRDefault="00981E26" w:rsidP="00103AEC">
      <w:pPr>
        <w:adjustRightInd w:val="0"/>
        <w:snapToGrid w:val="0"/>
        <w:spacing w:line="600" w:lineRule="exact"/>
        <w:ind w:firstLineChars="200" w:firstLine="643"/>
        <w:rPr>
          <w:rFonts w:ascii="楷体_GB2312" w:eastAsia="楷体_GB2312"/>
          <w:b/>
          <w:sz w:val="32"/>
          <w:szCs w:val="32"/>
        </w:rPr>
      </w:pPr>
      <w:r w:rsidRPr="00103AEC">
        <w:rPr>
          <w:rFonts w:ascii="楷体_GB2312" w:eastAsia="楷体_GB2312"/>
          <w:b/>
          <w:sz w:val="32"/>
          <w:szCs w:val="32"/>
        </w:rPr>
        <w:t>（二）复核</w:t>
      </w:r>
    </w:p>
    <w:p w:rsidR="00981E26" w:rsidRPr="00C703CD" w:rsidRDefault="00981E26" w:rsidP="00C703CD">
      <w:pPr>
        <w:spacing w:line="600" w:lineRule="exact"/>
        <w:ind w:firstLineChars="200" w:firstLine="640"/>
        <w:rPr>
          <w:rFonts w:ascii="仿宋_GB2312" w:eastAsia="仿宋_GB2312" w:hAnsi="仿宋" w:hint="eastAsia"/>
          <w:sz w:val="32"/>
          <w:szCs w:val="32"/>
        </w:rPr>
      </w:pPr>
      <w:r w:rsidRPr="00C703CD">
        <w:rPr>
          <w:rFonts w:ascii="仿宋_GB2312" w:eastAsia="仿宋_GB2312" w:hAnsi="仿宋" w:hint="eastAsia"/>
          <w:sz w:val="32"/>
          <w:szCs w:val="32"/>
        </w:rPr>
        <w:t>凡已被命名为“上海市节水型工业园区”称号的，</w:t>
      </w:r>
      <w:r w:rsidR="00D5346D" w:rsidRPr="00C703CD">
        <w:rPr>
          <w:rFonts w:ascii="仿宋_GB2312" w:eastAsia="仿宋_GB2312" w:hAnsi="仿宋" w:hint="eastAsia"/>
          <w:sz w:val="32"/>
          <w:szCs w:val="32"/>
        </w:rPr>
        <w:t>应</w:t>
      </w:r>
      <w:r w:rsidRPr="00C703CD">
        <w:rPr>
          <w:rFonts w:ascii="仿宋_GB2312" w:eastAsia="仿宋_GB2312" w:hAnsi="仿宋" w:hint="eastAsia"/>
          <w:sz w:val="32"/>
          <w:szCs w:val="32"/>
        </w:rPr>
        <w:t>定期复核。复核主要对获得称号后的园区在节约用水工作中的工作实绩和数据统计资料进行评议。</w:t>
      </w:r>
    </w:p>
    <w:p w:rsidR="00981E26" w:rsidRPr="0074245E" w:rsidRDefault="00981E26" w:rsidP="00C703CD">
      <w:pPr>
        <w:spacing w:line="600" w:lineRule="exact"/>
        <w:ind w:firstLineChars="200" w:firstLine="640"/>
        <w:rPr>
          <w:rFonts w:ascii="仿宋_GB2312" w:eastAsia="仿宋_GB2312" w:hAnsi="仿宋" w:hint="eastAsia"/>
          <w:sz w:val="28"/>
          <w:szCs w:val="28"/>
        </w:rPr>
      </w:pPr>
      <w:r w:rsidRPr="00C703CD">
        <w:rPr>
          <w:rFonts w:ascii="仿宋_GB2312" w:eastAsia="仿宋_GB2312" w:hAnsi="仿宋" w:hint="eastAsia"/>
          <w:sz w:val="32"/>
          <w:szCs w:val="32"/>
        </w:rPr>
        <w:t>凡复核合格的予以保留原称号，不合格的将取消称号，复核工作由</w:t>
      </w:r>
      <w:r w:rsidR="00A12096" w:rsidRPr="00C703CD">
        <w:rPr>
          <w:rFonts w:ascii="仿宋_GB2312" w:eastAsia="仿宋_GB2312" w:hint="eastAsia"/>
          <w:kern w:val="0"/>
          <w:sz w:val="32"/>
          <w:szCs w:val="32"/>
        </w:rPr>
        <w:t>市供水管理事务中心（市节约用水促进中心）</w:t>
      </w:r>
      <w:r w:rsidRPr="00C703CD">
        <w:rPr>
          <w:rFonts w:ascii="仿宋_GB2312" w:eastAsia="仿宋_GB2312" w:hAnsi="仿宋" w:hint="eastAsia"/>
          <w:sz w:val="32"/>
          <w:szCs w:val="32"/>
        </w:rPr>
        <w:t>会同市</w:t>
      </w:r>
      <w:proofErr w:type="gramStart"/>
      <w:r w:rsidRPr="00C703CD">
        <w:rPr>
          <w:rFonts w:ascii="仿宋_GB2312" w:eastAsia="仿宋_GB2312" w:hAnsi="仿宋" w:hint="eastAsia"/>
          <w:sz w:val="32"/>
          <w:szCs w:val="32"/>
        </w:rPr>
        <w:t>经信委及</w:t>
      </w:r>
      <w:proofErr w:type="gramEnd"/>
      <w:r w:rsidRPr="00C703CD">
        <w:rPr>
          <w:rFonts w:ascii="仿宋_GB2312" w:eastAsia="仿宋_GB2312" w:hAnsi="仿宋" w:hint="eastAsia"/>
          <w:sz w:val="32"/>
          <w:szCs w:val="32"/>
        </w:rPr>
        <w:t>相关部门组织实施。</w:t>
      </w:r>
    </w:p>
    <w:p w:rsidR="00271188" w:rsidRPr="0074245E" w:rsidRDefault="00271188" w:rsidP="00D816CB">
      <w:pPr>
        <w:spacing w:line="360" w:lineRule="auto"/>
        <w:ind w:firstLineChars="200" w:firstLine="640"/>
        <w:rPr>
          <w:rFonts w:ascii="仿宋_GB2312" w:eastAsia="仿宋_GB2312" w:hAnsi="仿宋" w:hint="eastAsia"/>
          <w:sz w:val="32"/>
          <w:szCs w:val="32"/>
        </w:rPr>
      </w:pPr>
    </w:p>
    <w:p w:rsidR="00271188" w:rsidRPr="0074245E" w:rsidRDefault="00271188" w:rsidP="00D816CB">
      <w:pPr>
        <w:spacing w:line="360" w:lineRule="auto"/>
        <w:ind w:firstLineChars="200" w:firstLine="640"/>
        <w:rPr>
          <w:rFonts w:ascii="仿宋_GB2312" w:eastAsia="仿宋_GB2312" w:hAnsi="仿宋" w:hint="eastAsia"/>
          <w:sz w:val="32"/>
          <w:szCs w:val="32"/>
        </w:rPr>
      </w:pPr>
    </w:p>
    <w:p w:rsidR="00271188" w:rsidRPr="0074245E" w:rsidRDefault="00271188" w:rsidP="00D816CB">
      <w:pPr>
        <w:spacing w:line="360" w:lineRule="auto"/>
        <w:ind w:firstLineChars="200" w:firstLine="640"/>
        <w:rPr>
          <w:rFonts w:ascii="仿宋_GB2312" w:eastAsia="仿宋_GB2312" w:hAnsi="仿宋"/>
          <w:sz w:val="32"/>
          <w:szCs w:val="32"/>
        </w:rPr>
        <w:sectPr w:rsidR="00271188" w:rsidRPr="0074245E">
          <w:pgSz w:w="11906" w:h="16838"/>
          <w:pgMar w:top="1440" w:right="1800" w:bottom="1440" w:left="1800" w:header="851" w:footer="992" w:gutter="0"/>
          <w:cols w:space="720"/>
          <w:docGrid w:type="lines" w:linePitch="312"/>
        </w:sectPr>
      </w:pPr>
    </w:p>
    <w:p w:rsidR="00271188" w:rsidRPr="00103AEC" w:rsidRDefault="00271188" w:rsidP="00103AEC">
      <w:pPr>
        <w:spacing w:line="600" w:lineRule="exact"/>
        <w:jc w:val="center"/>
        <w:outlineLvl w:val="0"/>
        <w:rPr>
          <w:rFonts w:ascii="方正小标宋简体" w:eastAsia="方正小标宋简体" w:hAnsi="黑体" w:cs="仿宋_GB2312" w:hint="eastAsia"/>
          <w:bCs/>
          <w:sz w:val="36"/>
          <w:szCs w:val="36"/>
        </w:rPr>
      </w:pPr>
      <w:r w:rsidRPr="00103AEC">
        <w:rPr>
          <w:rFonts w:ascii="方正小标宋简体" w:eastAsia="方正小标宋简体" w:hAnsi="黑体" w:cs="仿宋_GB2312" w:hint="eastAsia"/>
          <w:bCs/>
          <w:sz w:val="36"/>
          <w:szCs w:val="36"/>
        </w:rPr>
        <w:lastRenderedPageBreak/>
        <w:t>上海市节水型服务业园区评价指标及考核办法</w:t>
      </w:r>
    </w:p>
    <w:p w:rsidR="00A32B96" w:rsidRDefault="00A32B96" w:rsidP="00103AEC">
      <w:pPr>
        <w:spacing w:line="600" w:lineRule="exact"/>
        <w:ind w:firstLineChars="200" w:firstLine="640"/>
        <w:rPr>
          <w:rFonts w:ascii="仿宋_GB2312" w:eastAsia="仿宋_GB2312" w:hAnsi="仿宋" w:hint="eastAsia"/>
          <w:sz w:val="32"/>
          <w:szCs w:val="32"/>
        </w:rPr>
      </w:pPr>
    </w:p>
    <w:p w:rsidR="00BF193C" w:rsidRPr="0074245E" w:rsidRDefault="006111FB" w:rsidP="00103AEC">
      <w:pPr>
        <w:spacing w:line="600" w:lineRule="exact"/>
        <w:ind w:firstLineChars="200" w:firstLine="640"/>
        <w:rPr>
          <w:rFonts w:ascii="仿宋_GB2312" w:eastAsia="仿宋_GB2312" w:hAnsi="仿宋"/>
          <w:sz w:val="32"/>
          <w:szCs w:val="32"/>
        </w:rPr>
      </w:pPr>
      <w:proofErr w:type="gramStart"/>
      <w:r w:rsidRPr="0074245E">
        <w:rPr>
          <w:rFonts w:ascii="仿宋_GB2312" w:eastAsia="仿宋_GB2312" w:hAnsi="仿宋"/>
          <w:sz w:val="32"/>
          <w:szCs w:val="32"/>
        </w:rPr>
        <w:t>本评价</w:t>
      </w:r>
      <w:proofErr w:type="gramEnd"/>
      <w:r w:rsidRPr="0074245E">
        <w:rPr>
          <w:rFonts w:ascii="仿宋_GB2312" w:eastAsia="仿宋_GB2312" w:hAnsi="仿宋"/>
          <w:sz w:val="32"/>
          <w:szCs w:val="32"/>
        </w:rPr>
        <w:t>指标及考核办法</w:t>
      </w:r>
      <w:r w:rsidR="00BF193C" w:rsidRPr="0074245E">
        <w:rPr>
          <w:rFonts w:ascii="仿宋_GB2312" w:eastAsia="仿宋_GB2312" w:hAnsi="仿宋"/>
          <w:sz w:val="32"/>
          <w:szCs w:val="32"/>
        </w:rPr>
        <w:t>所指的服务业园区是指服务业企业的集聚区域，园区以生活用水为主，也包括辅助和附属用水。</w:t>
      </w:r>
    </w:p>
    <w:p w:rsidR="00BF193C" w:rsidRPr="00A32B96" w:rsidRDefault="00BF193C" w:rsidP="00103AEC">
      <w:pPr>
        <w:spacing w:line="600" w:lineRule="exact"/>
        <w:ind w:firstLine="645"/>
        <w:outlineLvl w:val="0"/>
        <w:rPr>
          <w:rFonts w:eastAsia="黑体"/>
          <w:sz w:val="32"/>
          <w:szCs w:val="32"/>
        </w:rPr>
      </w:pPr>
      <w:bookmarkStart w:id="17" w:name="_Toc58933650"/>
      <w:r w:rsidRPr="00A32B96">
        <w:rPr>
          <w:rFonts w:eastAsia="黑体"/>
          <w:sz w:val="32"/>
          <w:szCs w:val="32"/>
        </w:rPr>
        <w:t>一、评价指标</w:t>
      </w:r>
      <w:bookmarkEnd w:id="17"/>
    </w:p>
    <w:p w:rsidR="00BF193C" w:rsidRPr="00A32B96" w:rsidRDefault="00BF193C" w:rsidP="00A32B96">
      <w:pPr>
        <w:spacing w:line="600" w:lineRule="exact"/>
        <w:ind w:firstLineChars="200" w:firstLine="643"/>
        <w:rPr>
          <w:rFonts w:ascii="楷体_GB2312" w:eastAsia="楷体_GB2312" w:hAnsi="楷体"/>
          <w:b/>
          <w:sz w:val="32"/>
          <w:szCs w:val="32"/>
        </w:rPr>
      </w:pPr>
      <w:r w:rsidRPr="00A32B96">
        <w:rPr>
          <w:rFonts w:ascii="楷体_GB2312" w:eastAsia="楷体_GB2312" w:hAnsi="楷体"/>
          <w:b/>
          <w:sz w:val="32"/>
          <w:szCs w:val="32"/>
        </w:rPr>
        <w:t>1</w:t>
      </w:r>
      <w:r w:rsidR="00A32B96" w:rsidRPr="00A32B96">
        <w:rPr>
          <w:rFonts w:ascii="楷体_GB2312" w:eastAsia="楷体_GB2312" w:hAnsi="楷体" w:hint="eastAsia"/>
          <w:b/>
          <w:sz w:val="32"/>
          <w:szCs w:val="32"/>
        </w:rPr>
        <w:t>.</w:t>
      </w:r>
      <w:r w:rsidRPr="00A32B96">
        <w:rPr>
          <w:rFonts w:ascii="楷体_GB2312" w:eastAsia="楷体_GB2312" w:hAnsi="楷体"/>
          <w:b/>
          <w:sz w:val="32"/>
          <w:szCs w:val="32"/>
        </w:rPr>
        <w:t>定量评价指标</w:t>
      </w:r>
    </w:p>
    <w:tbl>
      <w:tblPr>
        <w:tblW w:w="841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648"/>
        <w:gridCol w:w="1251"/>
        <w:gridCol w:w="4111"/>
        <w:gridCol w:w="1843"/>
        <w:gridCol w:w="564"/>
      </w:tblGrid>
      <w:tr w:rsidR="00BF193C" w:rsidRPr="0074245E" w:rsidTr="00AF3943">
        <w:trPr>
          <w:trHeight w:val="476"/>
          <w:tblHeader/>
          <w:jc w:val="center"/>
        </w:trPr>
        <w:tc>
          <w:tcPr>
            <w:tcW w:w="648" w:type="dxa"/>
            <w:tcMar>
              <w:left w:w="28" w:type="dxa"/>
              <w:right w:w="28" w:type="dxa"/>
            </w:tcMar>
            <w:vAlign w:val="center"/>
          </w:tcPr>
          <w:p w:rsidR="00BF193C" w:rsidRPr="0074245E" w:rsidRDefault="00BF193C" w:rsidP="00AF3943">
            <w:pPr>
              <w:spacing w:line="360" w:lineRule="auto"/>
              <w:jc w:val="center"/>
              <w:rPr>
                <w:b/>
                <w:szCs w:val="21"/>
              </w:rPr>
            </w:pPr>
            <w:r w:rsidRPr="0074245E">
              <w:rPr>
                <w:b/>
                <w:szCs w:val="21"/>
              </w:rPr>
              <w:t>序号</w:t>
            </w:r>
          </w:p>
        </w:tc>
        <w:tc>
          <w:tcPr>
            <w:tcW w:w="1251" w:type="dxa"/>
            <w:tcMar>
              <w:left w:w="28" w:type="dxa"/>
              <w:right w:w="28" w:type="dxa"/>
            </w:tcMar>
            <w:vAlign w:val="center"/>
          </w:tcPr>
          <w:p w:rsidR="00BF193C" w:rsidRPr="0074245E" w:rsidRDefault="00BF193C" w:rsidP="00AF3943">
            <w:pPr>
              <w:spacing w:line="360" w:lineRule="auto"/>
              <w:jc w:val="center"/>
              <w:rPr>
                <w:b/>
                <w:szCs w:val="21"/>
              </w:rPr>
            </w:pPr>
            <w:r w:rsidRPr="0074245E">
              <w:rPr>
                <w:b/>
                <w:szCs w:val="21"/>
              </w:rPr>
              <w:t>评价指标</w:t>
            </w:r>
          </w:p>
        </w:tc>
        <w:tc>
          <w:tcPr>
            <w:tcW w:w="4111" w:type="dxa"/>
            <w:tcMar>
              <w:left w:w="28" w:type="dxa"/>
              <w:right w:w="28" w:type="dxa"/>
            </w:tcMar>
            <w:vAlign w:val="center"/>
          </w:tcPr>
          <w:p w:rsidR="00BF193C" w:rsidRPr="0074245E" w:rsidRDefault="00BF193C" w:rsidP="00AF3943">
            <w:pPr>
              <w:spacing w:line="360" w:lineRule="auto"/>
              <w:jc w:val="center"/>
              <w:rPr>
                <w:b/>
                <w:szCs w:val="21"/>
              </w:rPr>
            </w:pPr>
            <w:r w:rsidRPr="0074245E">
              <w:rPr>
                <w:b/>
                <w:szCs w:val="21"/>
              </w:rPr>
              <w:t>计算方法</w:t>
            </w:r>
          </w:p>
        </w:tc>
        <w:tc>
          <w:tcPr>
            <w:tcW w:w="1843" w:type="dxa"/>
            <w:tcMar>
              <w:left w:w="28" w:type="dxa"/>
              <w:right w:w="28" w:type="dxa"/>
            </w:tcMar>
            <w:vAlign w:val="center"/>
          </w:tcPr>
          <w:p w:rsidR="00BF193C" w:rsidRPr="0074245E" w:rsidRDefault="00BF193C" w:rsidP="00AF3943">
            <w:pPr>
              <w:spacing w:line="360" w:lineRule="auto"/>
              <w:jc w:val="center"/>
              <w:rPr>
                <w:b/>
                <w:szCs w:val="21"/>
              </w:rPr>
            </w:pPr>
            <w:r w:rsidRPr="0074245E">
              <w:rPr>
                <w:b/>
                <w:szCs w:val="21"/>
              </w:rPr>
              <w:t>评分要求</w:t>
            </w:r>
          </w:p>
        </w:tc>
        <w:tc>
          <w:tcPr>
            <w:tcW w:w="564" w:type="dxa"/>
            <w:tcMar>
              <w:left w:w="28" w:type="dxa"/>
              <w:right w:w="28" w:type="dxa"/>
            </w:tcMar>
            <w:vAlign w:val="center"/>
          </w:tcPr>
          <w:p w:rsidR="00BF193C" w:rsidRPr="0074245E" w:rsidRDefault="00BF193C" w:rsidP="00AF3943">
            <w:pPr>
              <w:spacing w:line="360" w:lineRule="auto"/>
              <w:jc w:val="center"/>
              <w:rPr>
                <w:b/>
                <w:szCs w:val="21"/>
              </w:rPr>
            </w:pPr>
            <w:r w:rsidRPr="0074245E">
              <w:rPr>
                <w:b/>
                <w:szCs w:val="21"/>
              </w:rPr>
              <w:t>分数</w:t>
            </w:r>
          </w:p>
        </w:tc>
      </w:tr>
      <w:tr w:rsidR="00BF193C" w:rsidRPr="0074245E" w:rsidTr="00AF3943">
        <w:trPr>
          <w:trHeight w:val="1449"/>
          <w:jc w:val="center"/>
        </w:trPr>
        <w:tc>
          <w:tcPr>
            <w:tcW w:w="648" w:type="dxa"/>
            <w:tcMar>
              <w:left w:w="28" w:type="dxa"/>
              <w:right w:w="28" w:type="dxa"/>
            </w:tcMar>
            <w:vAlign w:val="center"/>
          </w:tcPr>
          <w:p w:rsidR="00BF193C" w:rsidRPr="0074245E" w:rsidRDefault="00BF193C" w:rsidP="00AF3943">
            <w:pPr>
              <w:spacing w:line="360" w:lineRule="auto"/>
              <w:jc w:val="center"/>
              <w:rPr>
                <w:szCs w:val="21"/>
              </w:rPr>
            </w:pPr>
            <w:bookmarkStart w:id="18" w:name="_Hlk47966609"/>
            <w:r w:rsidRPr="0074245E">
              <w:rPr>
                <w:szCs w:val="21"/>
              </w:rPr>
              <w:t>1</w:t>
            </w:r>
          </w:p>
        </w:tc>
        <w:tc>
          <w:tcPr>
            <w:tcW w:w="1251" w:type="dxa"/>
            <w:tcMar>
              <w:left w:w="28" w:type="dxa"/>
              <w:right w:w="28" w:type="dxa"/>
            </w:tcMar>
            <w:vAlign w:val="center"/>
          </w:tcPr>
          <w:p w:rsidR="00A32B96" w:rsidRDefault="00BF193C" w:rsidP="00AF3943">
            <w:pPr>
              <w:spacing w:line="360" w:lineRule="auto"/>
              <w:jc w:val="center"/>
              <w:rPr>
                <w:rFonts w:hint="eastAsia"/>
              </w:rPr>
            </w:pPr>
            <w:r w:rsidRPr="0074245E">
              <w:t>人均生活</w:t>
            </w:r>
          </w:p>
          <w:p w:rsidR="00BF193C" w:rsidRPr="0074245E" w:rsidRDefault="00BF193C" w:rsidP="00AF3943">
            <w:pPr>
              <w:spacing w:line="360" w:lineRule="auto"/>
              <w:jc w:val="center"/>
              <w:rPr>
                <w:szCs w:val="21"/>
              </w:rPr>
            </w:pPr>
            <w:r w:rsidRPr="0074245E">
              <w:t>日用水量</w:t>
            </w:r>
          </w:p>
        </w:tc>
        <w:tc>
          <w:tcPr>
            <w:tcW w:w="4111" w:type="dxa"/>
            <w:tcMar>
              <w:left w:w="28" w:type="dxa"/>
              <w:right w:w="28" w:type="dxa"/>
            </w:tcMar>
            <w:vAlign w:val="center"/>
          </w:tcPr>
          <w:p w:rsidR="00BF193C" w:rsidRPr="0074245E" w:rsidRDefault="00BF193C" w:rsidP="00AF3943">
            <w:pPr>
              <w:spacing w:line="360" w:lineRule="auto"/>
              <w:jc w:val="center"/>
              <w:rPr>
                <w:szCs w:val="21"/>
              </w:rPr>
            </w:pPr>
            <w:r w:rsidRPr="0074245E">
              <w:pict>
                <v:shape id="_x0000_i1043" type="#_x0000_t75" style="width:94.5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078A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193C&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16CB&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53C04&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E53C04&quot; wsp:rsidRDefault=&quot;00E53C04&quot; wsp:rsidP=&quot;00E53C04&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hint=&quot;fareast&quot;/&gt;&lt;wx:font wx:val=&quot;瀹嬩綋&quot;/&gt;&lt;/w:rPr&gt;&lt;m:t&gt;鍥尯&lt;/m:t&gt;&lt;/m:r&gt;&lt;m:r&gt;&lt;m:rPr&gt;&lt;m:sty m:val=&quot; wx:vap&quot;/&gt;&lt;/m:rPr&gt;&lt;w:rPr&gt;&lt;w:rFonts w:ascii=&quot;Cambria Math&quot; w:h-ansi=&quot;Cambria Math&quot;/&gt;&lt;wx:font wx:val=&quot;瀹嬩綋&quot;/&gt;&lt;/w:rPr&gt;&lt;m:t&gt;鏃ュ潎鐢熸椿鐢ㄦ按閲?/m:t&gt;&lt;/m:r&gt;&lt;/m:num&gt;&lt;m:den&gt;&lt;m:r&gt;&lt;m:rPr&gt;&lt;m:sty m:val=&quot;p&quot;/&gt;&lt;/m:rPr&gt;&lt;w:rPr&gt;&lt;w:rFonts w:ascii=&quot;Cambria Math&quot; w:h-ansi=&quot;Cam m:val=&quot; wx:vabria Math&quot;/&gt;&lt;wx:font wx:val=&quot;瀹嬩綋&quot;/&gt;&lt;/w:rPr&gt;&lt;m:t&gt;鐢ㄦ按鎬讳汉鏁?/m:t&gt;&lt;/m:r&gt;&lt;/m:den&gt;&lt;/m:f&gt;&lt;/m:oMath&gt;&lt;/m:oMathPara&gt;&lt;/w:p&gt;&lt;w:sectPr wsp:rsidR=&quot;00000000&quot; wsp:rsidRPr=&quot;00E53C04&quot;&gt;&lt;w:pgSz w:w=&quot;12240&quot; w:h=&quot;15840&quot;/&gt;&lt;w:pgMar w:top=&quot;1440&quot; w:right=&quot;1800&quot; w:bottom=val=&quot; wx:va&quot;1440&quot; w:left=&quot;1800&quot; w:header=&quot;720&quot; w:footer=&quot;720&quot; w:gutter=&quot;0&quot;/&gt;&lt;w:cols w:space=&quot;720&quot;/&gt;&lt;/w:sectPr&gt;&lt;/wx:sect&gt;&lt;/w:body&gt;&lt;/w:wordDocument&gt;">
                  <v:imagedata r:id="rId23" o:title="" chromakey="white"/>
                </v:shape>
              </w:pict>
            </w:r>
          </w:p>
        </w:tc>
        <w:tc>
          <w:tcPr>
            <w:tcW w:w="1843" w:type="dxa"/>
            <w:tcMar>
              <w:left w:w="28" w:type="dxa"/>
              <w:right w:w="28" w:type="dxa"/>
            </w:tcMar>
            <w:vAlign w:val="center"/>
          </w:tcPr>
          <w:p w:rsidR="00BF193C" w:rsidRPr="0074245E" w:rsidRDefault="00BF193C" w:rsidP="00AF3943">
            <w:pPr>
              <w:rPr>
                <w:szCs w:val="15"/>
              </w:rPr>
            </w:pPr>
            <w:r w:rsidRPr="0074245E">
              <w:t>人均日用水量</w:t>
            </w:r>
            <w:r w:rsidRPr="0074245E">
              <w:t>≤</w:t>
            </w:r>
            <w:r w:rsidRPr="0074245E">
              <w:t>定额值，得</w:t>
            </w:r>
            <w:r w:rsidRPr="0074245E">
              <w:t>20</w:t>
            </w:r>
            <w:r w:rsidRPr="0074245E">
              <w:t>分，高于定额值不得分。</w:t>
            </w:r>
          </w:p>
        </w:tc>
        <w:tc>
          <w:tcPr>
            <w:tcW w:w="564"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20</w:t>
            </w:r>
          </w:p>
        </w:tc>
      </w:tr>
      <w:tr w:rsidR="00BF193C" w:rsidRPr="0074245E" w:rsidTr="00AF3943">
        <w:trPr>
          <w:trHeight w:val="1449"/>
          <w:jc w:val="center"/>
        </w:trPr>
        <w:tc>
          <w:tcPr>
            <w:tcW w:w="648"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2</w:t>
            </w:r>
          </w:p>
        </w:tc>
        <w:tc>
          <w:tcPr>
            <w:tcW w:w="1251"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节水型单位水量覆盖率</w:t>
            </w:r>
          </w:p>
        </w:tc>
        <w:tc>
          <w:tcPr>
            <w:tcW w:w="4111" w:type="dxa"/>
            <w:tcMar>
              <w:left w:w="28" w:type="dxa"/>
              <w:right w:w="28" w:type="dxa"/>
            </w:tcMar>
            <w:vAlign w:val="center"/>
          </w:tcPr>
          <w:p w:rsidR="00BF193C" w:rsidRPr="0074245E" w:rsidRDefault="00A072BF" w:rsidP="00A072BF">
            <w:pPr>
              <w:spacing w:line="360" w:lineRule="auto"/>
              <w:ind w:firstLineChars="200" w:firstLine="420"/>
              <w:rPr>
                <w:rFonts w:ascii="仿宋_GB2312" w:eastAsia="仿宋_GB2312"/>
                <w:sz w:val="32"/>
                <w:szCs w:val="32"/>
              </w:rPr>
            </w:pPr>
            <w:r w:rsidRPr="0074245E">
              <w:pict>
                <v:shape id="_x0000_i1044" type="#_x0000_t75" style="width:155.3pt;height:38.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00705&quot;/&gt;&lt;wsp:rsid wsp:val=&quot;000147AC&quot;/&gt;&lt;wsp:rsid wsp:val=&quot;00016F4B&quot;/&gt;&lt;wsp:rsid wsp:val=&quot;0002515F&quot;/&gt;&lt;wsp:rsid wsp:val=&quot;000253DE&quot;/&gt;&lt;wsp:rsid wsp:val=&quot;000306CB&quot;/&gt;&lt;wsp:rsid wsp:val=&quot;00034767&quot;/&gt;&lt;wsp:rsid wsp:val=&quot;00050DCB&quot;/&gt;&lt;wsp:rsid wsp:val=&quot;00051EC9&quot;/&gt;&lt;wsp:rsid wsp:val=&quot;00053340&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B4024&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3629C&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A4C05&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16FB6&quot;/&gt;&lt;wsp:rsid wsp:val=&quot;00225134&quot;/&gt;&lt;wsp:rsid wsp:val=&quot;00225963&quot;/&gt;&lt;wsp:rsid wsp:val=&quot;002278F2&quot;/&gt;&lt;wsp:rsid wsp:val=&quot;00231F27&quot;/&gt;&lt;wsp:rsid wsp:val=&quot;002325D8&quot;/&gt;&lt;wsp:rsid wsp:val=&quot;00233E67&quot;/&gt;&lt;wsp:rsid wsp:val=&quot;00235FEC&quot;/&gt;&lt;wsp:rsid wsp:val=&quot;00247678&quot;/&gt;&lt;wsp:rsid wsp:val=&quot;00253743&quot;/&gt;&lt;wsp:rsid wsp:val=&quot;00256D02&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44DEA&quot;/&gt;&lt;wsp:rsid wsp:val=&quot;00344DFF&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8743B&quot;/&gt;&lt;wsp:rsid wsp:val=&quot;003A227A&quot;/&gt;&lt;wsp:rsid wsp:val=&quot;003B76EA&quot;/&gt;&lt;wsp:rsid wsp:val=&quot;003C3FF0&quot;/&gt;&lt;wsp:rsid wsp:val=&quot;003C7489&quot;/&gt;&lt;wsp:rsid wsp:val=&quot;003D14AD&quot;/&gt;&lt;wsp:rsid wsp:val=&quot;003D271C&quot;/&gt;&lt;wsp:rsid wsp:val=&quot;003D6900&quot;/&gt;&lt;wsp:rsid wsp:val=&quot;003D7234&quot;/&gt;&lt;wsp:rsid wsp:val=&quot;003E2479&quot;/&gt;&lt;wsp:rsid wsp:val=&quot;003E2EE3&quot;/&gt;&lt;wsp:rsid wsp:val=&quot;003F20B7&quot;/&gt;&lt;wsp:rsid wsp:val=&quot;003F2845&quot;/&gt;&lt;wsp:rsid wsp:val=&quot;003F2F64&quot;/&gt;&lt;wsp:rsid wsp:val=&quot;003F646C&quot;/&gt;&lt;wsp:rsid wsp:val=&quot;0040252C&quot;/&gt;&lt;wsp:rsid wsp:val=&quot;00402848&quot;/&gt;&lt;wsp:rsid wsp:val=&quot;00402A4E&quot;/&gt;&lt;wsp:rsid wsp:val=&quot;0041061C&quot;/&gt;&lt;wsp:rsid wsp:val=&quot;00416C40&quot;/&gt;&lt;wsp:rsid wsp:val=&quot;00421D4C&quot;/&gt;&lt;wsp:rsid wsp:val=&quot;00421E10&quot;/&gt;&lt;wsp:rsid wsp:val=&quot;00427539&quot;/&gt;&lt;wsp:rsid wsp:val=&quot;00433475&quot;/&gt;&lt;wsp:rsid wsp:val=&quot;00436E13&quot;/&gt;&lt;wsp:rsid wsp:val=&quot;00441E1B&quot;/&gt;&lt;wsp:rsid wsp:val=&quot;004471C5&quot;/&gt;&lt;wsp:rsid wsp:val=&quot;00447991&quot;/&gt;&lt;wsp:rsid wsp:val=&quot;0045261D&quot;/&gt;&lt;wsp:rsid wsp:val=&quot;00460BE3&quot;/&gt;&lt;wsp:rsid wsp:val=&quot;00461B2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29A3&quot;/&gt;&lt;wsp:rsid wsp:val=&quot;004D2DBC&quot;/&gt;&lt;wsp:rsid wsp:val=&quot;004D5A93&quot;/&gt;&lt;wsp:rsid wsp:val=&quot;004D6D62&quot;/&gt;&lt;wsp:rsid wsp:val=&quot;004D7102&quot;/&gt;&lt;wsp:rsid wsp:val=&quot;004E590A&quot;/&gt;&lt;wsp:rsid wsp:val=&quot;004E5C30&quot;/&gt;&lt;wsp:rsid wsp:val=&quot;004F042B&quot;/&gt;&lt;wsp:rsid wsp:val=&quot;004F6472&quot;/&gt;&lt;wsp:rsid wsp:val=&quot;0051225B&quot;/&gt;&lt;wsp:rsid wsp:val=&quot;005124EF&quot;/&gt;&lt;wsp:rsid wsp:val=&quot;00512BEA&quot;/&gt;&lt;wsp:rsid wsp:val=&quot;005161CB&quot;/&gt;&lt;wsp:rsid wsp:val=&quot;00525EEC&quot;/&gt;&lt;wsp:rsid wsp:val=&quot;00544AC9&quot;/&gt;&lt;wsp:rsid wsp:val=&quot;00554485&quot;/&gt;&lt;wsp:rsid wsp:val=&quot;00556823&quot;/&gt;&lt;wsp:rsid wsp:val=&quot;00572E3F&quot;/&gt;&lt;wsp:rsid wsp:val=&quot;00575120&quot;/&gt;&lt;wsp:rsid wsp:val=&quot;005769B0&quot;/&gt;&lt;wsp:rsid wsp:val=&quot;00576C9B&quot;/&gt;&lt;wsp:rsid wsp:val=&quot;00577B21&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E1646&quot;/&gt;&lt;wsp:rsid wsp:val=&quot;005F3ED7&quot;/&gt;&lt;wsp:rsid wsp:val=&quot;00603E11&quot;/&gt;&lt;wsp:rsid wsp:val=&quot;006078A7&quot;/&gt;&lt;wsp:rsid wsp:val=&quot;006111FB&quot;/&gt;&lt;wsp:rsid wsp:val=&quot;00635729&quot;/&gt;&lt;wsp:rsid wsp:val=&quot;00646B4E&quot;/&gt;&lt;wsp:rsid wsp:val=&quot;00661A1C&quot;/&gt;&lt;wsp:rsid wsp:val=&quot;006666BA&quot;/&gt;&lt;wsp:rsid wsp:val=&quot;00685C65&quot;/&gt;&lt;wsp:rsid wsp:val=&quot;006860A9&quot;/&gt;&lt;wsp:rsid wsp:val=&quot;006930EF&quot;/&gt;&lt;wsp:rsid wsp:val=&quot;006941DE&quot;/&gt;&lt;wsp:rsid wsp:val=&quot;0069776C&quot;/&gt;&lt;wsp:rsid wsp:val=&quot;006A08AF&quot;/&gt;&lt;wsp:rsid wsp:val=&quot;006A6D8C&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05D39&quot;/&gt;&lt;wsp:rsid wsp:val=&quot;00710FF1&quot;/&gt;&lt;wsp:rsid wsp:val=&quot;00712041&quot;/&gt;&lt;wsp:rsid wsp:val=&quot;00714545&quot;/&gt;&lt;wsp:rsid wsp:val=&quot;00720003&quot;/&gt;&lt;wsp:rsid wsp:val=&quot;007215AB&quot;/&gt;&lt;wsp:rsid wsp:val=&quot;00722151&quot;/&gt;&lt;wsp:rsid wsp:val=&quot;0075156D&quot;/&gt;&lt;wsp:rsid wsp:val=&quot;00754E57&quot;/&gt;&lt;wsp:rsid wsp:val=&quot;00766934&quot;/&gt;&lt;wsp:rsid wsp:val=&quot;00770888&quot;/&gt;&lt;wsp:rsid wsp:val=&quot;007711C0&quot;/&gt;&lt;wsp:rsid wsp:val=&quot;00786416&quot;/&gt;&lt;wsp:rsid wsp:val=&quot;007875EA&quot;/&gt;&lt;wsp:rsid wsp:val=&quot;007A48BC&quot;/&gt;&lt;wsp:rsid wsp:val=&quot;007A540D&quot;/&gt;&lt;wsp:rsid wsp:val=&quot;007B285B&quot;/&gt;&lt;wsp:rsid wsp:val=&quot;007B49D3&quot;/&gt;&lt;wsp:rsid wsp:val=&quot;007B4BF7&quot;/&gt;&lt;wsp:rsid wsp:val=&quot;007B576F&quot;/&gt;&lt;wsp:rsid wsp:val=&quot;007C115C&quot;/&gt;&lt;wsp:rsid wsp:val=&quot;007C2C22&quot;/&gt;&lt;wsp:rsid wsp:val=&quot;007C3680&quot;/&gt;&lt;wsp:rsid wsp:val=&quot;007C4F73&quot;/&gt;&lt;wsp:rsid wsp:val=&quot;007C5DB3&quot;/&gt;&lt;wsp:rsid wsp:val=&quot;007E0016&quot;/&gt;&lt;wsp:rsid wsp:val=&quot;007E16FF&quot;/&gt;&lt;wsp:rsid wsp:val=&quot;007F486C&quot;/&gt;&lt;wsp:rsid wsp:val=&quot;00801AA4&quot;/&gt;&lt;wsp:rsid wsp:val=&quot;00802780&quot;/&gt;&lt;wsp:rsid wsp:val=&quot;00803A61&quot;/&gt;&lt;wsp:rsid wsp:val=&quot;00803DED&quot;/&gt;&lt;wsp:rsid wsp:val=&quot;00805D0E&quot;/&gt;&lt;wsp:rsid wsp:val=&quot;00811375&quot;/&gt;&lt;wsp:rsid wsp:val=&quot;00820B4A&quot;/&gt;&lt;wsp:rsid wsp:val=&quot;008364C7&quot;/&gt;&lt;wsp:rsid wsp:val=&quot;008373FA&quot;/&gt;&lt;wsp:rsid wsp:val=&quot;008556B6&quot;/&gt;&lt;wsp:rsid wsp:val=&quot;00870EC2&quot;/&gt;&lt;wsp:rsid wsp:val=&quot;008776C2&quot;/&gt;&lt;wsp:rsid wsp:val=&quot;00880A66&quot;/&gt;&lt;wsp:rsid wsp:val=&quot;00883408&quot;/&gt;&lt;wsp:rsid wsp:val=&quot;00891964&quot;/&gt;&lt;wsp:rsid wsp:val=&quot;00892D51&quot;/&gt;&lt;wsp:rsid wsp:val=&quot;008A5D3B&quot;/&gt;&lt;wsp:rsid wsp:val=&quot;008A71CC&quot;/&gt;&lt;wsp:rsid wsp:val=&quot;008B4337&quot;/&gt;&lt;wsp:rsid wsp:val=&quot;008E418D&quot;/&gt;&lt;wsp:rsid wsp:val=&quot;008F3560&quot;/&gt;&lt;wsp:rsid wsp:val=&quot;008F4217&quot;/&gt;&lt;wsp:rsid wsp:val=&quot;0090252B&quot;/&gt;&lt;wsp:rsid wsp:val=&quot;009028FA&quot;/&gt;&lt;wsp:rsid wsp:val=&quot;009115C4&quot;/&gt;&lt;wsp:rsid wsp:val=&quot;00911A34&quot;/&gt;&lt;wsp:rsid wsp:val=&quot;009128F1&quot;/&gt;&lt;wsp:rsid wsp:val=&quot;00913EDA&quot;/&gt;&lt;wsp:rsid wsp:val=&quot;00917000&quot;/&gt;&lt;wsp:rsid wsp:val=&quot;00922817&quot;/&gt;&lt;wsp:rsid wsp:val=&quot;00932661&quot;/&gt;&lt;wsp:rsid wsp:val=&quot;00932E5A&quot;/&gt;&lt;wsp:rsid wsp:val=&quot;0093635B&quot;/&gt;&lt;wsp:rsid wsp:val=&quot;00940EA5&quot;/&gt;&lt;wsp:rsid wsp:val=&quot;00943092&quot;/&gt;&lt;wsp:rsid wsp:val=&quot;00952130&quot;/&gt;&lt;wsp:rsid wsp:val=&quot;00954C9A&quot;/&gt;&lt;wsp:rsid wsp:val=&quot;00966837&quot;/&gt;&lt;wsp:rsid wsp:val=&quot;00976A11&quot;/&gt;&lt;wsp:rsid wsp:val=&quot;009779E4&quot;/&gt;&lt;wsp:rsid wsp:val=&quot;00981E26&quot;/&gt;&lt;wsp:rsid wsp:val=&quot;00984B7A&quot;/&gt;&lt;wsp:rsid wsp:val=&quot;00984EAC&quot;/&gt;&lt;wsp:rsid wsp:val=&quot;00987FBE&quot;/&gt;&lt;wsp:rsid wsp:val=&quot;009A0F31&quot;/&gt;&lt;wsp:rsid wsp:val=&quot;009A7CC3&quot;/&gt;&lt;wsp:rsid wsp:val=&quot;009B481C&quot;/&gt;&lt;wsp:rsid wsp:val=&quot;009C0375&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072BF&quot;/&gt;&lt;wsp:rsid wsp:val=&quot;00A10C53&quot;/&gt;&lt;wsp:rsid wsp:val=&quot;00A11F6E&quot;/&gt;&lt;wsp:rsid wsp:val=&quot;00A205ED&quot;/&gt;&lt;wsp:rsid wsp:val=&quot;00A5341E&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858D2&quot;/&gt;&lt;wsp:rsid wsp:val=&quot;00A95804&quot;/&gt;&lt;wsp:rsid wsp:val=&quot;00AD3048&quot;/&gt;&lt;wsp:rsid wsp:val=&quot;00AD41CF&quot;/&gt;&lt;wsp:rsid wsp:val=&quot;00AD46B3&quot;/&gt;&lt;wsp:rsid wsp:val=&quot;00AD648E&quot;/&gt;&lt;wsp:rsid wsp:val=&quot;00AD69CE&quot;/&gt;&lt;wsp:rsid wsp:val=&quot;00AF12B3&quot;/&gt;&lt;wsp:rsid wsp:val=&quot;00AF394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25E99&quot;/&gt;&lt;wsp:rsid wsp:val=&quot;00B318D9&quot;/&gt;&lt;wsp:rsid wsp:val=&quot;00B3228C&quot;/&gt;&lt;wsp:rsid wsp:val=&quot;00B358A5&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5037&quot;/&gt;&lt;wsp:rsid wsp:val=&quot;00BA6012&quot;/&gt;&lt;wsp:rsid wsp:val=&quot;00BA6D12&quot;/&gt;&lt;wsp:rsid wsp:val=&quot;00BA7D34&quot;/&gt;&lt;wsp:rsid wsp:val=&quot;00BB4C92&quot;/&gt;&lt;wsp:rsid wsp:val=&quot;00BB5C36&quot;/&gt;&lt;wsp:rsid wsp:val=&quot;00BB5C8F&quot;/&gt;&lt;wsp:rsid wsp:val=&quot;00BB61B8&quot;/&gt;&lt;wsp:rsid wsp:val=&quot;00BB695B&quot;/&gt;&lt;wsp:rsid wsp:val=&quot;00BC2EDD&quot;/&gt;&lt;wsp:rsid wsp:val=&quot;00BD06EB&quot;/&gt;&lt;wsp:rsid wsp:val=&quot;00BD4CAB&quot;/&gt;&lt;wsp:rsid wsp:val=&quot;00BE7011&quot;/&gt;&lt;wsp:rsid wsp:val=&quot;00BF0D67&quot;/&gt;&lt;wsp:rsid wsp:val=&quot;00BF193C&quot;/&gt;&lt;wsp:rsid wsp:val=&quot;00BF5C1C&quot;/&gt;&lt;wsp:rsid wsp:val=&quot;00C00B01&quot;/&gt;&lt;wsp:rsid wsp:val=&quot;00C03A60&quot;/&gt;&lt;wsp:rsid wsp:val=&quot;00C07347&quot;/&gt;&lt;wsp:rsid wsp:val=&quot;00C127E1&quot;/&gt;&lt;wsp:rsid wsp:val=&quot;00C15FDE&quot;/&gt;&lt;wsp:rsid wsp:val=&quot;00C16F26&quot;/&gt;&lt;wsp:rsid wsp:val=&quot;00C244C0&quot;/&gt;&lt;wsp:rsid wsp:val=&quot;00C30722&quot;/&gt;&lt;wsp:rsid wsp:val=&quot;00C320A3&quot;/&gt;&lt;wsp:rsid wsp:val=&quot;00C4157C&quot;/&gt;&lt;wsp:rsid wsp:val=&quot;00C44DF3&quot;/&gt;&lt;wsp:rsid wsp:val=&quot;00C52B3E&quot;/&gt;&lt;wsp:rsid wsp:val=&quot;00C546CA&quot;/&gt;&lt;wsp:rsid wsp:val=&quot;00C55093&quot;/&gt;&lt;wsp:rsid wsp:val=&quot;00C559E6&quot;/&gt;&lt;wsp:rsid wsp:val=&quot;00C66461&quot;/&gt;&lt;wsp:rsid wsp:val=&quot;00C733FA&quot;/&gt;&lt;wsp:rsid wsp:val=&quot;00C802B9&quot;/&gt;&lt;wsp:rsid wsp:val=&quot;00C80989&quot;/&gt;&lt;wsp:rsid wsp:val=&quot;00C80CE8&quot;/&gt;&lt;wsp:rsid wsp:val=&quot;00C83507&quot;/&gt;&lt;wsp:rsid wsp:val=&quot;00C856D5&quot;/&gt;&lt;wsp:rsid wsp:val=&quot;00CB2642&quot;/&gt;&lt;wsp:rsid wsp:val=&quot;00CC721A&quot;/&gt;&lt;wsp:rsid wsp:val=&quot;00CD38A0&quot;/&gt;&lt;wsp:rsid wsp:val=&quot;00CD4255&quot;/&gt;&lt;wsp:rsid wsp:val=&quot;00CE638C&quot;/&gt;&lt;wsp:rsid wsp:val=&quot;00CF7983&quot;/&gt;&lt;wsp:rsid wsp:val=&quot;00D01B53&quot;/&gt;&lt;wsp:rsid wsp:val=&quot;00D10B63&quot;/&gt;&lt;wsp:rsid wsp:val=&quot;00D15D51&quot;/&gt;&lt;wsp:rsid wsp:val=&quot;00D2031F&quot;/&gt;&lt;wsp:rsid wsp:val=&quot;00D32BBF&quot;/&gt;&lt;wsp:rsid wsp:val=&quot;00D44170&quot;/&gt;&lt;wsp:rsid wsp:val=&quot;00D507E1&quot;/&gt;&lt;wsp:rsid wsp:val=&quot;00D5346D&quot;/&gt;&lt;wsp:rsid wsp:val=&quot;00D5613D&quot;/&gt;&lt;wsp:rsid wsp:val=&quot;00D64A83&quot;/&gt;&lt;wsp:rsid wsp:val=&quot;00D64CB7&quot;/&gt;&lt;wsp:rsid wsp:val=&quot;00D664D7&quot;/&gt;&lt;wsp:rsid wsp:val=&quot;00D67B98&quot;/&gt;&lt;wsp:rsid wsp:val=&quot;00D816CB&quot;/&gt;&lt;wsp:rsid wsp:val=&quot;00D833E4&quot;/&gt;&lt;wsp:rsid wsp:val=&quot;00D85541&quot;/&gt;&lt;wsp:rsid wsp:val=&quot;00D915F6&quot;/&gt;&lt;wsp:rsid wsp:val=&quot;00D93114&quot;/&gt;&lt;wsp:rsid wsp:val=&quot;00DA2A11&quot;/&gt;&lt;wsp:rsid wsp:val=&quot;00DB0BD4&quot;/&gt;&lt;wsp:rsid wsp:val=&quot;00DB270B&quot;/&gt;&lt;wsp:rsid wsp:val=&quot;00DB6072&quot;/&gt;&lt;wsp:rsid wsp:val=&quot;00DB66D6&quot;/&gt;&lt;wsp:rsid wsp:val=&quot;00DB6E55&quot;/&gt;&lt;wsp:rsid wsp:val=&quot;00DC6AA2&quot;/&gt;&lt;wsp:rsid wsp:val=&quot;00DD5E10&quot;/&gt;&lt;wsp:rsid wsp:val=&quot;00DE1819&quot;/&gt;&lt;wsp:rsid wsp:val=&quot;00DE5BA8&quot;/&gt;&lt;wsp:rsid wsp:val=&quot;00DF00FA&quot;/&gt;&lt;wsp:rsid wsp:val=&quot;00DF0E50&quot;/&gt;&lt;wsp:rsid wsp:val=&quot;00DF21C3&quot;/&gt;&lt;wsp:rsid wsp:val=&quot;00E0355F&quot;/&gt;&lt;wsp:rsid wsp:val=&quot;00E04266&quot;/&gt;&lt;wsp:rsid wsp:val=&quot;00E05A39&quot;/&gt;&lt;wsp:rsid wsp:val=&quot;00E06687&quot;/&gt;&lt;wsp:rsid wsp:val=&quot;00E1008D&quot;/&gt;&lt;wsp:rsid wsp:val=&quot;00E10AC0&quot;/&gt;&lt;wsp:rsid wsp:val=&quot;00E16F80&quot;/&gt;&lt;wsp:rsid wsp:val=&quot;00E2066C&quot;/&gt;&lt;wsp:rsid wsp:val=&quot;00E23D51&quot;/&gt;&lt;wsp:rsid wsp:val=&quot;00E30D2A&quot;/&gt;&lt;wsp:rsid wsp:val=&quot;00E37B3C&quot;/&gt;&lt;wsp:rsid wsp:val=&quot;00E41D61&quot;/&gt;&lt;wsp:rsid wsp:val=&quot;00E43FE3&quot;/&gt;&lt;wsp:rsid wsp:val=&quot;00E50D96&quot;/&gt;&lt;wsp:rsid wsp:val=&quot;00E60CDC&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C50B9&quot;/&gt;&lt;wsp:rsid wsp:val=&quot;00ED1090&quot;/&gt;&lt;wsp:rsid wsp:val=&quot;00EE4357&quot;/&gt;&lt;wsp:rsid wsp:val=&quot;00EE5984&quot;/&gt;&lt;wsp:rsid wsp:val=&quot;00EE7769&quot;/&gt;&lt;wsp:rsid wsp:val=&quot;00EF21B2&quot;/&gt;&lt;wsp:rsid wsp:val=&quot;00F02CEF&quot;/&gt;&lt;wsp:rsid wsp:val=&quot;00F0306F&quot;/&gt;&lt;wsp:rsid wsp:val=&quot;00F06F3E&quot;/&gt;&lt;wsp:rsid wsp:val=&quot;00F07A8E&quot;/&gt;&lt;wsp:rsid wsp:val=&quot;00F27BBB&quot;/&gt;&lt;wsp:rsid wsp:val=&quot;00F34810&quot;/&gt;&lt;wsp:rsid wsp:val=&quot;00F348E1&quot;/&gt;&lt;wsp:rsid wsp:val=&quot;00F413CA&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4BE&quot;/&gt;&lt;wsp:rsid wsp:val=&quot;00F916DB&quot;/&gt;&lt;wsp:rsid wsp:val=&quot;00F97E48&quot;/&gt;&lt;wsp:rsid wsp:val=&quot;00FA0507&quot;/&gt;&lt;wsp:rsid wsp:val=&quot;00FA23FF&quot;/&gt;&lt;wsp:rsid wsp:val=&quot;00FA2512&quot;/&gt;&lt;wsp:rsid wsp:val=&quot;00FA60C0&quot;/&gt;&lt;wsp:rsid wsp:val=&quot;00FA681A&quot;/&gt;&lt;wsp:rsid wsp:val=&quot;00FB47A0&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38743B&quot; wsp:rsidRDefault=&quot;0038743B&quot; wsp:rsidP=&quot;0038743B&quot;&gt;&lt;m:oMathPara&gt;&lt;m:oMath&gt;&lt;m:f&gt;&lt;m:fPr&gt;&lt;m:ctrlPr&gt;&lt;w:rPr&gt;&lt;w:rFonts w:ascii=&quot;Cambria Math&quot; w:fareast=&quot;瀹嬩綋&quot; w:h-ansi=&quot;Cambria Math&quot;/&gt;&lt;wx:font wx:val=&quot;Cambria Math&quot;/&gt;&lt;w:sz w:val=&quot;24&quot;/&gt;&lt;/w:r0&quot; Pr&gt;&lt;/m:ctrlPr&gt;&lt;/m:fPr&gt;&lt;m:num&gt;&lt;m:r&gt;&lt;m:rPr&gt;&lt;m:sty m:val=&quot;p&quot;/&gt;&lt;/m:rPr&gt;&lt;w:rPr&gt;&lt;w:rFonts w:ascii=&quot;Cambria Math&quot; w:fareast=&quot;瀹嬩綋&quot; w:h-ansi=&quot;Cambria Math&quot; w:hint=&quot;fareast&quot;/&gt;&lt;wx:font wx:val=&quot;瀹嬩綋&quot;/&gt;&lt;w:sz w:val=&quot;24&quot;/&gt;&lt;/w:rPr&gt;&lt;m:t&gt;鍥尯鑺傛按鍨嬪崟浣嶆埛鏁扮敤 w:val=&quot;24&quot;/&gt;&lt;/w:r0&quot; 姘撮噺&lt;/m:t&gt;&lt;/m:r&gt;&lt;/m:num&gt;&lt;m:den&gt;&lt;m:r&gt;&lt;m:rPr&gt;&lt;m:sty m:val=&quot;p&quot;/&gt;&lt;/m:rPr&gt;&lt;w:rPr&gt;&lt;w:rFonts w:ascii=&quot;Cambria Math&quot; w:fareast=&quot;瀹嬩綋&quot; w:h-ansi=&quot;Cambria Math&quot; w:hint=&quot;fareast&quot;/&gt;&lt;wx:font wx:val=&quot;瀹嬩綋&quot;/&gt;&lt;w:sz w:val=&quot;24&quot;/&gt;&lt;/w:rPr&gt;&lt;m:t&gt;鍥尯鍐呬紒涓氭€荤敤姘撮 w:val=&quot;24&quot;/&gt;&lt;/w:r0&quot; ?/m:t&gt;&lt;/m:r&gt;&lt;/m:den&gt;&lt;/m:f&gt;&lt;m:r&gt;&lt;w:rPr&gt;&lt;w:rFonts w:ascii=&quot;Cambria Math&quot; w:fareast=&quot;瀹嬩綋&quot; w:h-ansi=&quot;Cambria Math&quot;/&gt;&lt;wx:font wx:val=&quot;Cambria Math&quot;/&gt;&lt;w:i/&gt;&lt;w:sz w:val=&quot;24&quot;/&gt;&lt;/w:rPr&gt;&lt;m:t&gt;脳100%&lt;/m:t&gt;&lt;/m:r&gt;&lt;/m:oMath&gt;&lt;/m:oMathPara&gt;&lt;/w:p&gt;&lt;w:sectPr wsp:rsidR=&quot;0:r0&quot; 0000000&quot; wsp:rsidRPr=&quot;0038743B&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p>
        </w:tc>
        <w:tc>
          <w:tcPr>
            <w:tcW w:w="1843" w:type="dxa"/>
            <w:tcMar>
              <w:left w:w="28" w:type="dxa"/>
              <w:right w:w="28" w:type="dxa"/>
            </w:tcMar>
            <w:vAlign w:val="center"/>
          </w:tcPr>
          <w:p w:rsidR="00BF193C" w:rsidRPr="0074245E" w:rsidRDefault="00BF193C" w:rsidP="00AF3943">
            <w:pPr>
              <w:rPr>
                <w:szCs w:val="21"/>
              </w:rPr>
            </w:pPr>
            <w:r w:rsidRPr="0074245E">
              <w:rPr>
                <w:szCs w:val="15"/>
              </w:rPr>
              <w:t>≥</w:t>
            </w:r>
            <w:r w:rsidRPr="0074245E">
              <w:t>60%</w:t>
            </w:r>
            <w:r w:rsidRPr="0074245E">
              <w:t>得满分，每低</w:t>
            </w:r>
            <w:r w:rsidRPr="0074245E">
              <w:t>1</w:t>
            </w:r>
            <w:r w:rsidRPr="0074245E">
              <w:t>％扣</w:t>
            </w:r>
            <w:r w:rsidRPr="0074245E">
              <w:t>0.5</w:t>
            </w:r>
            <w:r w:rsidRPr="0074245E">
              <w:t>分，扣完为止。</w:t>
            </w:r>
          </w:p>
        </w:tc>
        <w:tc>
          <w:tcPr>
            <w:tcW w:w="564"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15</w:t>
            </w:r>
          </w:p>
        </w:tc>
      </w:tr>
      <w:tr w:rsidR="00BF193C" w:rsidRPr="0074245E" w:rsidTr="00AF3943">
        <w:trPr>
          <w:trHeight w:val="972"/>
          <w:jc w:val="center"/>
        </w:trPr>
        <w:tc>
          <w:tcPr>
            <w:tcW w:w="648"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3</w:t>
            </w:r>
          </w:p>
        </w:tc>
        <w:tc>
          <w:tcPr>
            <w:tcW w:w="1251" w:type="dxa"/>
            <w:tcMar>
              <w:left w:w="28" w:type="dxa"/>
              <w:right w:w="28" w:type="dxa"/>
            </w:tcMar>
            <w:vAlign w:val="center"/>
          </w:tcPr>
          <w:p w:rsidR="00A32B96" w:rsidRDefault="00BF193C" w:rsidP="00AF3943">
            <w:pPr>
              <w:spacing w:line="360" w:lineRule="auto"/>
              <w:jc w:val="center"/>
              <w:rPr>
                <w:rFonts w:hint="eastAsia"/>
                <w:szCs w:val="21"/>
              </w:rPr>
            </w:pPr>
            <w:r w:rsidRPr="0074245E">
              <w:rPr>
                <w:szCs w:val="21"/>
              </w:rPr>
              <w:t>计划用水</w:t>
            </w:r>
          </w:p>
          <w:p w:rsidR="00BF193C" w:rsidRPr="0074245E" w:rsidRDefault="00BF193C" w:rsidP="00AF3943">
            <w:pPr>
              <w:spacing w:line="360" w:lineRule="auto"/>
              <w:jc w:val="center"/>
              <w:rPr>
                <w:szCs w:val="21"/>
              </w:rPr>
            </w:pPr>
            <w:r w:rsidRPr="0074245E">
              <w:rPr>
                <w:szCs w:val="21"/>
              </w:rPr>
              <w:t>覆盖率</w:t>
            </w:r>
          </w:p>
        </w:tc>
        <w:tc>
          <w:tcPr>
            <w:tcW w:w="4111" w:type="dxa"/>
            <w:tcMar>
              <w:left w:w="28" w:type="dxa"/>
              <w:right w:w="28" w:type="dxa"/>
            </w:tcMar>
            <w:vAlign w:val="center"/>
          </w:tcPr>
          <w:p w:rsidR="00BF193C" w:rsidRPr="0074245E" w:rsidRDefault="00BF193C" w:rsidP="00AF3943">
            <w:pPr>
              <w:spacing w:line="360" w:lineRule="auto"/>
              <w:jc w:val="center"/>
              <w:rPr>
                <w:szCs w:val="21"/>
              </w:rPr>
            </w:pPr>
            <w:r w:rsidRPr="0074245E">
              <w:pict>
                <v:shape id="_x0000_i1045" type="#_x0000_t75" style="width:164.95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078A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8F5E61&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193C&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16CB&quot;/&gt;&lt;wsp:rsid wsp:val=&quot;00D833E4&quot;/&gt;&lt;wsp:rsid wsp:val=&quot;00D915F6&quot;/&gt;&lt;wsp:rsid wsp:val=&quot;00D93114&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8F5E61&quot; wsp:rsidRDefault=&quot;008F5E61&quot; wsp:rsidP=&quot;008F5E61&quot;&gt;&lt;m:oMathPara&gt;&lt;m:oMath&gt;&lt;m:f&gt;&lt;m:fPr&gt;&lt;m:ctrlPr&gt;&lt;w:rPr&gt;&lt;w:rFonts w:ascii=&quot;Cambria Math&quot; w:h-ansi=&quot;Cambria Math&quot;/&gt;&lt;wx:font wx:val=&quot;Cambria Math&quot;/&gt;&lt;w:sz-cs w:val=&quot;21&quot;/&gt;&lt;/w:rPr&gt;&lt;/m:ctrlPr&gt;&lt;/m:fPr&gt;&lt;m:num&gt;&lt;m:r&gt;&lt;m:rPr&gt;&lt;m:sty m:val=&quot;p&quot;/&gt;&lt;/m:rPr&gt;&lt;w:rPr&gt;&lt;w:rFonts w:ascii=&quot;Cambria Math&quot; w:h-ansi=&quot;Cambria Math&quot;/&gt;&lt;wx:font wx:val=&quot;瀹嬩綋&quot;/&gt;&lt;w:sz-cs w:val=&quot;21&quot;/&gt;&lt;/w:rPr&gt;&lt;m:t&gt;鍥尯鍐呰鍒掔敤x:font wx:va按鍗曚綅鐢ㄦ按閲?/m:t&gt;&lt;/m:r&gt;&lt;/m:num&gt;&lt;m:den&gt;&lt;m:r&gt;&lt;m:rPr&gt;&lt;m:sty m:val=&quot;p&quot;/&gt;&lt;/m:rPr&gt;&lt;w:rPr&gt;&lt;w:rFonts w:ascii=&quot;Cambria Math&quot; w:h-ansi=&quot;Cambria Math&quot;/&gt;&lt;wx:font wx:val=&quot;瀹嬩綋&quot;/&gt;&lt;w:sz-cs w:val=&quot;21&quot;/&gt;&lt;/w:rPr&gt;&lt;m:t&gt;鍥尯鍐呭崟浣嶆€荤敤姘撮噺&lt;/m:t&gt;&lt;/m:r&gt;&lt;/m:den&gt;&lt;:t&gt;鍥尯鍐呰鍒掔敤x:font wx:va/m:f&gt;&lt;m:r&gt;&lt;m:rPr&gt;&lt;m:sty m:val=&quot;p&quot;/&gt;&lt;/m:rPr&gt;&lt;w:rPr&gt;&lt;w:rFonts w:ascii=&quot;Cambria Math&quot; w:h-ansi=&quot;Cambria Math&quot;/&gt;&lt;wx:font wx:val=&quot;Cambria Math&quot;/&gt;&lt;w:sz-cs w:val=&quot;21&quot;/&gt;&lt;/w:rPr&gt;&lt;m:t&gt;脳100%&lt;/m:t&gt;&lt;/m:r&gt;&lt;/m:oMath&gt;&lt;/m:oMathPara&gt;&lt;/w:p&gt;&lt;w:sectPr wsp:rsidR=&quot;00000000&quot; wsap:rsidRPr=&quot;008F5E61&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p>
        </w:tc>
        <w:tc>
          <w:tcPr>
            <w:tcW w:w="1843" w:type="dxa"/>
            <w:tcMar>
              <w:left w:w="28" w:type="dxa"/>
              <w:right w:w="28" w:type="dxa"/>
            </w:tcMar>
            <w:vAlign w:val="center"/>
          </w:tcPr>
          <w:p w:rsidR="00BF193C" w:rsidRPr="0074245E" w:rsidRDefault="00BF193C" w:rsidP="00AF3943">
            <w:pPr>
              <w:jc w:val="left"/>
              <w:rPr>
                <w:szCs w:val="21"/>
              </w:rPr>
            </w:pPr>
            <w:r w:rsidRPr="0074245E">
              <w:rPr>
                <w:szCs w:val="15"/>
              </w:rPr>
              <w:t>≥</w:t>
            </w:r>
            <w:r w:rsidRPr="0074245E">
              <w:t>95%</w:t>
            </w:r>
            <w:r w:rsidRPr="0074245E">
              <w:t>得满分，每低</w:t>
            </w:r>
            <w:r w:rsidRPr="0074245E">
              <w:t>1</w:t>
            </w:r>
            <w:r w:rsidRPr="0074245E">
              <w:t>％扣</w:t>
            </w:r>
            <w:r w:rsidRPr="0074245E">
              <w:t>1</w:t>
            </w:r>
            <w:r w:rsidRPr="0074245E">
              <w:t>分，扣完为止。</w:t>
            </w:r>
          </w:p>
        </w:tc>
        <w:tc>
          <w:tcPr>
            <w:tcW w:w="564"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15</w:t>
            </w:r>
          </w:p>
        </w:tc>
      </w:tr>
      <w:tr w:rsidR="00BF193C" w:rsidRPr="0074245E" w:rsidTr="00AF3943">
        <w:trPr>
          <w:trHeight w:val="972"/>
          <w:jc w:val="center"/>
        </w:trPr>
        <w:tc>
          <w:tcPr>
            <w:tcW w:w="648" w:type="dxa"/>
            <w:tcMar>
              <w:left w:w="28" w:type="dxa"/>
              <w:right w:w="28" w:type="dxa"/>
            </w:tcMar>
            <w:vAlign w:val="center"/>
          </w:tcPr>
          <w:p w:rsidR="00BF193C" w:rsidRPr="0074245E" w:rsidRDefault="00BF193C" w:rsidP="00AF3943">
            <w:pPr>
              <w:spacing w:line="360" w:lineRule="auto"/>
              <w:jc w:val="center"/>
              <w:rPr>
                <w:szCs w:val="21"/>
              </w:rPr>
            </w:pPr>
            <w:r w:rsidRPr="0074245E">
              <w:t>4</w:t>
            </w:r>
          </w:p>
        </w:tc>
        <w:tc>
          <w:tcPr>
            <w:tcW w:w="1251" w:type="dxa"/>
            <w:tcMar>
              <w:left w:w="28" w:type="dxa"/>
              <w:right w:w="28" w:type="dxa"/>
            </w:tcMar>
            <w:vAlign w:val="center"/>
          </w:tcPr>
          <w:p w:rsidR="00A32B96" w:rsidRDefault="00BF193C" w:rsidP="00AF3943">
            <w:pPr>
              <w:spacing w:line="360" w:lineRule="auto"/>
              <w:jc w:val="center"/>
              <w:rPr>
                <w:rFonts w:hint="eastAsia"/>
              </w:rPr>
            </w:pPr>
            <w:r w:rsidRPr="0074245E">
              <w:t>节水器具</w:t>
            </w:r>
          </w:p>
          <w:p w:rsidR="00BF193C" w:rsidRPr="0074245E" w:rsidRDefault="00BF193C" w:rsidP="00AF3943">
            <w:pPr>
              <w:spacing w:line="360" w:lineRule="auto"/>
              <w:jc w:val="center"/>
              <w:rPr>
                <w:szCs w:val="21"/>
              </w:rPr>
            </w:pPr>
            <w:r w:rsidRPr="0074245E">
              <w:t>普及率</w:t>
            </w:r>
          </w:p>
        </w:tc>
        <w:tc>
          <w:tcPr>
            <w:tcW w:w="4111" w:type="dxa"/>
            <w:tcMar>
              <w:left w:w="28" w:type="dxa"/>
              <w:right w:w="28" w:type="dxa"/>
            </w:tcMar>
            <w:vAlign w:val="center"/>
          </w:tcPr>
          <w:p w:rsidR="00BF193C" w:rsidRPr="0074245E" w:rsidRDefault="00BF193C" w:rsidP="00AF3943">
            <w:pPr>
              <w:spacing w:line="360" w:lineRule="auto"/>
              <w:jc w:val="center"/>
              <w:rPr>
                <w:szCs w:val="21"/>
              </w:rPr>
            </w:pPr>
            <w:r w:rsidRPr="0074245E">
              <w:pict>
                <v:shape id="_x0000_i1046" type="#_x0000_t75" style="width:112.3pt;height:4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snapToGridInCell/&gt;&lt;w:dontGrowAutofit/&gt;&lt;w:useFELayout/&gt;&lt;/w:compat&gt;&lt;wsp:rsids&gt;&lt;wsp:rsidRoot wsp:val=&quot;00172A27&quot;/&gt;&lt;wsp:rsid wsp:val=&quot;0002515F&quot;/&gt;&lt;wsp:rsid wsp:val=&quot;000253DE&quot;/&gt;&lt;wsp:rsid wsp:val=&quot;000306CB&quot;/&gt;&lt;wsp:rsid wsp:val=&quot;00034767&quot;/&gt;&lt;wsp:rsid wsp:val=&quot;00050DCB&quot;/&gt;&lt;wsp:rsid wsp:val=&quot;00051EC9&quot;/&gt;&lt;wsp:rsid wsp:val=&quot;000620B5&quot;/&gt;&lt;wsp:rsid wsp:val=&quot;00071769&quot;/&gt;&lt;wsp:rsid wsp:val=&quot;00075BE0&quot;/&gt;&lt;wsp:rsid wsp:val=&quot;000806CA&quot;/&gt;&lt;wsp:rsid wsp:val=&quot;00082D01&quot;/&gt;&lt;wsp:rsid wsp:val=&quot;00083F51&quot;/&gt;&lt;wsp:rsid wsp:val=&quot;0008503F&quot;/&gt;&lt;wsp:rsid wsp:val=&quot;000866D6&quot;/&gt;&lt;wsp:rsid wsp:val=&quot;000879CE&quot;/&gt;&lt;wsp:rsid wsp:val=&quot;0009296D&quot;/&gt;&lt;wsp:rsid wsp:val=&quot;000A6808&quot;/&gt;&lt;wsp:rsid wsp:val=&quot;000B1F23&quot;/&gt;&lt;wsp:rsid wsp:val=&quot;000B3DB2&quot;/&gt;&lt;wsp:rsid wsp:val=&quot;000C08C7&quot;/&gt;&lt;wsp:rsid wsp:val=&quot;000C31D0&quot;/&gt;&lt;wsp:rsid wsp:val=&quot;000C48F5&quot;/&gt;&lt;wsp:rsid wsp:val=&quot;000D7DD5&quot;/&gt;&lt;wsp:rsid wsp:val=&quot;000E4BA4&quot;/&gt;&lt;wsp:rsid wsp:val=&quot;000E7BF5&quot;/&gt;&lt;wsp:rsid wsp:val=&quot;000F1AC2&quot;/&gt;&lt;wsp:rsid wsp:val=&quot;000F4245&quot;/&gt;&lt;wsp:rsid wsp:val=&quot;0010319E&quot;/&gt;&lt;wsp:rsid wsp:val=&quot;00105FA3&quot;/&gt;&lt;wsp:rsid wsp:val=&quot;00111F2A&quot;/&gt;&lt;wsp:rsid wsp:val=&quot;00116C42&quot;/&gt;&lt;wsp:rsid wsp:val=&quot;001219F4&quot;/&gt;&lt;wsp:rsid wsp:val=&quot;00126B2B&quot;/&gt;&lt;wsp:rsid wsp:val=&quot;00130016&quot;/&gt;&lt;wsp:rsid wsp:val=&quot;00140034&quot;/&gt;&lt;wsp:rsid wsp:val=&quot;001445DC&quot;/&gt;&lt;wsp:rsid wsp:val=&quot;00147DA1&quot;/&gt;&lt;wsp:rsid wsp:val=&quot;001642E7&quot;/&gt;&lt;wsp:rsid wsp:val=&quot;0016474C&quot;/&gt;&lt;wsp:rsid wsp:val=&quot;001747D6&quot;/&gt;&lt;wsp:rsid wsp:val=&quot;00182C2F&quot;/&gt;&lt;wsp:rsid wsp:val=&quot;001932F4&quot;/&gt;&lt;wsp:rsid wsp:val=&quot;001936A1&quot;/&gt;&lt;wsp:rsid wsp:val=&quot;00195CE9&quot;/&gt;&lt;wsp:rsid wsp:val=&quot;00196CAF&quot;/&gt;&lt;wsp:rsid wsp:val=&quot;001D15FD&quot;/&gt;&lt;wsp:rsid wsp:val=&quot;001D4F50&quot;/&gt;&lt;wsp:rsid wsp:val=&quot;001E417A&quot;/&gt;&lt;wsp:rsid wsp:val=&quot;001E5712&quot;/&gt;&lt;wsp:rsid wsp:val=&quot;001F65CA&quot;/&gt;&lt;wsp:rsid wsp:val=&quot;0020056B&quot;/&gt;&lt;wsp:rsid wsp:val=&quot;0020203C&quot;/&gt;&lt;wsp:rsid wsp:val=&quot;00204006&quot;/&gt;&lt;wsp:rsid wsp:val=&quot;00216D6F&quot;/&gt;&lt;wsp:rsid wsp:val=&quot;00225134&quot;/&gt;&lt;wsp:rsid wsp:val=&quot;00225963&quot;/&gt;&lt;wsp:rsid wsp:val=&quot;00231F27&quot;/&gt;&lt;wsp:rsid wsp:val=&quot;00235FEC&quot;/&gt;&lt;wsp:rsid wsp:val=&quot;00253743&quot;/&gt;&lt;wsp:rsid wsp:val=&quot;00262D73&quot;/&gt;&lt;wsp:rsid wsp:val=&quot;00270246&quot;/&gt;&lt;wsp:rsid wsp:val=&quot;00271188&quot;/&gt;&lt;wsp:rsid wsp:val=&quot;00271D4D&quot;/&gt;&lt;wsp:rsid wsp:val=&quot;00275880&quot;/&gt;&lt;wsp:rsid wsp:val=&quot;00285C7A&quot;/&gt;&lt;wsp:rsid wsp:val=&quot;00296511&quot;/&gt;&lt;wsp:rsid wsp:val=&quot;002B68CC&quot;/&gt;&lt;wsp:rsid wsp:val=&quot;002C1023&quot;/&gt;&lt;wsp:rsid wsp:val=&quot;002C4C6F&quot;/&gt;&lt;wsp:rsid wsp:val=&quot;002C4F8A&quot;/&gt;&lt;wsp:rsid wsp:val=&quot;002D35A1&quot;/&gt;&lt;wsp:rsid wsp:val=&quot;002F6552&quot;/&gt;&lt;wsp:rsid wsp:val=&quot;003035DE&quot;/&gt;&lt;wsp:rsid wsp:val=&quot;00316A9D&quot;/&gt;&lt;wsp:rsid wsp:val=&quot;00353DA8&quot;/&gt;&lt;wsp:rsid wsp:val=&quot;00356146&quot;/&gt;&lt;wsp:rsid wsp:val=&quot;003565B0&quot;/&gt;&lt;wsp:rsid wsp:val=&quot;00360614&quot;/&gt;&lt;wsp:rsid wsp:val=&quot;00362333&quot;/&gt;&lt;wsp:rsid wsp:val=&quot;0036282D&quot;/&gt;&lt;wsp:rsid wsp:val=&quot;003643CC&quot;/&gt;&lt;wsp:rsid wsp:val=&quot;00366CBC&quot;/&gt;&lt;wsp:rsid wsp:val=&quot;003730B2&quot;/&gt;&lt;wsp:rsid wsp:val=&quot;003730B7&quot;/&gt;&lt;wsp:rsid wsp:val=&quot;0037566A&quot;/&gt;&lt;wsp:rsid wsp:val=&quot;00377769&quot;/&gt;&lt;wsp:rsid wsp:val=&quot;00380778&quot;/&gt;&lt;wsp:rsid wsp:val=&quot;003807CB&quot;/&gt;&lt;wsp:rsid wsp:val=&quot;00381CF4&quot;/&gt;&lt;wsp:rsid wsp:val=&quot;00386835&quot;/&gt;&lt;wsp:rsid wsp:val=&quot;003A227A&quot;/&gt;&lt;wsp:rsid wsp:val=&quot;003C3FF0&quot;/&gt;&lt;wsp:rsid wsp:val=&quot;003C7489&quot;/&gt;&lt;wsp:rsid wsp:val=&quot;003D271C&quot;/&gt;&lt;wsp:rsid wsp:val=&quot;003D6900&quot;/&gt;&lt;wsp:rsid wsp:val=&quot;003D7234&quot;/&gt;&lt;wsp:rsid wsp:val=&quot;003E2479&quot;/&gt;&lt;wsp:rsid wsp:val=&quot;003E2EE3&quot;/&gt;&lt;wsp:rsid wsp:val=&quot;003F2F64&quot;/&gt;&lt;wsp:rsid wsp:val=&quot;003F646C&quot;/&gt;&lt;wsp:rsid wsp:val=&quot;0040252C&quot;/&gt;&lt;wsp:rsid wsp:val=&quot;00402848&quot;/&gt;&lt;wsp:rsid wsp:val=&quot;00402A4E&quot;/&gt;&lt;wsp:rsid wsp:val=&quot;0041061C&quot;/&gt;&lt;wsp:rsid wsp:val=&quot;00421D4C&quot;/&gt;&lt;wsp:rsid wsp:val=&quot;00433475&quot;/&gt;&lt;wsp:rsid wsp:val=&quot;004471C5&quot;/&gt;&lt;wsp:rsid wsp:val=&quot;00447991&quot;/&gt;&lt;wsp:rsid wsp:val=&quot;0045261D&quot;/&gt;&lt;wsp:rsid wsp:val=&quot;00460BE3&quot;/&gt;&lt;wsp:rsid wsp:val=&quot;004639D6&quot;/&gt;&lt;wsp:rsid wsp:val=&quot;00477CC2&quot;/&gt;&lt;wsp:rsid wsp:val=&quot;00477CDE&quot;/&gt;&lt;wsp:rsid wsp:val=&quot;00497785&quot;/&gt;&lt;wsp:rsid wsp:val=&quot;004B037F&quot;/&gt;&lt;wsp:rsid wsp:val=&quot;004B1F42&quot;/&gt;&lt;wsp:rsid wsp:val=&quot;004C7ABE&quot;/&gt;&lt;wsp:rsid wsp:val=&quot;004C7E4D&quot;/&gt;&lt;wsp:rsid wsp:val=&quot;004C7E5D&quot;/&gt;&lt;wsp:rsid wsp:val=&quot;004D6D62&quot;/&gt;&lt;wsp:rsid wsp:val=&quot;004D7102&quot;/&gt;&lt;wsp:rsid wsp:val=&quot;004E590A&quot;/&gt;&lt;wsp:rsid wsp:val=&quot;004E5C30&quot;/&gt;&lt;wsp:rsid wsp:val=&quot;004F042B&quot;/&gt;&lt;wsp:rsid wsp:val=&quot;005124EF&quot;/&gt;&lt;wsp:rsid wsp:val=&quot;00512BEA&quot;/&gt;&lt;wsp:rsid wsp:val=&quot;005161CB&quot;/&gt;&lt;wsp:rsid wsp:val=&quot;00525EEC&quot;/&gt;&lt;wsp:rsid wsp:val=&quot;00572E3F&quot;/&gt;&lt;wsp:rsid wsp:val=&quot;00575120&quot;/&gt;&lt;wsp:rsid wsp:val=&quot;005769B0&quot;/&gt;&lt;wsp:rsid wsp:val=&quot;00576C9B&quot;/&gt;&lt;wsp:rsid wsp:val=&quot;005845A8&quot;/&gt;&lt;wsp:rsid wsp:val=&quot;00585249&quot;/&gt;&lt;wsp:rsid wsp:val=&quot;005867C7&quot;/&gt;&lt;wsp:rsid wsp:val=&quot;005877A1&quot;/&gt;&lt;wsp:rsid wsp:val=&quot;005A6172&quot;/&gt;&lt;wsp:rsid wsp:val=&quot;005B42BB&quot;/&gt;&lt;wsp:rsid wsp:val=&quot;005B4BAC&quot;/&gt;&lt;wsp:rsid wsp:val=&quot;005B5E5B&quot;/&gt;&lt;wsp:rsid wsp:val=&quot;005B7847&quot;/&gt;&lt;wsp:rsid wsp:val=&quot;005C0FB8&quot;/&gt;&lt;wsp:rsid wsp:val=&quot;005C3932&quot;/&gt;&lt;wsp:rsid wsp:val=&quot;005C4877&quot;/&gt;&lt;wsp:rsid wsp:val=&quot;005D638B&quot;/&gt;&lt;wsp:rsid wsp:val=&quot;005F3ED7&quot;/&gt;&lt;wsp:rsid wsp:val=&quot;006078A7&quot;/&gt;&lt;wsp:rsid wsp:val=&quot;00635729&quot;/&gt;&lt;wsp:rsid wsp:val=&quot;00661A1C&quot;/&gt;&lt;wsp:rsid wsp:val=&quot;00685C65&quot;/&gt;&lt;wsp:rsid wsp:val=&quot;006860A9&quot;/&gt;&lt;wsp:rsid wsp:val=&quot;006930EF&quot;/&gt;&lt;wsp:rsid wsp:val=&quot;006941DE&quot;/&gt;&lt;wsp:rsid wsp:val=&quot;0069776C&quot;/&gt;&lt;wsp:rsid wsp:val=&quot;006A08AF&quot;/&gt;&lt;wsp:rsid wsp:val=&quot;006A7B77&quot;/&gt;&lt;wsp:rsid wsp:val=&quot;006B5977&quot;/&gt;&lt;wsp:rsid wsp:val=&quot;006B5AB5&quot;/&gt;&lt;wsp:rsid wsp:val=&quot;006C132D&quot;/&gt;&lt;wsp:rsid wsp:val=&quot;006C6F29&quot;/&gt;&lt;wsp:rsid wsp:val=&quot;006D0DED&quot;/&gt;&lt;wsp:rsid wsp:val=&quot;006D7BFB&quot;/&gt;&lt;wsp:rsid wsp:val=&quot;007027A9&quot;/&gt;&lt;wsp:rsid wsp:val=&quot;00710FF1&quot;/&gt;&lt;wsp:rsid wsp:val=&quot;00712041&quot;/&gt;&lt;wsp:rsid wsp:val=&quot;00714545&quot;/&gt;&lt;wsp:rsid wsp:val=&quot;00720003&quot;/&gt;&lt;wsp:rsid wsp:val=&quot;007215AB&quot;/&gt;&lt;wsp:rsid wsp:val=&quot;00722151&quot;/&gt;&lt;wsp:rsid wsp:val=&quot;00754E57&quot;/&gt;&lt;wsp:rsid wsp:val=&quot;00766934&quot;/&gt;&lt;wsp:rsid wsp:val=&quot;00770888&quot;/&gt;&lt;wsp:rsid wsp:val=&quot;00786416&quot;/&gt;&lt;wsp:rsid wsp:val=&quot;007875EA&quot;/&gt;&lt;wsp:rsid wsp:val=&quot;007A48BC&quot;/&gt;&lt;wsp:rsid wsp:val=&quot;007A540D&quot;/&gt;&lt;wsp:rsid wsp:val=&quot;007B285B&quot;/&gt;&lt;wsp:rsid wsp:val=&quot;007B576F&quot;/&gt;&lt;wsp:rsid wsp:val=&quot;007C115C&quot;/&gt;&lt;wsp:rsid wsp:val=&quot;007C3680&quot;/&gt;&lt;wsp:rsid wsp:val=&quot;007C4F73&quot;/&gt;&lt;wsp:rsid wsp:val=&quot;007C5DB3&quot;/&gt;&lt;wsp:rsid wsp:val=&quot;007E0016&quot;/&gt;&lt;wsp:rsid wsp:val=&quot;007E16FF&quot;/&gt;&lt;wsp:rsid wsp:val=&quot;00801AA4&quot;/&gt;&lt;wsp:rsid wsp:val=&quot;00802780&quot;/&gt;&lt;wsp:rsid wsp:val=&quot;00803A61&quot;/&gt;&lt;wsp:rsid wsp:val=&quot;00805D0E&quot;/&gt;&lt;wsp:rsid wsp:val=&quot;00811375&quot;/&gt;&lt;wsp:rsid wsp:val=&quot;00820B4A&quot;/&gt;&lt;wsp:rsid wsp:val=&quot;008364C7&quot;/&gt;&lt;wsp:rsid wsp:val=&quot;008373FA&quot;/&gt;&lt;wsp:rsid wsp:val=&quot;008556B6&quot;/&gt;&lt;wsp:rsid wsp:val=&quot;008776C2&quot;/&gt;&lt;wsp:rsid wsp:val=&quot;00880A66&quot;/&gt;&lt;wsp:rsid wsp:val=&quot;00883408&quot;/&gt;&lt;wsp:rsid wsp:val=&quot;00892D51&quot;/&gt;&lt;wsp:rsid wsp:val=&quot;008A5D3B&quot;/&gt;&lt;wsp:rsid wsp:val=&quot;008B4337&quot;/&gt;&lt;wsp:rsid wsp:val=&quot;008E418D&quot;/&gt;&lt;wsp:rsid wsp:val=&quot;008F3560&quot;/&gt;&lt;wsp:rsid wsp:val=&quot;008F4217&quot;/&gt;&lt;wsp:rsid wsp:val=&quot;0090252B&quot;/&gt;&lt;wsp:rsid wsp:val=&quot;009115C4&quot;/&gt;&lt;wsp:rsid wsp:val=&quot;00911A34&quot;/&gt;&lt;wsp:rsid wsp:val=&quot;00917000&quot;/&gt;&lt;wsp:rsid wsp:val=&quot;00932661&quot;/&gt;&lt;wsp:rsid wsp:val=&quot;00932E5A&quot;/&gt;&lt;wsp:rsid wsp:val=&quot;0093635B&quot;/&gt;&lt;wsp:rsid wsp:val=&quot;00940EA5&quot;/&gt;&lt;wsp:rsid wsp:val=&quot;00943092&quot;/&gt;&lt;wsp:rsid wsp:val=&quot;00954C9A&quot;/&gt;&lt;wsp:rsid wsp:val=&quot;00966837&quot;/&gt;&lt;wsp:rsid wsp:val=&quot;00976A11&quot;/&gt;&lt;wsp:rsid wsp:val=&quot;009779E4&quot;/&gt;&lt;wsp:rsid wsp:val=&quot;00981E26&quot;/&gt;&lt;wsp:rsid wsp:val=&quot;00984B7A&quot;/&gt;&lt;wsp:rsid wsp:val=&quot;00987FBE&quot;/&gt;&lt;wsp:rsid wsp:val=&quot;009A0F31&quot;/&gt;&lt;wsp:rsid wsp:val=&quot;009A7CC3&quot;/&gt;&lt;wsp:rsid wsp:val=&quot;009B481C&quot;/&gt;&lt;wsp:rsid wsp:val=&quot;009C2466&quot;/&gt;&lt;wsp:rsid wsp:val=&quot;009D088E&quot;/&gt;&lt;wsp:rsid wsp:val=&quot;009D27FD&quot;/&gt;&lt;wsp:rsid wsp:val=&quot;009D3BF5&quot;/&gt;&lt;wsp:rsid wsp:val=&quot;009E1058&quot;/&gt;&lt;wsp:rsid wsp:val=&quot;009E11FD&quot;/&gt;&lt;wsp:rsid wsp:val=&quot;009F7000&quot;/&gt;&lt;wsp:rsid wsp:val=&quot;00A04245&quot;/&gt;&lt;wsp:rsid wsp:val=&quot;00A06972&quot;/&gt;&lt;wsp:rsid wsp:val=&quot;00A06B42&quot;/&gt;&lt;wsp:rsid wsp:val=&quot;00A10C53&quot;/&gt;&lt;wsp:rsid wsp:val=&quot;00A11F6E&quot;/&gt;&lt;wsp:rsid wsp:val=&quot;00A205ED&quot;/&gt;&lt;wsp:rsid wsp:val=&quot;00A54358&quot;/&gt;&lt;wsp:rsid wsp:val=&quot;00A637EA&quot;/&gt;&lt;wsp:rsid wsp:val=&quot;00A63C11&quot;/&gt;&lt;wsp:rsid wsp:val=&quot;00A64DA4&quot;/&gt;&lt;wsp:rsid wsp:val=&quot;00A662A4&quot;/&gt;&lt;wsp:rsid wsp:val=&quot;00A66AD2&quot;/&gt;&lt;wsp:rsid wsp:val=&quot;00A6765D&quot;/&gt;&lt;wsp:rsid wsp:val=&quot;00A67757&quot;/&gt;&lt;wsp:rsid wsp:val=&quot;00A771C2&quot;/&gt;&lt;wsp:rsid wsp:val=&quot;00A95804&quot;/&gt;&lt;wsp:rsid wsp:val=&quot;00AD3048&quot;/&gt;&lt;wsp:rsid wsp:val=&quot;00AD648E&quot;/&gt;&lt;wsp:rsid wsp:val=&quot;00AD69CE&quot;/&gt;&lt;wsp:rsid wsp:val=&quot;00AF12B3&quot;/&gt;&lt;wsp:rsid wsp:val=&quot;00AF43FC&quot;/&gt;&lt;wsp:rsid wsp:val=&quot;00AF6320&quot;/&gt;&lt;wsp:rsid wsp:val=&quot;00B0070D&quot;/&gt;&lt;wsp:rsid wsp:val=&quot;00B02BFE&quot;/&gt;&lt;wsp:rsid wsp:val=&quot;00B06CCA&quot;/&gt;&lt;wsp:rsid wsp:val=&quot;00B2144E&quot;/&gt;&lt;wsp:rsid wsp:val=&quot;00B243A8&quot;/&gt;&lt;wsp:rsid wsp:val=&quot;00B24837&quot;/&gt;&lt;wsp:rsid wsp:val=&quot;00B318D9&quot;/&gt;&lt;wsp:rsid wsp:val=&quot;00B428EA&quot;/&gt;&lt;wsp:rsid wsp:val=&quot;00B44983&quot;/&gt;&lt;wsp:rsid wsp:val=&quot;00B55E53&quot;/&gt;&lt;wsp:rsid wsp:val=&quot;00B614AC&quot;/&gt;&lt;wsp:rsid wsp:val=&quot;00B65BFE&quot;/&gt;&lt;wsp:rsid wsp:val=&quot;00B76FC7&quot;/&gt;&lt;wsp:rsid wsp:val=&quot;00B84963&quot;/&gt;&lt;wsp:rsid wsp:val=&quot;00B8541E&quot;/&gt;&lt;wsp:rsid wsp:val=&quot;00B969F8&quot;/&gt;&lt;wsp:rsid wsp:val=&quot;00B97746&quot;/&gt;&lt;wsp:rsid wsp:val=&quot;00BA3889&quot;/&gt;&lt;wsp:rsid wsp:val=&quot;00BA6012&quot;/&gt;&lt;wsp:rsid wsp:val=&quot;00BA6D12&quot;/&gt;&lt;wsp:rsid wsp:val=&quot;00BA7D34&quot;/&gt;&lt;wsp:rsid wsp:val=&quot;00BB4C92&quot;/&gt;&lt;wsp:rsid wsp:val=&quot;00BB61B8&quot;/&gt;&lt;wsp:rsid wsp:val=&quot;00BB695B&quot;/&gt;&lt;wsp:rsid wsp:val=&quot;00BC2EDD&quot;/&gt;&lt;wsp:rsid wsp:val=&quot;00BD06EB&quot;/&gt;&lt;wsp:rsid wsp:val=&quot;00BD4CAB&quot;/&gt;&lt;wsp:rsid wsp:val=&quot;00BE7011&quot;/&gt;&lt;wsp:rsid wsp:val=&quot;00BF193C&quot;/&gt;&lt;wsp:rsid wsp:val=&quot;00BF5C1C&quot;/&gt;&lt;wsp:rsid wsp:val=&quot;00C00B01&quot;/&gt;&lt;wsp:rsid wsp:val=&quot;00C03A60&quot;/&gt;&lt;wsp:rsid wsp:val=&quot;00C07347&quot;/&gt;&lt;wsp:rsid wsp:val=&quot;00C127E1&quot;/&gt;&lt;wsp:rsid wsp:val=&quot;00C15FDE&quot;/&gt;&lt;wsp:rsid wsp:val=&quot;00C244C0&quot;/&gt;&lt;wsp:rsid wsp:val=&quot;00C30722&quot;/&gt;&lt;wsp:rsid wsp:val=&quot;00C4157C&quot;/&gt;&lt;wsp:rsid wsp:val=&quot;00C44DF3&quot;/&gt;&lt;wsp:rsid wsp:val=&quot;00C52B3E&quot;/&gt;&lt;wsp:rsid wsp:val=&quot;00C546CA&quot;/&gt;&lt;wsp:rsid wsp:val=&quot;00C55093&quot;/&gt;&lt;wsp:rsid wsp:val=&quot;00C559E6&quot;/&gt;&lt;wsp:rsid wsp:val=&quot;00C802B9&quot;/&gt;&lt;wsp:rsid wsp:val=&quot;00C80989&quot;/&gt;&lt;wsp:rsid wsp:val=&quot;00C80CE8&quot;/&gt;&lt;wsp:rsid wsp:val=&quot;00C83507&quot;/&gt;&lt;wsp:rsid wsp:val=&quot;00CC721A&quot;/&gt;&lt;wsp:rsid wsp:val=&quot;00CD38A0&quot;/&gt;&lt;wsp:rsid wsp:val=&quot;00CD4255&quot;/&gt;&lt;wsp:rsid wsp:val=&quot;00CE638C&quot;/&gt;&lt;wsp:rsid wsp:val=&quot;00D01B53&quot;/&gt;&lt;wsp:rsid wsp:val=&quot;00D15D51&quot;/&gt;&lt;wsp:rsid wsp:val=&quot;00D2031F&quot;/&gt;&lt;wsp:rsid wsp:val=&quot;00D32BBF&quot;/&gt;&lt;wsp:rsid wsp:val=&quot;00D44170&quot;/&gt;&lt;wsp:rsid wsp:val=&quot;00D507E1&quot;/&gt;&lt;wsp:rsid wsp:val=&quot;00D5613D&quot;/&gt;&lt;wsp:rsid wsp:val=&quot;00D64CB7&quot;/&gt;&lt;wsp:rsid wsp:val=&quot;00D664D7&quot;/&gt;&lt;wsp:rsid wsp:val=&quot;00D67B98&quot;/&gt;&lt;wsp:rsid wsp:val=&quot;00D816CB&quot;/&gt;&lt;wsp:rsid wsp:val=&quot;00D833E4&quot;/&gt;&lt;wsp:rsid wsp:val=&quot;00D915F6&quot;/&gt;&lt;wsp:rsid wsp:val=&quot;00D93114&quot;/&gt;&lt;wsp:rsid wsp:val=&quot;00DB5905&quot;/&gt;&lt;wsp:rsid wsp:val=&quot;00DB6072&quot;/&gt;&lt;wsp:rsid wsp:val=&quot;00DB66D6&quot;/&gt;&lt;wsp:rsid wsp:val=&quot;00DB6E55&quot;/&gt;&lt;wsp:rsid wsp:val=&quot;00DC6AA2&quot;/&gt;&lt;wsp:rsid wsp:val=&quot;00DD5E10&quot;/&gt;&lt;wsp:rsid wsp:val=&quot;00DE5BA8&quot;/&gt;&lt;wsp:rsid wsp:val=&quot;00DF00FA&quot;/&gt;&lt;wsp:rsid wsp:val=&quot;00DF0E50&quot;/&gt;&lt;wsp:rsid wsp:val=&quot;00E0355F&quot;/&gt;&lt;wsp:rsid wsp:val=&quot;00E04266&quot;/&gt;&lt;wsp:rsid wsp:val=&quot;00E06687&quot;/&gt;&lt;wsp:rsid wsp:val=&quot;00E10AC0&quot;/&gt;&lt;wsp:rsid wsp:val=&quot;00E16F80&quot;/&gt;&lt;wsp:rsid wsp:val=&quot;00E30D2A&quot;/&gt;&lt;wsp:rsid wsp:val=&quot;00E37B3C&quot;/&gt;&lt;wsp:rsid wsp:val=&quot;00E43FE3&quot;/&gt;&lt;wsp:rsid wsp:val=&quot;00E50D96&quot;/&gt;&lt;wsp:rsid wsp:val=&quot;00E63AF7&quot;/&gt;&lt;wsp:rsid wsp:val=&quot;00E652FB&quot;/&gt;&lt;wsp:rsid wsp:val=&quot;00E73FF5&quot;/&gt;&lt;wsp:rsid wsp:val=&quot;00E80C2F&quot;/&gt;&lt;wsp:rsid wsp:val=&quot;00E96068&quot;/&gt;&lt;wsp:rsid wsp:val=&quot;00EA4F3E&quot;/&gt;&lt;wsp:rsid wsp:val=&quot;00EA553E&quot;/&gt;&lt;wsp:rsid wsp:val=&quot;00EB12EA&quot;/&gt;&lt;wsp:rsid wsp:val=&quot;00EB7221&quot;/&gt;&lt;wsp:rsid wsp:val=&quot;00EC0956&quot;/&gt;&lt;wsp:rsid wsp:val=&quot;00EC2FBB&quot;/&gt;&lt;wsp:rsid wsp:val=&quot;00EC409C&quot;/&gt;&lt;wsp:rsid wsp:val=&quot;00EC4C92&quot;/&gt;&lt;wsp:rsid wsp:val=&quot;00ED1090&quot;/&gt;&lt;wsp:rsid wsp:val=&quot;00EE4357&quot;/&gt;&lt;wsp:rsid wsp:val=&quot;00EE5984&quot;/&gt;&lt;wsp:rsid wsp:val=&quot;00EE7769&quot;/&gt;&lt;wsp:rsid wsp:val=&quot;00EF21B2&quot;/&gt;&lt;wsp:rsid wsp:val=&quot;00F02CEF&quot;/&gt;&lt;wsp:rsid wsp:val=&quot;00F07A8E&quot;/&gt;&lt;wsp:rsid wsp:val=&quot;00F27BBB&quot;/&gt;&lt;wsp:rsid wsp:val=&quot;00F34810&quot;/&gt;&lt;wsp:rsid wsp:val=&quot;00F348E1&quot;/&gt;&lt;wsp:rsid wsp:val=&quot;00F41CB5&quot;/&gt;&lt;wsp:rsid wsp:val=&quot;00F43F78&quot;/&gt;&lt;wsp:rsid wsp:val=&quot;00F4762E&quot;/&gt;&lt;wsp:rsid wsp:val=&quot;00F476AA&quot;/&gt;&lt;wsp:rsid wsp:val=&quot;00F47E51&quot;/&gt;&lt;wsp:rsid wsp:val=&quot;00F532FC&quot;/&gt;&lt;wsp:rsid wsp:val=&quot;00F57A0E&quot;/&gt;&lt;wsp:rsid wsp:val=&quot;00F624F4&quot;/&gt;&lt;wsp:rsid wsp:val=&quot;00F759F3&quot;/&gt;&lt;wsp:rsid wsp:val=&quot;00F77918&quot;/&gt;&lt;wsp:rsid wsp:val=&quot;00F916DB&quot;/&gt;&lt;wsp:rsid wsp:val=&quot;00F97E48&quot;/&gt;&lt;wsp:rsid wsp:val=&quot;00FA0507&quot;/&gt;&lt;wsp:rsid wsp:val=&quot;00FA23FF&quot;/&gt;&lt;wsp:rsid wsp:val=&quot;00FA2512&quot;/&gt;&lt;wsp:rsid wsp:val=&quot;00FA681A&quot;/&gt;&lt;wsp:rsid wsp:val=&quot;00FC2EAA&quot;/&gt;&lt;wsp:rsid wsp:val=&quot;00FC6467&quot;/&gt;&lt;wsp:rsid wsp:val=&quot;00FD607D&quot;/&gt;&lt;wsp:rsid wsp:val=&quot;00FE433D&quot;/&gt;&lt;wsp:rsid wsp:val=&quot;00FF257F&quot;/&gt;&lt;wsp:rsid wsp:val=&quot;00FF3A39&quot;/&gt;&lt;/wsp:rsids&gt;&lt;/w:docPr&gt;&lt;w:body&gt;&lt;wx:sect&gt;&lt;w:p wsp:rsidR=&quot;00000000&quot; wsp:rsidRPr=&quot;00DB5905&quot; wsp:rsidRDefault=&quot;00DB5905&quot; wsp:rsidP=&quot;00DB5905&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瀹嬩綋&quot;/&gt;&lt;/w:rPr&gt;&lt;m:t&gt;鑺傛按鍣ㄥ叿鏁伴噺&lt;/m:t&gt;&lt;/m:r&gt;&lt;/m:num&gt;&lt;m:den&gt;&lt;m:r&gt;&lt;m:rPr&gt;&lt;m:sx:font wx:vaty m:val=&quot;p&quot;/&gt;&lt;/m:rPr&gt;&lt;w:rPr&gt;&lt;w:rFonts w:ascii=&quot;Cambria Math&quot; w:h-ansi=&quot;Cambria Math&quot;/&gt;&lt;wx:font wx:val=&quot;瀹嬩綋&quot;/&gt;&lt;/w:rPr&gt;&lt;m:t&gt;鎬荤敤姘村櫒鍏锋€绘暟&lt;/m:t&gt;&lt;/m:r&gt;&lt;/m:den&gt;&lt;/m:f&gt;&lt;m:r&gt;&lt;m:rPr&gt;&lt;m:sty m:val=&quot;p&quot;/&gt;&lt;/m:rPr&gt;&lt;w:rPr&gt;&lt;w:rFonts w:ascii=&quot;Cambria Math&quot; w:h-sx:font wx:vaansi=&quot;Cambria Math&quot;/&gt;&lt;wx:font wx:val=&quot;Cambria Math&quot;/&gt;&lt;/w:rPr&gt;&lt;m:t&gt;脳100%&lt;/m:t&gt;&lt;/m:r&gt;&lt;/m:oMath&gt;&lt;/m:oMathPara&gt;&lt;/w:p&gt;&lt;w:sectPr wsp:rsidR=&quot;00000000&quot; wsp:rsidRPr=&quot;00DB5905&quot;&gt;&lt;w:pgSz w:w=&quot;12240&quot; w:h=&quot;15840&quot;/&gt;&lt;w:pgMar w:top=&quot;1440&quot; w:right=&quot;1800&quot; w:bottom=&quot;1440&quot; wa:left=&quot;1800&quot; w:header=&quot;720&quot; w:footer=&quot;720&quot; w:gutter=&quot;0&quot;/&gt;&lt;w:cols w:space=&quot;720&quot;/&gt;&lt;/w:sectPr&gt;&lt;/wx:sect&gt;&lt;/w:body&gt;&lt;/w:wordDocument&gt;">
                  <v:imagedata r:id="rId27" o:title="" chromakey="white"/>
                </v:shape>
              </w:pict>
            </w:r>
          </w:p>
        </w:tc>
        <w:tc>
          <w:tcPr>
            <w:tcW w:w="1843" w:type="dxa"/>
            <w:tcMar>
              <w:left w:w="28" w:type="dxa"/>
              <w:right w:w="28" w:type="dxa"/>
            </w:tcMar>
            <w:vAlign w:val="center"/>
          </w:tcPr>
          <w:p w:rsidR="00BF193C" w:rsidRPr="0074245E" w:rsidRDefault="00BF193C" w:rsidP="00AF3943">
            <w:pPr>
              <w:jc w:val="left"/>
              <w:rPr>
                <w:szCs w:val="15"/>
              </w:rPr>
            </w:pPr>
            <w:r w:rsidRPr="0074245E">
              <w:rPr>
                <w:szCs w:val="21"/>
              </w:rPr>
              <w:t>节水器具数量占总用水器具数量的比例低于</w:t>
            </w:r>
            <w:r w:rsidRPr="0074245E">
              <w:rPr>
                <w:szCs w:val="21"/>
              </w:rPr>
              <w:t>98%</w:t>
            </w:r>
            <w:r w:rsidRPr="0074245E">
              <w:rPr>
                <w:szCs w:val="21"/>
              </w:rPr>
              <w:t>不得分，达到</w:t>
            </w:r>
            <w:r w:rsidRPr="0074245E">
              <w:rPr>
                <w:szCs w:val="21"/>
              </w:rPr>
              <w:t>98%</w:t>
            </w:r>
            <w:r w:rsidRPr="0074245E">
              <w:rPr>
                <w:szCs w:val="21"/>
              </w:rPr>
              <w:t>得</w:t>
            </w:r>
            <w:r w:rsidRPr="0074245E">
              <w:rPr>
                <w:szCs w:val="21"/>
              </w:rPr>
              <w:t>8</w:t>
            </w:r>
            <w:r w:rsidRPr="0074245E">
              <w:rPr>
                <w:szCs w:val="21"/>
              </w:rPr>
              <w:t>分，每高</w:t>
            </w:r>
            <w:r w:rsidRPr="0074245E">
              <w:rPr>
                <w:szCs w:val="21"/>
              </w:rPr>
              <w:t>1</w:t>
            </w:r>
            <w:r w:rsidRPr="0074245E">
              <w:rPr>
                <w:szCs w:val="21"/>
              </w:rPr>
              <w:t>个百分点得</w:t>
            </w:r>
            <w:r w:rsidRPr="0074245E">
              <w:rPr>
                <w:szCs w:val="21"/>
              </w:rPr>
              <w:t>2</w:t>
            </w:r>
            <w:r w:rsidRPr="0074245E">
              <w:rPr>
                <w:szCs w:val="21"/>
              </w:rPr>
              <w:t>分，满分</w:t>
            </w:r>
            <w:r w:rsidRPr="0074245E">
              <w:rPr>
                <w:szCs w:val="21"/>
              </w:rPr>
              <w:t>10</w:t>
            </w:r>
            <w:r w:rsidRPr="0074245E">
              <w:rPr>
                <w:szCs w:val="21"/>
              </w:rPr>
              <w:t>分。</w:t>
            </w:r>
          </w:p>
        </w:tc>
        <w:tc>
          <w:tcPr>
            <w:tcW w:w="564" w:type="dxa"/>
            <w:tcMar>
              <w:left w:w="28" w:type="dxa"/>
              <w:right w:w="28" w:type="dxa"/>
            </w:tcMar>
            <w:vAlign w:val="center"/>
          </w:tcPr>
          <w:p w:rsidR="00BF193C" w:rsidRPr="0074245E" w:rsidRDefault="00BF193C" w:rsidP="00AF3943">
            <w:pPr>
              <w:spacing w:line="360" w:lineRule="auto"/>
              <w:jc w:val="center"/>
              <w:rPr>
                <w:szCs w:val="21"/>
              </w:rPr>
            </w:pPr>
            <w:r w:rsidRPr="0074245E">
              <w:rPr>
                <w:szCs w:val="21"/>
              </w:rPr>
              <w:t>10</w:t>
            </w:r>
          </w:p>
        </w:tc>
      </w:tr>
      <w:bookmarkEnd w:id="18"/>
    </w:tbl>
    <w:p w:rsidR="00BF193C" w:rsidRPr="0074245E" w:rsidRDefault="00BF193C" w:rsidP="00BF193C">
      <w:pPr>
        <w:spacing w:line="360" w:lineRule="auto"/>
        <w:rPr>
          <w:sz w:val="24"/>
        </w:rPr>
      </w:pPr>
    </w:p>
    <w:p w:rsidR="00BF193C" w:rsidRPr="0074245E" w:rsidRDefault="00BF193C" w:rsidP="00BF193C">
      <w:pPr>
        <w:spacing w:line="360" w:lineRule="auto"/>
        <w:rPr>
          <w:sz w:val="24"/>
        </w:rPr>
      </w:pPr>
    </w:p>
    <w:p w:rsidR="00BF193C" w:rsidRPr="0074245E" w:rsidRDefault="00BF193C" w:rsidP="00BF193C">
      <w:pPr>
        <w:spacing w:line="360" w:lineRule="auto"/>
        <w:rPr>
          <w:sz w:val="24"/>
        </w:rPr>
      </w:pPr>
    </w:p>
    <w:p w:rsidR="00BF193C" w:rsidRDefault="00BF193C" w:rsidP="00BF193C">
      <w:pPr>
        <w:spacing w:line="360" w:lineRule="auto"/>
        <w:rPr>
          <w:rFonts w:hint="eastAsia"/>
          <w:sz w:val="24"/>
        </w:rPr>
      </w:pPr>
    </w:p>
    <w:p w:rsidR="00565182" w:rsidRPr="0074245E" w:rsidRDefault="00565182" w:rsidP="00BF193C">
      <w:pPr>
        <w:spacing w:line="360" w:lineRule="auto"/>
        <w:rPr>
          <w:sz w:val="24"/>
        </w:rPr>
      </w:pPr>
    </w:p>
    <w:p w:rsidR="00BF193C" w:rsidRPr="0074245E" w:rsidRDefault="00BF193C" w:rsidP="00E23D51">
      <w:pPr>
        <w:spacing w:line="360" w:lineRule="auto"/>
        <w:ind w:firstLineChars="200" w:firstLine="602"/>
        <w:rPr>
          <w:rFonts w:ascii="楷体_GB2312" w:eastAsia="楷体_GB2312" w:hAnsi="楷体"/>
          <w:b/>
          <w:sz w:val="30"/>
          <w:szCs w:val="30"/>
        </w:rPr>
      </w:pPr>
      <w:r w:rsidRPr="0074245E">
        <w:rPr>
          <w:rFonts w:ascii="楷体_GB2312" w:eastAsia="楷体_GB2312" w:hAnsi="楷体"/>
          <w:b/>
          <w:sz w:val="30"/>
          <w:szCs w:val="30"/>
        </w:rPr>
        <w:lastRenderedPageBreak/>
        <w:t>2</w:t>
      </w:r>
      <w:r w:rsidR="00A32B96">
        <w:rPr>
          <w:rFonts w:ascii="楷体_GB2312" w:eastAsia="楷体_GB2312" w:hAnsi="楷体" w:hint="eastAsia"/>
          <w:b/>
          <w:sz w:val="30"/>
          <w:szCs w:val="30"/>
        </w:rPr>
        <w:t>.</w:t>
      </w:r>
      <w:r w:rsidRPr="0074245E">
        <w:rPr>
          <w:rFonts w:ascii="楷体_GB2312" w:eastAsia="楷体_GB2312" w:hAnsi="楷体"/>
          <w:b/>
          <w:sz w:val="30"/>
          <w:szCs w:val="30"/>
        </w:rPr>
        <w:t>定性评价指标</w:t>
      </w:r>
    </w:p>
    <w:tbl>
      <w:tblPr>
        <w:tblW w:w="848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2"/>
        <w:gridCol w:w="1358"/>
        <w:gridCol w:w="1586"/>
        <w:gridCol w:w="4126"/>
        <w:gridCol w:w="850"/>
      </w:tblGrid>
      <w:tr w:rsidR="00BF193C" w:rsidRPr="0074245E" w:rsidTr="00AF3943">
        <w:trPr>
          <w:trHeight w:val="434"/>
          <w:jc w:val="center"/>
        </w:trPr>
        <w:tc>
          <w:tcPr>
            <w:tcW w:w="562" w:type="dxa"/>
            <w:tcBorders>
              <w:top w:val="single" w:sz="18" w:space="0" w:color="auto"/>
            </w:tcBorders>
            <w:vAlign w:val="center"/>
          </w:tcPr>
          <w:p w:rsidR="00BF193C" w:rsidRPr="0074245E" w:rsidRDefault="00BF193C" w:rsidP="00AF3943">
            <w:pPr>
              <w:spacing w:line="360" w:lineRule="auto"/>
              <w:jc w:val="center"/>
              <w:rPr>
                <w:b/>
                <w:szCs w:val="21"/>
              </w:rPr>
            </w:pPr>
            <w:r w:rsidRPr="0074245E">
              <w:rPr>
                <w:b/>
                <w:szCs w:val="21"/>
              </w:rPr>
              <w:t>序号</w:t>
            </w:r>
          </w:p>
        </w:tc>
        <w:tc>
          <w:tcPr>
            <w:tcW w:w="1358" w:type="dxa"/>
            <w:tcBorders>
              <w:top w:val="single" w:sz="18" w:space="0" w:color="auto"/>
            </w:tcBorders>
            <w:vAlign w:val="center"/>
          </w:tcPr>
          <w:p w:rsidR="00BF193C" w:rsidRPr="0074245E" w:rsidRDefault="00BF193C" w:rsidP="00AF3943">
            <w:pPr>
              <w:spacing w:line="360" w:lineRule="auto"/>
              <w:jc w:val="center"/>
              <w:rPr>
                <w:b/>
                <w:szCs w:val="21"/>
              </w:rPr>
            </w:pPr>
            <w:r w:rsidRPr="0074245E">
              <w:rPr>
                <w:b/>
                <w:szCs w:val="21"/>
              </w:rPr>
              <w:t>评价指标</w:t>
            </w:r>
          </w:p>
        </w:tc>
        <w:tc>
          <w:tcPr>
            <w:tcW w:w="1586" w:type="dxa"/>
            <w:tcBorders>
              <w:top w:val="single" w:sz="18" w:space="0" w:color="auto"/>
            </w:tcBorders>
            <w:vAlign w:val="center"/>
          </w:tcPr>
          <w:p w:rsidR="00BF193C" w:rsidRPr="0074245E" w:rsidRDefault="00BF193C" w:rsidP="00AF3943">
            <w:pPr>
              <w:spacing w:line="360" w:lineRule="auto"/>
              <w:jc w:val="center"/>
              <w:rPr>
                <w:b/>
                <w:szCs w:val="21"/>
              </w:rPr>
            </w:pPr>
            <w:r w:rsidRPr="0074245E">
              <w:rPr>
                <w:b/>
                <w:szCs w:val="21"/>
              </w:rPr>
              <w:t>考核方法</w:t>
            </w:r>
          </w:p>
        </w:tc>
        <w:tc>
          <w:tcPr>
            <w:tcW w:w="4126" w:type="dxa"/>
            <w:tcBorders>
              <w:top w:val="single" w:sz="18" w:space="0" w:color="auto"/>
            </w:tcBorders>
            <w:vAlign w:val="center"/>
          </w:tcPr>
          <w:p w:rsidR="00BF193C" w:rsidRPr="0074245E" w:rsidRDefault="00BF193C" w:rsidP="00AF3943">
            <w:pPr>
              <w:spacing w:line="360" w:lineRule="auto"/>
              <w:jc w:val="center"/>
              <w:rPr>
                <w:b/>
                <w:szCs w:val="21"/>
              </w:rPr>
            </w:pPr>
            <w:r w:rsidRPr="0074245E">
              <w:rPr>
                <w:b/>
                <w:szCs w:val="21"/>
              </w:rPr>
              <w:t>评分要求</w:t>
            </w:r>
          </w:p>
        </w:tc>
        <w:tc>
          <w:tcPr>
            <w:tcW w:w="850" w:type="dxa"/>
            <w:tcBorders>
              <w:top w:val="single" w:sz="18" w:space="0" w:color="auto"/>
            </w:tcBorders>
            <w:vAlign w:val="center"/>
          </w:tcPr>
          <w:p w:rsidR="00BF193C" w:rsidRPr="0074245E" w:rsidRDefault="00BF193C" w:rsidP="00AF3943">
            <w:pPr>
              <w:spacing w:line="360" w:lineRule="auto"/>
              <w:jc w:val="center"/>
              <w:rPr>
                <w:b/>
                <w:szCs w:val="21"/>
              </w:rPr>
            </w:pPr>
            <w:r w:rsidRPr="0074245E">
              <w:rPr>
                <w:b/>
                <w:szCs w:val="21"/>
              </w:rPr>
              <w:t>分数</w:t>
            </w:r>
          </w:p>
        </w:tc>
      </w:tr>
      <w:tr w:rsidR="00BF193C" w:rsidRPr="0074245E" w:rsidTr="00AF3943">
        <w:trPr>
          <w:jc w:val="center"/>
        </w:trPr>
        <w:tc>
          <w:tcPr>
            <w:tcW w:w="562" w:type="dxa"/>
            <w:vAlign w:val="center"/>
          </w:tcPr>
          <w:p w:rsidR="00BF193C" w:rsidRPr="0074245E" w:rsidRDefault="00BF193C" w:rsidP="00AF3943">
            <w:pPr>
              <w:jc w:val="center"/>
            </w:pPr>
            <w:r w:rsidRPr="0074245E">
              <w:t>1</w:t>
            </w:r>
          </w:p>
        </w:tc>
        <w:tc>
          <w:tcPr>
            <w:tcW w:w="1358" w:type="dxa"/>
            <w:vAlign w:val="center"/>
          </w:tcPr>
          <w:p w:rsidR="00BF193C" w:rsidRPr="0074245E" w:rsidRDefault="00BF193C" w:rsidP="00AF3943">
            <w:pPr>
              <w:spacing w:line="360" w:lineRule="auto"/>
              <w:jc w:val="center"/>
            </w:pPr>
            <w:r w:rsidRPr="0074245E">
              <w:t>规章制度</w:t>
            </w:r>
          </w:p>
        </w:tc>
        <w:tc>
          <w:tcPr>
            <w:tcW w:w="1586" w:type="dxa"/>
            <w:vAlign w:val="center"/>
          </w:tcPr>
          <w:p w:rsidR="00BF193C" w:rsidRPr="0074245E" w:rsidRDefault="00BF193C" w:rsidP="00AF3943">
            <w:pPr>
              <w:spacing w:line="360" w:lineRule="auto"/>
              <w:jc w:val="center"/>
              <w:rPr>
                <w:szCs w:val="21"/>
              </w:rPr>
            </w:pPr>
            <w:r w:rsidRPr="0074245E">
              <w:rPr>
                <w:szCs w:val="21"/>
              </w:rPr>
              <w:t>查看文件和相关资料</w:t>
            </w:r>
          </w:p>
        </w:tc>
        <w:tc>
          <w:tcPr>
            <w:tcW w:w="4126" w:type="dxa"/>
            <w:vAlign w:val="center"/>
          </w:tcPr>
          <w:p w:rsidR="00BF193C" w:rsidRPr="0074245E" w:rsidRDefault="00BF193C" w:rsidP="00AF3943">
            <w:pPr>
              <w:rPr>
                <w:szCs w:val="21"/>
              </w:rPr>
            </w:pPr>
            <w:r w:rsidRPr="0074245E">
              <w:rPr>
                <w:szCs w:val="21"/>
              </w:rPr>
              <w:t xml:space="preserve">1) </w:t>
            </w:r>
            <w:r w:rsidRPr="0074245E">
              <w:rPr>
                <w:szCs w:val="21"/>
              </w:rPr>
              <w:t>建立用水计量、巡回检查、设备定期维修等节水管理规章和制度，</w:t>
            </w:r>
            <w:proofErr w:type="gramStart"/>
            <w:r w:rsidRPr="0074245E">
              <w:rPr>
                <w:szCs w:val="21"/>
              </w:rPr>
              <w:t>每建立</w:t>
            </w:r>
            <w:proofErr w:type="gramEnd"/>
            <w:r w:rsidRPr="0074245E">
              <w:rPr>
                <w:szCs w:val="21"/>
              </w:rPr>
              <w:t>一项得</w:t>
            </w:r>
            <w:r w:rsidRPr="0074245E">
              <w:rPr>
                <w:szCs w:val="21"/>
              </w:rPr>
              <w:t>1</w:t>
            </w:r>
            <w:r w:rsidRPr="0074245E">
              <w:rPr>
                <w:szCs w:val="21"/>
              </w:rPr>
              <w:t>分，满分</w:t>
            </w:r>
            <w:r w:rsidRPr="0074245E">
              <w:rPr>
                <w:szCs w:val="21"/>
              </w:rPr>
              <w:t>3</w:t>
            </w:r>
            <w:r w:rsidRPr="0074245E">
              <w:rPr>
                <w:szCs w:val="21"/>
              </w:rPr>
              <w:t>分；</w:t>
            </w:r>
          </w:p>
          <w:p w:rsidR="00BF193C" w:rsidRPr="0074245E" w:rsidRDefault="00BF193C" w:rsidP="00AF3943">
            <w:pPr>
              <w:rPr>
                <w:szCs w:val="21"/>
              </w:rPr>
            </w:pPr>
            <w:r w:rsidRPr="0074245E">
              <w:rPr>
                <w:szCs w:val="21"/>
              </w:rPr>
              <w:t>2</w:t>
            </w:r>
            <w:r w:rsidRPr="0074245E">
              <w:rPr>
                <w:szCs w:val="21"/>
              </w:rPr>
              <w:t>）建立节水管理岗位责任制，明确节水主管领导、主管部门和节水管理人员，得</w:t>
            </w:r>
            <w:r w:rsidRPr="0074245E">
              <w:rPr>
                <w:szCs w:val="21"/>
              </w:rPr>
              <w:t>3</w:t>
            </w:r>
            <w:r w:rsidRPr="0074245E">
              <w:rPr>
                <w:szCs w:val="21"/>
              </w:rPr>
              <w:t>分；</w:t>
            </w:r>
          </w:p>
          <w:p w:rsidR="00BF193C" w:rsidRPr="0074245E" w:rsidRDefault="00BF193C" w:rsidP="00AF3943">
            <w:pPr>
              <w:rPr>
                <w:szCs w:val="21"/>
              </w:rPr>
            </w:pPr>
            <w:r w:rsidRPr="0074245E">
              <w:rPr>
                <w:szCs w:val="21"/>
              </w:rPr>
              <w:t>3</w:t>
            </w:r>
            <w:r w:rsidRPr="0074245E">
              <w:rPr>
                <w:szCs w:val="21"/>
              </w:rPr>
              <w:t>）编写节水规划、用水计划及实施方案并落实下达的用水指标得</w:t>
            </w:r>
            <w:r w:rsidRPr="0074245E">
              <w:rPr>
                <w:szCs w:val="21"/>
              </w:rPr>
              <w:t>2</w:t>
            </w:r>
            <w:r w:rsidRPr="0074245E">
              <w:rPr>
                <w:szCs w:val="21"/>
              </w:rPr>
              <w:t>分，完成当年内部节水指标得</w:t>
            </w:r>
            <w:r w:rsidRPr="0074245E">
              <w:rPr>
                <w:szCs w:val="21"/>
              </w:rPr>
              <w:t>2</w:t>
            </w:r>
            <w:r w:rsidRPr="0074245E">
              <w:rPr>
                <w:szCs w:val="21"/>
              </w:rPr>
              <w:t>分；</w:t>
            </w:r>
          </w:p>
          <w:p w:rsidR="00BF193C" w:rsidRPr="0074245E" w:rsidRDefault="00BF193C" w:rsidP="00AF3943">
            <w:pPr>
              <w:rPr>
                <w:szCs w:val="21"/>
              </w:rPr>
            </w:pPr>
            <w:r w:rsidRPr="0074245E">
              <w:rPr>
                <w:szCs w:val="21"/>
              </w:rPr>
              <w:t>4</w:t>
            </w:r>
            <w:r w:rsidRPr="0074245E">
              <w:rPr>
                <w:szCs w:val="21"/>
              </w:rPr>
              <w:t>）设立水务经理得</w:t>
            </w:r>
            <w:r w:rsidRPr="0074245E">
              <w:rPr>
                <w:szCs w:val="21"/>
              </w:rPr>
              <w:t>2</w:t>
            </w:r>
            <w:r w:rsidRPr="0074245E">
              <w:rPr>
                <w:szCs w:val="21"/>
              </w:rPr>
              <w:t>分。</w:t>
            </w:r>
          </w:p>
        </w:tc>
        <w:tc>
          <w:tcPr>
            <w:tcW w:w="850" w:type="dxa"/>
            <w:vAlign w:val="center"/>
          </w:tcPr>
          <w:p w:rsidR="00BF193C" w:rsidRPr="0074245E" w:rsidRDefault="00BF193C" w:rsidP="00AF3943">
            <w:pPr>
              <w:jc w:val="center"/>
            </w:pPr>
            <w:r w:rsidRPr="0074245E">
              <w:t>12</w:t>
            </w:r>
          </w:p>
        </w:tc>
      </w:tr>
      <w:tr w:rsidR="00BF193C" w:rsidRPr="0074245E" w:rsidTr="00AF3943">
        <w:trPr>
          <w:jc w:val="center"/>
        </w:trPr>
        <w:tc>
          <w:tcPr>
            <w:tcW w:w="562" w:type="dxa"/>
            <w:vAlign w:val="center"/>
          </w:tcPr>
          <w:p w:rsidR="00BF193C" w:rsidRPr="0074245E" w:rsidRDefault="00BF193C" w:rsidP="00AF3943">
            <w:pPr>
              <w:jc w:val="center"/>
            </w:pPr>
            <w:r w:rsidRPr="0074245E">
              <w:t>2</w:t>
            </w:r>
          </w:p>
        </w:tc>
        <w:tc>
          <w:tcPr>
            <w:tcW w:w="1358" w:type="dxa"/>
            <w:vAlign w:val="center"/>
          </w:tcPr>
          <w:p w:rsidR="00BF193C" w:rsidRPr="0074245E" w:rsidRDefault="00BF193C" w:rsidP="00AF3943">
            <w:pPr>
              <w:spacing w:line="360" w:lineRule="auto"/>
              <w:jc w:val="center"/>
            </w:pPr>
            <w:r w:rsidRPr="0074245E">
              <w:t>管理维护</w:t>
            </w:r>
          </w:p>
        </w:tc>
        <w:tc>
          <w:tcPr>
            <w:tcW w:w="1586" w:type="dxa"/>
            <w:vAlign w:val="center"/>
          </w:tcPr>
          <w:p w:rsidR="00BF193C" w:rsidRPr="0074245E" w:rsidRDefault="00BF193C" w:rsidP="00AF3943">
            <w:pPr>
              <w:spacing w:line="360" w:lineRule="auto"/>
              <w:jc w:val="center"/>
              <w:rPr>
                <w:szCs w:val="21"/>
              </w:rPr>
            </w:pPr>
            <w:r w:rsidRPr="0074245E">
              <w:rPr>
                <w:szCs w:val="21"/>
              </w:rPr>
              <w:t>查阅相关资料、现场抽查</w:t>
            </w:r>
          </w:p>
        </w:tc>
        <w:tc>
          <w:tcPr>
            <w:tcW w:w="4126" w:type="dxa"/>
            <w:vAlign w:val="center"/>
          </w:tcPr>
          <w:p w:rsidR="00BF193C" w:rsidRPr="0074245E" w:rsidRDefault="00BF193C" w:rsidP="00AF3943">
            <w:pPr>
              <w:rPr>
                <w:szCs w:val="21"/>
              </w:rPr>
            </w:pPr>
            <w:r w:rsidRPr="0074245E">
              <w:rPr>
                <w:szCs w:val="21"/>
              </w:rPr>
              <w:t>1</w:t>
            </w:r>
            <w:r w:rsidRPr="0074245E">
              <w:rPr>
                <w:szCs w:val="21"/>
              </w:rPr>
              <w:t>）定期巡护和维修用水设施设备且记录完整得</w:t>
            </w:r>
            <w:r w:rsidRPr="0074245E">
              <w:rPr>
                <w:szCs w:val="21"/>
              </w:rPr>
              <w:t xml:space="preserve"> 3</w:t>
            </w:r>
            <w:r w:rsidRPr="0074245E">
              <w:rPr>
                <w:szCs w:val="21"/>
              </w:rPr>
              <w:t>分；</w:t>
            </w:r>
          </w:p>
          <w:p w:rsidR="00BF193C" w:rsidRPr="0074245E" w:rsidRDefault="00BF193C" w:rsidP="00AF3943">
            <w:pPr>
              <w:rPr>
                <w:szCs w:val="21"/>
              </w:rPr>
            </w:pPr>
            <w:r w:rsidRPr="0074245E">
              <w:rPr>
                <w:szCs w:val="21"/>
              </w:rPr>
              <w:t>2</w:t>
            </w:r>
            <w:r w:rsidRPr="0074245E">
              <w:rPr>
                <w:szCs w:val="21"/>
              </w:rPr>
              <w:t>）有完整的供水管网图、排水管网图、计量网络图，每有一个得</w:t>
            </w:r>
            <w:r w:rsidRPr="0074245E">
              <w:rPr>
                <w:szCs w:val="21"/>
              </w:rPr>
              <w:t>2</w:t>
            </w:r>
            <w:r w:rsidRPr="0074245E">
              <w:rPr>
                <w:szCs w:val="21"/>
              </w:rPr>
              <w:t>分，满分</w:t>
            </w:r>
            <w:r w:rsidRPr="0074245E">
              <w:rPr>
                <w:szCs w:val="21"/>
              </w:rPr>
              <w:t>6</w:t>
            </w:r>
            <w:r w:rsidRPr="0074245E">
              <w:rPr>
                <w:szCs w:val="21"/>
              </w:rPr>
              <w:t>分；</w:t>
            </w:r>
          </w:p>
          <w:p w:rsidR="00BF193C" w:rsidRPr="0074245E" w:rsidRDefault="00BF193C" w:rsidP="00AF3943">
            <w:pPr>
              <w:rPr>
                <w:szCs w:val="21"/>
              </w:rPr>
            </w:pPr>
            <w:r w:rsidRPr="0074245E">
              <w:rPr>
                <w:szCs w:val="21"/>
              </w:rPr>
              <w:t>3</w:t>
            </w:r>
            <w:r w:rsidRPr="0074245E">
              <w:rPr>
                <w:szCs w:val="21"/>
              </w:rPr>
              <w:t>）采用合同节水管理得</w:t>
            </w:r>
            <w:r w:rsidRPr="0074245E">
              <w:rPr>
                <w:szCs w:val="21"/>
              </w:rPr>
              <w:t>2</w:t>
            </w:r>
            <w:r w:rsidRPr="0074245E">
              <w:rPr>
                <w:szCs w:val="21"/>
              </w:rPr>
              <w:t>分；</w:t>
            </w:r>
          </w:p>
          <w:p w:rsidR="00BF193C" w:rsidRPr="0074245E" w:rsidRDefault="00BF193C" w:rsidP="00AF3943">
            <w:pPr>
              <w:rPr>
                <w:szCs w:val="21"/>
              </w:rPr>
            </w:pPr>
            <w:r w:rsidRPr="0074245E">
              <w:rPr>
                <w:szCs w:val="21"/>
              </w:rPr>
              <w:t>4</w:t>
            </w:r>
            <w:r w:rsidRPr="0074245E">
              <w:rPr>
                <w:szCs w:val="21"/>
              </w:rPr>
              <w:t>）采用智慧节水，如用水实时监控系统</w:t>
            </w:r>
            <w:r w:rsidRPr="0074245E">
              <w:rPr>
                <w:szCs w:val="21"/>
              </w:rPr>
              <w:t>/</w:t>
            </w:r>
            <w:r w:rsidRPr="0074245E">
              <w:rPr>
                <w:szCs w:val="21"/>
              </w:rPr>
              <w:t>平台等，得</w:t>
            </w:r>
            <w:r w:rsidRPr="0074245E">
              <w:rPr>
                <w:szCs w:val="21"/>
              </w:rPr>
              <w:t>2</w:t>
            </w:r>
            <w:r w:rsidRPr="0074245E">
              <w:rPr>
                <w:szCs w:val="21"/>
              </w:rPr>
              <w:t>分。</w:t>
            </w:r>
          </w:p>
          <w:p w:rsidR="00BF193C" w:rsidRPr="0074245E" w:rsidRDefault="00BF193C" w:rsidP="00AF3943">
            <w:pPr>
              <w:rPr>
                <w:szCs w:val="21"/>
              </w:rPr>
            </w:pPr>
            <w:r w:rsidRPr="0074245E">
              <w:rPr>
                <w:szCs w:val="21"/>
              </w:rPr>
              <w:t>5</w:t>
            </w:r>
            <w:r w:rsidRPr="0074245E">
              <w:rPr>
                <w:szCs w:val="21"/>
              </w:rPr>
              <w:t>）内部实行定额管理，得</w:t>
            </w:r>
            <w:r w:rsidRPr="0074245E">
              <w:rPr>
                <w:szCs w:val="21"/>
              </w:rPr>
              <w:t>2</w:t>
            </w:r>
            <w:r w:rsidRPr="0074245E">
              <w:rPr>
                <w:szCs w:val="21"/>
              </w:rPr>
              <w:t>分。</w:t>
            </w:r>
          </w:p>
        </w:tc>
        <w:tc>
          <w:tcPr>
            <w:tcW w:w="850" w:type="dxa"/>
            <w:vAlign w:val="center"/>
          </w:tcPr>
          <w:p w:rsidR="00BF193C" w:rsidRPr="0074245E" w:rsidRDefault="00BF193C" w:rsidP="00AF3943">
            <w:pPr>
              <w:jc w:val="center"/>
            </w:pPr>
            <w:r w:rsidRPr="0074245E">
              <w:t>15</w:t>
            </w:r>
          </w:p>
        </w:tc>
      </w:tr>
      <w:tr w:rsidR="00BF193C" w:rsidRPr="0074245E" w:rsidTr="00AF3943">
        <w:trPr>
          <w:jc w:val="center"/>
        </w:trPr>
        <w:tc>
          <w:tcPr>
            <w:tcW w:w="562" w:type="dxa"/>
            <w:vAlign w:val="center"/>
          </w:tcPr>
          <w:p w:rsidR="00BF193C" w:rsidRPr="0074245E" w:rsidRDefault="00BF193C" w:rsidP="00AF3943">
            <w:pPr>
              <w:jc w:val="center"/>
            </w:pPr>
            <w:r w:rsidRPr="0074245E">
              <w:t>3</w:t>
            </w:r>
          </w:p>
        </w:tc>
        <w:tc>
          <w:tcPr>
            <w:tcW w:w="1358" w:type="dxa"/>
            <w:vAlign w:val="center"/>
          </w:tcPr>
          <w:p w:rsidR="00A32B96" w:rsidRDefault="00BF193C" w:rsidP="00AF3943">
            <w:pPr>
              <w:spacing w:line="360" w:lineRule="auto"/>
              <w:jc w:val="center"/>
              <w:rPr>
                <w:rFonts w:hint="eastAsia"/>
              </w:rPr>
            </w:pPr>
            <w:r w:rsidRPr="0074245E">
              <w:t>绿化、道路</w:t>
            </w:r>
          </w:p>
          <w:p w:rsidR="00BF193C" w:rsidRPr="0074245E" w:rsidRDefault="00BF193C" w:rsidP="00AF3943">
            <w:pPr>
              <w:spacing w:line="360" w:lineRule="auto"/>
              <w:jc w:val="center"/>
            </w:pPr>
            <w:r w:rsidRPr="0074245E">
              <w:t>用水等公共用水管理</w:t>
            </w:r>
          </w:p>
        </w:tc>
        <w:tc>
          <w:tcPr>
            <w:tcW w:w="1586" w:type="dxa"/>
            <w:vAlign w:val="center"/>
          </w:tcPr>
          <w:p w:rsidR="00BF193C" w:rsidRPr="0074245E" w:rsidRDefault="00BF193C" w:rsidP="00AF3943">
            <w:pPr>
              <w:spacing w:line="360" w:lineRule="auto"/>
              <w:jc w:val="center"/>
              <w:rPr>
                <w:szCs w:val="21"/>
              </w:rPr>
            </w:pPr>
            <w:r w:rsidRPr="0074245E">
              <w:rPr>
                <w:szCs w:val="21"/>
              </w:rPr>
              <w:t>查阅有关资料、现场查看</w:t>
            </w:r>
          </w:p>
        </w:tc>
        <w:tc>
          <w:tcPr>
            <w:tcW w:w="4126" w:type="dxa"/>
            <w:vAlign w:val="center"/>
          </w:tcPr>
          <w:p w:rsidR="00BF193C" w:rsidRPr="0074245E" w:rsidRDefault="00BF193C" w:rsidP="00AF3943">
            <w:pPr>
              <w:rPr>
                <w:szCs w:val="21"/>
              </w:rPr>
            </w:pPr>
            <w:r w:rsidRPr="0074245E">
              <w:rPr>
                <w:szCs w:val="21"/>
              </w:rPr>
              <w:t>1</w:t>
            </w:r>
            <w:r w:rsidRPr="0074245E">
              <w:rPr>
                <w:szCs w:val="21"/>
              </w:rPr>
              <w:t>）园区内公共用水管理措施到位，无漫灌等浪费水现象，得</w:t>
            </w:r>
            <w:r w:rsidRPr="0074245E">
              <w:rPr>
                <w:szCs w:val="21"/>
              </w:rPr>
              <w:t>2</w:t>
            </w:r>
            <w:r w:rsidRPr="0074245E">
              <w:rPr>
                <w:szCs w:val="21"/>
              </w:rPr>
              <w:t>分；</w:t>
            </w:r>
          </w:p>
          <w:p w:rsidR="00BF193C" w:rsidRPr="0074245E" w:rsidRDefault="00BF193C" w:rsidP="00AF3943">
            <w:r w:rsidRPr="0074245E">
              <w:rPr>
                <w:szCs w:val="21"/>
              </w:rPr>
              <w:t>2</w:t>
            </w:r>
            <w:r w:rsidRPr="0074245E">
              <w:rPr>
                <w:szCs w:val="21"/>
              </w:rPr>
              <w:t>）</w:t>
            </w:r>
            <w:r w:rsidRPr="0074245E">
              <w:t>绿化、道路用水等公共用水有计量装置，原始数据齐全，得</w:t>
            </w:r>
            <w:r w:rsidRPr="0074245E">
              <w:t>2</w:t>
            </w:r>
            <w:r w:rsidRPr="0074245E">
              <w:t>分。</w:t>
            </w:r>
          </w:p>
          <w:p w:rsidR="00BF193C" w:rsidRPr="0074245E" w:rsidRDefault="00BF193C" w:rsidP="00AF3943">
            <w:pPr>
              <w:rPr>
                <w:szCs w:val="21"/>
              </w:rPr>
            </w:pPr>
            <w:r w:rsidRPr="0074245E">
              <w:rPr>
                <w:szCs w:val="21"/>
              </w:rPr>
              <w:t>3</w:t>
            </w:r>
            <w:r w:rsidRPr="0074245E">
              <w:rPr>
                <w:szCs w:val="21"/>
              </w:rPr>
              <w:t>）绿化采用高效浇灌方式得</w:t>
            </w:r>
            <w:r w:rsidRPr="0074245E">
              <w:rPr>
                <w:szCs w:val="21"/>
              </w:rPr>
              <w:t>2</w:t>
            </w:r>
            <w:r w:rsidRPr="0074245E">
              <w:rPr>
                <w:szCs w:val="21"/>
              </w:rPr>
              <w:t>分。</w:t>
            </w:r>
          </w:p>
        </w:tc>
        <w:tc>
          <w:tcPr>
            <w:tcW w:w="850" w:type="dxa"/>
            <w:vAlign w:val="center"/>
          </w:tcPr>
          <w:p w:rsidR="00BF193C" w:rsidRPr="0074245E" w:rsidRDefault="00BF193C" w:rsidP="00AF3943">
            <w:pPr>
              <w:jc w:val="center"/>
            </w:pPr>
            <w:r w:rsidRPr="0074245E">
              <w:t>6</w:t>
            </w:r>
          </w:p>
        </w:tc>
      </w:tr>
      <w:tr w:rsidR="00BF193C" w:rsidRPr="0074245E" w:rsidTr="00AF3943">
        <w:trPr>
          <w:jc w:val="center"/>
        </w:trPr>
        <w:tc>
          <w:tcPr>
            <w:tcW w:w="562" w:type="dxa"/>
            <w:vAlign w:val="center"/>
          </w:tcPr>
          <w:p w:rsidR="00BF193C" w:rsidRPr="0074245E" w:rsidRDefault="00BF193C" w:rsidP="00AF3943">
            <w:pPr>
              <w:jc w:val="center"/>
            </w:pPr>
            <w:r w:rsidRPr="0074245E">
              <w:t>4</w:t>
            </w:r>
          </w:p>
        </w:tc>
        <w:tc>
          <w:tcPr>
            <w:tcW w:w="1358" w:type="dxa"/>
            <w:vAlign w:val="center"/>
          </w:tcPr>
          <w:p w:rsidR="00BF193C" w:rsidRPr="0074245E" w:rsidRDefault="00BF193C" w:rsidP="00AF3943">
            <w:pPr>
              <w:spacing w:line="360" w:lineRule="auto"/>
              <w:jc w:val="center"/>
            </w:pPr>
            <w:r w:rsidRPr="0074245E">
              <w:t>节水宣传</w:t>
            </w:r>
          </w:p>
        </w:tc>
        <w:tc>
          <w:tcPr>
            <w:tcW w:w="1586" w:type="dxa"/>
            <w:vAlign w:val="center"/>
          </w:tcPr>
          <w:p w:rsidR="00BF193C" w:rsidRPr="0074245E" w:rsidRDefault="00BF193C" w:rsidP="00AF3943">
            <w:pPr>
              <w:spacing w:line="360" w:lineRule="auto"/>
              <w:jc w:val="center"/>
              <w:rPr>
                <w:szCs w:val="21"/>
              </w:rPr>
            </w:pPr>
            <w:r w:rsidRPr="0074245E">
              <w:rPr>
                <w:szCs w:val="21"/>
              </w:rPr>
              <w:t>查阅有关资料、现场查看</w:t>
            </w:r>
          </w:p>
        </w:tc>
        <w:tc>
          <w:tcPr>
            <w:tcW w:w="4126" w:type="dxa"/>
            <w:vAlign w:val="center"/>
          </w:tcPr>
          <w:p w:rsidR="00BF193C" w:rsidRPr="0074245E" w:rsidRDefault="00BF193C" w:rsidP="00AF3943">
            <w:pPr>
              <w:rPr>
                <w:szCs w:val="21"/>
              </w:rPr>
            </w:pPr>
            <w:r w:rsidRPr="0074245E">
              <w:rPr>
                <w:szCs w:val="21"/>
              </w:rPr>
              <w:t>1</w:t>
            </w:r>
            <w:r w:rsidRPr="0074245E">
              <w:rPr>
                <w:szCs w:val="21"/>
              </w:rPr>
              <w:t>）开展节水宣传主题活动、专题培训、讲座得</w:t>
            </w:r>
            <w:r w:rsidRPr="0074245E">
              <w:rPr>
                <w:szCs w:val="21"/>
              </w:rPr>
              <w:t>2</w:t>
            </w:r>
            <w:r w:rsidRPr="0074245E">
              <w:rPr>
                <w:szCs w:val="21"/>
              </w:rPr>
              <w:t>分；</w:t>
            </w:r>
          </w:p>
          <w:p w:rsidR="00BF193C" w:rsidRPr="0074245E" w:rsidRDefault="00BF193C" w:rsidP="00AF3943">
            <w:pPr>
              <w:rPr>
                <w:szCs w:val="21"/>
              </w:rPr>
            </w:pPr>
            <w:r w:rsidRPr="0074245E">
              <w:rPr>
                <w:szCs w:val="21"/>
              </w:rPr>
              <w:t>2</w:t>
            </w:r>
            <w:r w:rsidRPr="0074245E">
              <w:rPr>
                <w:szCs w:val="21"/>
              </w:rPr>
              <w:t>）在主要用水场所和器具显著位置张贴节水标语得</w:t>
            </w:r>
            <w:r w:rsidRPr="0074245E">
              <w:rPr>
                <w:szCs w:val="21"/>
              </w:rPr>
              <w:t>2</w:t>
            </w:r>
            <w:r w:rsidRPr="0074245E">
              <w:rPr>
                <w:szCs w:val="21"/>
              </w:rPr>
              <w:t>分，一处未实施扣</w:t>
            </w:r>
            <w:r w:rsidRPr="0074245E">
              <w:rPr>
                <w:szCs w:val="21"/>
              </w:rPr>
              <w:t>0.5</w:t>
            </w:r>
            <w:r w:rsidRPr="0074245E">
              <w:rPr>
                <w:szCs w:val="21"/>
              </w:rPr>
              <w:t>分；</w:t>
            </w:r>
          </w:p>
          <w:p w:rsidR="00BF193C" w:rsidRPr="0074245E" w:rsidRDefault="00BF193C" w:rsidP="00AF3943">
            <w:pPr>
              <w:rPr>
                <w:szCs w:val="21"/>
              </w:rPr>
            </w:pPr>
            <w:r w:rsidRPr="0074245E">
              <w:rPr>
                <w:szCs w:val="21"/>
              </w:rPr>
              <w:t>3</w:t>
            </w:r>
            <w:r w:rsidRPr="0074245E">
              <w:rPr>
                <w:szCs w:val="21"/>
              </w:rPr>
              <w:t>）有节水奖励得</w:t>
            </w:r>
            <w:r w:rsidRPr="0074245E">
              <w:rPr>
                <w:szCs w:val="21"/>
              </w:rPr>
              <w:t>1</w:t>
            </w:r>
            <w:r w:rsidRPr="0074245E">
              <w:rPr>
                <w:szCs w:val="21"/>
              </w:rPr>
              <w:t>分；</w:t>
            </w:r>
          </w:p>
          <w:p w:rsidR="00BF193C" w:rsidRPr="0074245E" w:rsidRDefault="00BF193C" w:rsidP="00AF3943">
            <w:pPr>
              <w:rPr>
                <w:szCs w:val="21"/>
              </w:rPr>
            </w:pPr>
            <w:r w:rsidRPr="0074245E">
              <w:rPr>
                <w:szCs w:val="21"/>
              </w:rPr>
              <w:t>4</w:t>
            </w:r>
            <w:r w:rsidRPr="0074245E">
              <w:rPr>
                <w:szCs w:val="21"/>
              </w:rPr>
              <w:t>）询问职工有节水意识得</w:t>
            </w:r>
            <w:r w:rsidRPr="0074245E">
              <w:rPr>
                <w:szCs w:val="21"/>
              </w:rPr>
              <w:t>2</w:t>
            </w:r>
            <w:r w:rsidRPr="0074245E">
              <w:rPr>
                <w:szCs w:val="21"/>
              </w:rPr>
              <w:t>分；</w:t>
            </w:r>
          </w:p>
        </w:tc>
        <w:tc>
          <w:tcPr>
            <w:tcW w:w="850" w:type="dxa"/>
            <w:vAlign w:val="center"/>
          </w:tcPr>
          <w:p w:rsidR="00BF193C" w:rsidRPr="0074245E" w:rsidRDefault="00BF193C" w:rsidP="00AF3943">
            <w:pPr>
              <w:jc w:val="center"/>
            </w:pPr>
            <w:r w:rsidRPr="0074245E">
              <w:t>7</w:t>
            </w:r>
          </w:p>
        </w:tc>
      </w:tr>
      <w:tr w:rsidR="00BF193C" w:rsidRPr="0074245E" w:rsidTr="00AF3943">
        <w:trPr>
          <w:jc w:val="center"/>
        </w:trPr>
        <w:tc>
          <w:tcPr>
            <w:tcW w:w="562" w:type="dxa"/>
            <w:vAlign w:val="center"/>
          </w:tcPr>
          <w:p w:rsidR="00BF193C" w:rsidRPr="0074245E" w:rsidRDefault="00BF193C" w:rsidP="00AF3943">
            <w:pPr>
              <w:jc w:val="center"/>
            </w:pPr>
            <w:r w:rsidRPr="0074245E">
              <w:rPr>
                <w:szCs w:val="21"/>
              </w:rPr>
              <w:t>5</w:t>
            </w:r>
          </w:p>
        </w:tc>
        <w:tc>
          <w:tcPr>
            <w:tcW w:w="1358" w:type="dxa"/>
            <w:vAlign w:val="center"/>
          </w:tcPr>
          <w:p w:rsidR="00A32B96" w:rsidRDefault="00BF193C" w:rsidP="00AF3943">
            <w:pPr>
              <w:spacing w:line="360" w:lineRule="auto"/>
              <w:jc w:val="center"/>
              <w:rPr>
                <w:rFonts w:hint="eastAsia"/>
                <w:szCs w:val="21"/>
              </w:rPr>
            </w:pPr>
            <w:r w:rsidRPr="0074245E">
              <w:rPr>
                <w:szCs w:val="21"/>
              </w:rPr>
              <w:t>河道水与</w:t>
            </w:r>
          </w:p>
          <w:p w:rsidR="00BF193C" w:rsidRPr="0074245E" w:rsidRDefault="00BF193C" w:rsidP="00AF3943">
            <w:pPr>
              <w:spacing w:line="360" w:lineRule="auto"/>
              <w:jc w:val="center"/>
            </w:pPr>
            <w:r w:rsidRPr="0074245E">
              <w:rPr>
                <w:szCs w:val="21"/>
              </w:rPr>
              <w:t>非常规水源利用</w:t>
            </w:r>
          </w:p>
        </w:tc>
        <w:tc>
          <w:tcPr>
            <w:tcW w:w="1586" w:type="dxa"/>
            <w:vAlign w:val="center"/>
          </w:tcPr>
          <w:p w:rsidR="00BF193C" w:rsidRPr="0074245E" w:rsidRDefault="00BF193C" w:rsidP="00AF3943">
            <w:pPr>
              <w:spacing w:line="360" w:lineRule="auto"/>
              <w:jc w:val="center"/>
              <w:rPr>
                <w:szCs w:val="21"/>
              </w:rPr>
            </w:pPr>
            <w:r w:rsidRPr="0074245E">
              <w:rPr>
                <w:szCs w:val="21"/>
              </w:rPr>
              <w:t>实地察看</w:t>
            </w:r>
          </w:p>
        </w:tc>
        <w:tc>
          <w:tcPr>
            <w:tcW w:w="4126" w:type="dxa"/>
            <w:vAlign w:val="center"/>
          </w:tcPr>
          <w:p w:rsidR="00BF193C" w:rsidRPr="0074245E" w:rsidRDefault="00BF193C" w:rsidP="00AF3943">
            <w:pPr>
              <w:rPr>
                <w:szCs w:val="21"/>
              </w:rPr>
            </w:pPr>
            <w:r w:rsidRPr="0074245E">
              <w:rPr>
                <w:szCs w:val="21"/>
              </w:rPr>
              <w:t>河道水利用、中水利用、雨水利用等，落实任一项可得</w:t>
            </w:r>
            <w:r w:rsidRPr="0074245E">
              <w:rPr>
                <w:szCs w:val="21"/>
              </w:rPr>
              <w:t>5</w:t>
            </w:r>
            <w:r w:rsidRPr="0074245E">
              <w:rPr>
                <w:szCs w:val="21"/>
              </w:rPr>
              <w:t>分；</w:t>
            </w:r>
          </w:p>
        </w:tc>
        <w:tc>
          <w:tcPr>
            <w:tcW w:w="850" w:type="dxa"/>
            <w:vAlign w:val="center"/>
          </w:tcPr>
          <w:p w:rsidR="00BF193C" w:rsidRPr="0074245E" w:rsidRDefault="00BF193C" w:rsidP="00AF3943">
            <w:pPr>
              <w:jc w:val="center"/>
            </w:pPr>
            <w:r w:rsidRPr="0074245E">
              <w:rPr>
                <w:szCs w:val="21"/>
              </w:rPr>
              <w:t>5</w:t>
            </w:r>
          </w:p>
        </w:tc>
      </w:tr>
    </w:tbl>
    <w:p w:rsidR="00BF193C" w:rsidRDefault="00BF193C" w:rsidP="00BF193C">
      <w:pPr>
        <w:spacing w:line="360" w:lineRule="auto"/>
        <w:ind w:firstLineChars="200" w:firstLine="482"/>
        <w:rPr>
          <w:rFonts w:hint="eastAsia"/>
          <w:b/>
          <w:bCs/>
          <w:sz w:val="24"/>
        </w:rPr>
      </w:pPr>
    </w:p>
    <w:p w:rsidR="00565182" w:rsidRDefault="00565182" w:rsidP="00BF193C">
      <w:pPr>
        <w:spacing w:line="360" w:lineRule="auto"/>
        <w:ind w:firstLineChars="200" w:firstLine="482"/>
        <w:rPr>
          <w:rFonts w:hint="eastAsia"/>
          <w:b/>
          <w:bCs/>
          <w:sz w:val="24"/>
        </w:rPr>
      </w:pPr>
    </w:p>
    <w:p w:rsidR="00565182" w:rsidRPr="0074245E" w:rsidRDefault="00565182" w:rsidP="00BF193C">
      <w:pPr>
        <w:spacing w:line="360" w:lineRule="auto"/>
        <w:ind w:firstLineChars="200" w:firstLine="482"/>
        <w:rPr>
          <w:b/>
          <w:bCs/>
          <w:sz w:val="24"/>
        </w:rPr>
      </w:pPr>
    </w:p>
    <w:p w:rsidR="00BF193C" w:rsidRPr="0074245E" w:rsidRDefault="006111FB" w:rsidP="00E23D51">
      <w:pPr>
        <w:spacing w:line="360" w:lineRule="auto"/>
        <w:ind w:firstLineChars="200" w:firstLine="602"/>
        <w:rPr>
          <w:rFonts w:ascii="楷体_GB2312" w:eastAsia="楷体_GB2312" w:hAnsi="楷体"/>
          <w:b/>
          <w:sz w:val="30"/>
          <w:szCs w:val="30"/>
        </w:rPr>
      </w:pPr>
      <w:r w:rsidRPr="0074245E">
        <w:rPr>
          <w:rFonts w:ascii="楷体_GB2312" w:eastAsia="楷体_GB2312" w:hAnsi="楷体" w:hint="eastAsia"/>
          <w:b/>
          <w:sz w:val="30"/>
          <w:szCs w:val="30"/>
        </w:rPr>
        <w:lastRenderedPageBreak/>
        <w:t>3.</w:t>
      </w:r>
      <w:r w:rsidR="00BF193C" w:rsidRPr="0074245E">
        <w:rPr>
          <w:rFonts w:ascii="楷体_GB2312" w:eastAsia="楷体_GB2312" w:hAnsi="楷体"/>
          <w:b/>
          <w:sz w:val="30"/>
          <w:szCs w:val="30"/>
        </w:rPr>
        <w:t>附加评价指标</w:t>
      </w:r>
    </w:p>
    <w:tbl>
      <w:tblPr>
        <w:tblW w:w="848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142" w:type="dxa"/>
          <w:left w:w="57" w:type="dxa"/>
          <w:bottom w:w="28" w:type="dxa"/>
          <w:right w:w="57" w:type="dxa"/>
        </w:tblCellMar>
        <w:tblLook w:val="04A0"/>
      </w:tblPr>
      <w:tblGrid>
        <w:gridCol w:w="560"/>
        <w:gridCol w:w="1685"/>
        <w:gridCol w:w="2552"/>
        <w:gridCol w:w="2977"/>
        <w:gridCol w:w="708"/>
      </w:tblGrid>
      <w:tr w:rsidR="00BF193C" w:rsidRPr="0074245E" w:rsidTr="00AF3943">
        <w:trPr>
          <w:trHeight w:val="401"/>
          <w:jc w:val="center"/>
        </w:trPr>
        <w:tc>
          <w:tcPr>
            <w:tcW w:w="560" w:type="dxa"/>
            <w:vAlign w:val="center"/>
          </w:tcPr>
          <w:p w:rsidR="00BF193C" w:rsidRPr="0074245E" w:rsidRDefault="00BF193C" w:rsidP="00AF3943">
            <w:pPr>
              <w:spacing w:line="360" w:lineRule="auto"/>
              <w:jc w:val="center"/>
              <w:rPr>
                <w:szCs w:val="21"/>
              </w:rPr>
            </w:pPr>
            <w:r w:rsidRPr="0074245E">
              <w:rPr>
                <w:szCs w:val="21"/>
              </w:rPr>
              <w:t>序号</w:t>
            </w:r>
          </w:p>
        </w:tc>
        <w:tc>
          <w:tcPr>
            <w:tcW w:w="1685" w:type="dxa"/>
            <w:vAlign w:val="center"/>
          </w:tcPr>
          <w:p w:rsidR="00BF193C" w:rsidRPr="0074245E" w:rsidRDefault="00BF193C" w:rsidP="00AF3943">
            <w:pPr>
              <w:spacing w:line="360" w:lineRule="auto"/>
              <w:jc w:val="center"/>
              <w:rPr>
                <w:b/>
                <w:szCs w:val="21"/>
              </w:rPr>
            </w:pPr>
            <w:r w:rsidRPr="0074245E">
              <w:rPr>
                <w:b/>
                <w:szCs w:val="21"/>
              </w:rPr>
              <w:t>考核内容</w:t>
            </w:r>
          </w:p>
        </w:tc>
        <w:tc>
          <w:tcPr>
            <w:tcW w:w="2552" w:type="dxa"/>
            <w:vAlign w:val="center"/>
          </w:tcPr>
          <w:p w:rsidR="00BF193C" w:rsidRPr="0074245E" w:rsidRDefault="00BF193C" w:rsidP="00AF3943">
            <w:pPr>
              <w:spacing w:line="360" w:lineRule="auto"/>
              <w:jc w:val="center"/>
              <w:rPr>
                <w:b/>
                <w:szCs w:val="21"/>
              </w:rPr>
            </w:pPr>
            <w:r w:rsidRPr="0074245E">
              <w:rPr>
                <w:b/>
                <w:szCs w:val="21"/>
              </w:rPr>
              <w:t>考核方法</w:t>
            </w:r>
          </w:p>
        </w:tc>
        <w:tc>
          <w:tcPr>
            <w:tcW w:w="2977" w:type="dxa"/>
          </w:tcPr>
          <w:p w:rsidR="00BF193C" w:rsidRPr="0074245E" w:rsidRDefault="00BF193C" w:rsidP="00AF3943">
            <w:pPr>
              <w:spacing w:line="360" w:lineRule="auto"/>
              <w:jc w:val="center"/>
              <w:rPr>
                <w:b/>
                <w:szCs w:val="21"/>
              </w:rPr>
            </w:pPr>
            <w:r w:rsidRPr="0074245E">
              <w:rPr>
                <w:b/>
                <w:szCs w:val="21"/>
              </w:rPr>
              <w:t>评分要求</w:t>
            </w:r>
          </w:p>
        </w:tc>
        <w:tc>
          <w:tcPr>
            <w:tcW w:w="708" w:type="dxa"/>
            <w:vAlign w:val="center"/>
          </w:tcPr>
          <w:p w:rsidR="00BF193C" w:rsidRPr="0074245E" w:rsidRDefault="00BF193C" w:rsidP="00AF3943">
            <w:pPr>
              <w:spacing w:line="360" w:lineRule="auto"/>
              <w:jc w:val="center"/>
              <w:rPr>
                <w:b/>
                <w:szCs w:val="21"/>
              </w:rPr>
            </w:pPr>
            <w:r w:rsidRPr="0074245E">
              <w:rPr>
                <w:b/>
                <w:szCs w:val="21"/>
              </w:rPr>
              <w:t>分数</w:t>
            </w:r>
          </w:p>
        </w:tc>
      </w:tr>
      <w:tr w:rsidR="00BF193C" w:rsidRPr="0074245E" w:rsidTr="00AF3943">
        <w:trPr>
          <w:trHeight w:val="582"/>
          <w:jc w:val="center"/>
        </w:trPr>
        <w:tc>
          <w:tcPr>
            <w:tcW w:w="560" w:type="dxa"/>
            <w:vAlign w:val="center"/>
          </w:tcPr>
          <w:p w:rsidR="00BF193C" w:rsidRPr="0074245E" w:rsidRDefault="00BF193C" w:rsidP="00AF3943">
            <w:pPr>
              <w:spacing w:line="360" w:lineRule="auto"/>
              <w:jc w:val="center"/>
              <w:rPr>
                <w:szCs w:val="21"/>
              </w:rPr>
            </w:pPr>
            <w:r w:rsidRPr="0074245E">
              <w:rPr>
                <w:szCs w:val="21"/>
              </w:rPr>
              <w:t>1</w:t>
            </w:r>
          </w:p>
        </w:tc>
        <w:tc>
          <w:tcPr>
            <w:tcW w:w="1685" w:type="dxa"/>
            <w:vAlign w:val="center"/>
          </w:tcPr>
          <w:p w:rsidR="00BF193C" w:rsidRPr="0074245E" w:rsidRDefault="00BF193C" w:rsidP="00AF3943">
            <w:pPr>
              <w:spacing w:line="360" w:lineRule="auto"/>
              <w:jc w:val="center"/>
              <w:rPr>
                <w:szCs w:val="21"/>
              </w:rPr>
            </w:pPr>
            <w:r w:rsidRPr="0074245E">
              <w:rPr>
                <w:szCs w:val="21"/>
              </w:rPr>
              <w:t>节水特色</w:t>
            </w:r>
          </w:p>
        </w:tc>
        <w:tc>
          <w:tcPr>
            <w:tcW w:w="2552" w:type="dxa"/>
            <w:vAlign w:val="center"/>
          </w:tcPr>
          <w:p w:rsidR="00BF193C" w:rsidRPr="0074245E" w:rsidRDefault="00BF193C" w:rsidP="00AF3943">
            <w:pPr>
              <w:spacing w:line="360" w:lineRule="auto"/>
              <w:jc w:val="center"/>
              <w:rPr>
                <w:szCs w:val="21"/>
              </w:rPr>
            </w:pPr>
            <w:r w:rsidRPr="0074245E">
              <w:rPr>
                <w:szCs w:val="21"/>
              </w:rPr>
              <w:t>实地考察，查看相关资料</w:t>
            </w:r>
          </w:p>
        </w:tc>
        <w:tc>
          <w:tcPr>
            <w:tcW w:w="2977" w:type="dxa"/>
            <w:vAlign w:val="center"/>
          </w:tcPr>
          <w:p w:rsidR="00BF193C" w:rsidRPr="0074245E" w:rsidRDefault="00BF193C" w:rsidP="00AF3943">
            <w:pPr>
              <w:rPr>
                <w:szCs w:val="21"/>
              </w:rPr>
            </w:pPr>
            <w:r w:rsidRPr="0074245E">
              <w:rPr>
                <w:szCs w:val="21"/>
              </w:rPr>
              <w:t>采用梯级利用、管道漏损报警平台等前沿节水技术得</w:t>
            </w:r>
            <w:r w:rsidRPr="0074245E">
              <w:rPr>
                <w:szCs w:val="21"/>
              </w:rPr>
              <w:t>5</w:t>
            </w:r>
            <w:r w:rsidRPr="0074245E">
              <w:rPr>
                <w:szCs w:val="21"/>
              </w:rPr>
              <w:t>分。</w:t>
            </w:r>
          </w:p>
        </w:tc>
        <w:tc>
          <w:tcPr>
            <w:tcW w:w="708" w:type="dxa"/>
            <w:vAlign w:val="center"/>
          </w:tcPr>
          <w:p w:rsidR="00BF193C" w:rsidRPr="0074245E" w:rsidRDefault="00BF193C" w:rsidP="00AF3943">
            <w:pPr>
              <w:spacing w:line="360" w:lineRule="auto"/>
              <w:jc w:val="center"/>
              <w:rPr>
                <w:szCs w:val="21"/>
              </w:rPr>
            </w:pPr>
            <w:r w:rsidRPr="0074245E">
              <w:rPr>
                <w:szCs w:val="21"/>
              </w:rPr>
              <w:t>5</w:t>
            </w:r>
          </w:p>
        </w:tc>
      </w:tr>
    </w:tbl>
    <w:p w:rsidR="00BF193C" w:rsidRPr="0074245E" w:rsidRDefault="00BF193C" w:rsidP="00BF193C">
      <w:pPr>
        <w:rPr>
          <w:b/>
          <w:sz w:val="28"/>
        </w:rPr>
      </w:pPr>
    </w:p>
    <w:p w:rsidR="00BF193C" w:rsidRPr="00A32B96" w:rsidRDefault="00BF193C" w:rsidP="00A32B96">
      <w:pPr>
        <w:spacing w:line="600" w:lineRule="exact"/>
        <w:ind w:firstLine="645"/>
        <w:outlineLvl w:val="0"/>
        <w:rPr>
          <w:rFonts w:eastAsia="黑体" w:hint="eastAsia"/>
          <w:sz w:val="32"/>
          <w:szCs w:val="32"/>
        </w:rPr>
      </w:pPr>
      <w:bookmarkStart w:id="19" w:name="_Toc58933651"/>
      <w:r w:rsidRPr="00A32B96">
        <w:rPr>
          <w:rFonts w:eastAsia="黑体"/>
          <w:sz w:val="32"/>
          <w:szCs w:val="32"/>
        </w:rPr>
        <w:t>二、指标说明</w:t>
      </w:r>
      <w:bookmarkEnd w:id="19"/>
    </w:p>
    <w:p w:rsidR="00AD46B3" w:rsidRPr="00A32B96" w:rsidRDefault="00AD46B3" w:rsidP="00A32B96">
      <w:pPr>
        <w:adjustRightInd w:val="0"/>
        <w:snapToGrid w:val="0"/>
        <w:spacing w:line="600" w:lineRule="exact"/>
        <w:ind w:firstLineChars="200" w:firstLine="643"/>
        <w:rPr>
          <w:rFonts w:ascii="楷体_GB2312" w:eastAsia="楷体_GB2312" w:hint="eastAsia"/>
          <w:b/>
          <w:sz w:val="32"/>
          <w:szCs w:val="32"/>
        </w:rPr>
      </w:pPr>
      <w:r w:rsidRPr="00A32B96">
        <w:rPr>
          <w:rFonts w:ascii="楷体_GB2312" w:eastAsia="楷体_GB2312" w:hint="eastAsia"/>
          <w:b/>
          <w:sz w:val="32"/>
          <w:szCs w:val="32"/>
        </w:rPr>
        <w:t>（一）定量评价指标</w:t>
      </w:r>
    </w:p>
    <w:p w:rsidR="00BF193C" w:rsidRPr="00A32B96" w:rsidRDefault="00BF193C"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1</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人均日生活用水量</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人均日生活用水量是指</w:t>
      </w:r>
      <w:proofErr w:type="gramStart"/>
      <w:r w:rsidRPr="00A32B96">
        <w:rPr>
          <w:rFonts w:ascii="仿宋_GB2312" w:eastAsia="仿宋_GB2312" w:hAnsi="仿宋"/>
          <w:sz w:val="32"/>
          <w:szCs w:val="32"/>
        </w:rPr>
        <w:t>园区日</w:t>
      </w:r>
      <w:proofErr w:type="gramEnd"/>
      <w:r w:rsidRPr="00A32B96">
        <w:rPr>
          <w:rFonts w:ascii="仿宋_GB2312" w:eastAsia="仿宋_GB2312" w:hAnsi="仿宋"/>
          <w:sz w:val="32"/>
          <w:szCs w:val="32"/>
        </w:rPr>
        <w:t>生活用水量和园区职工数的比值，验收时采取查阅资料的方式。</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2</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节水型单位水量覆盖率</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已经认定为节水型单位用水量占园区企业总用水量的百分比。</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3</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计划用水覆盖率</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园区内实施计划用水考核的用户用水量与园区内总用水量之比。</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4</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节水器具普及率</w:t>
      </w:r>
    </w:p>
    <w:p w:rsidR="00BF193C" w:rsidRPr="00A32B96" w:rsidRDefault="00BF193C"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sz w:val="32"/>
          <w:szCs w:val="32"/>
        </w:rPr>
        <w:t>节水器具普及率中节水设备、器具是提高用水效率，减少水使用量的机械设备和储存设备的统称，如节水型水龙头、便器、淋浴、喷灌等器具，</w:t>
      </w:r>
      <w:r w:rsidR="0013629C" w:rsidRPr="00A32B96">
        <w:rPr>
          <w:rFonts w:ascii="仿宋_GB2312" w:eastAsia="仿宋_GB2312" w:hAnsi="仿宋" w:hint="eastAsia"/>
          <w:sz w:val="32"/>
          <w:szCs w:val="32"/>
        </w:rPr>
        <w:t>应符合《节水型卫生器具》（GB/T31436）、《水嘴水效限定值及水效等级》（GB 25501）《坐便器用水效率限定值及用水效率等级》（GB 25502）《淋浴器水效限定值及水效等级》（GB 28378）《小便器用水效率</w:t>
      </w:r>
      <w:r w:rsidR="0013629C" w:rsidRPr="00A32B96">
        <w:rPr>
          <w:rFonts w:ascii="仿宋_GB2312" w:eastAsia="仿宋_GB2312" w:hAnsi="仿宋" w:hint="eastAsia"/>
          <w:sz w:val="32"/>
          <w:szCs w:val="32"/>
        </w:rPr>
        <w:lastRenderedPageBreak/>
        <w:t>限定值及用水效率等级》（GB 28377）和《便器冲洗阀用水效率限定值及用水效率等级》（GB28379）等国家标准，</w:t>
      </w:r>
      <w:proofErr w:type="gramStart"/>
      <w:r w:rsidR="0013629C" w:rsidRPr="00A32B96">
        <w:rPr>
          <w:rFonts w:ascii="仿宋_GB2312" w:eastAsia="仿宋_GB2312" w:hAnsi="仿宋" w:hint="eastAsia"/>
          <w:sz w:val="32"/>
          <w:szCs w:val="32"/>
        </w:rPr>
        <w:t>水效等级</w:t>
      </w:r>
      <w:proofErr w:type="gramEnd"/>
      <w:r w:rsidR="0013629C" w:rsidRPr="00A32B96">
        <w:rPr>
          <w:rFonts w:ascii="仿宋_GB2312" w:eastAsia="仿宋_GB2312" w:hAnsi="仿宋" w:hint="eastAsia"/>
          <w:sz w:val="32"/>
          <w:szCs w:val="32"/>
        </w:rPr>
        <w:t>应达到二级及以上。</w:t>
      </w:r>
      <w:r w:rsidRPr="00A32B96">
        <w:rPr>
          <w:rFonts w:ascii="仿宋_GB2312" w:eastAsia="仿宋_GB2312" w:hAnsi="仿宋"/>
          <w:sz w:val="32"/>
          <w:szCs w:val="32"/>
        </w:rPr>
        <w:t>验收时采取现场随机抽查的方式，抽查的用水点不少于10处。</w:t>
      </w:r>
    </w:p>
    <w:p w:rsidR="001477E9" w:rsidRPr="00A32B96" w:rsidRDefault="001477E9" w:rsidP="00A32B96">
      <w:pPr>
        <w:adjustRightInd w:val="0"/>
        <w:snapToGrid w:val="0"/>
        <w:spacing w:line="600" w:lineRule="exact"/>
        <w:ind w:firstLineChars="200" w:firstLine="643"/>
        <w:rPr>
          <w:rFonts w:ascii="楷体_GB2312" w:eastAsia="楷体_GB2312" w:hint="eastAsia"/>
          <w:b/>
          <w:sz w:val="32"/>
          <w:szCs w:val="32"/>
        </w:rPr>
      </w:pPr>
      <w:r w:rsidRPr="00A32B96">
        <w:rPr>
          <w:rFonts w:ascii="楷体_GB2312" w:eastAsia="楷体_GB2312" w:hint="eastAsia"/>
          <w:b/>
          <w:sz w:val="32"/>
          <w:szCs w:val="32"/>
        </w:rPr>
        <w:t>（二）定性评价指标</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1</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规章制度</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（1）</w:t>
      </w:r>
      <w:r w:rsidRPr="00A32B96">
        <w:rPr>
          <w:rFonts w:ascii="仿宋_GB2312" w:eastAsia="仿宋_GB2312" w:hAnsi="仿宋"/>
          <w:sz w:val="32"/>
          <w:szCs w:val="32"/>
        </w:rPr>
        <w:t>建立用水计量、巡回检查、设备定期维修等节水管理规章和制度</w:t>
      </w:r>
      <w:r w:rsidRPr="00A32B96">
        <w:rPr>
          <w:rFonts w:ascii="仿宋_GB2312" w:eastAsia="仿宋_GB2312" w:hAnsi="仿宋" w:hint="eastAsia"/>
          <w:sz w:val="32"/>
          <w:szCs w:val="32"/>
        </w:rPr>
        <w:t>。</w:t>
      </w:r>
    </w:p>
    <w:p w:rsidR="001477E9" w:rsidRPr="00A32B96" w:rsidRDefault="001477E9"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hint="eastAsia"/>
          <w:sz w:val="32"/>
          <w:szCs w:val="32"/>
        </w:rPr>
        <w:t>（2）</w:t>
      </w:r>
      <w:r w:rsidRPr="00A32B96">
        <w:rPr>
          <w:rFonts w:ascii="仿宋_GB2312" w:eastAsia="仿宋_GB2312" w:hAnsi="仿宋"/>
          <w:sz w:val="32"/>
          <w:szCs w:val="32"/>
        </w:rPr>
        <w:t>建立节水管理岗位责任制，明确节水主管领导、主管部门和节水管理人员</w:t>
      </w:r>
      <w:r w:rsidRPr="00A32B96">
        <w:rPr>
          <w:rFonts w:ascii="仿宋_GB2312" w:eastAsia="仿宋_GB2312" w:hAnsi="仿宋" w:hint="eastAsia"/>
          <w:sz w:val="32"/>
          <w:szCs w:val="32"/>
        </w:rPr>
        <w:t>。</w:t>
      </w:r>
      <w:r w:rsidRPr="00A32B96">
        <w:rPr>
          <w:rFonts w:ascii="仿宋_GB2312" w:eastAsia="仿宋_GB2312" w:hAnsi="仿宋"/>
          <w:sz w:val="32"/>
          <w:szCs w:val="32"/>
        </w:rPr>
        <w:t xml:space="preserve"> </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（3）</w:t>
      </w:r>
      <w:r w:rsidRPr="00A32B96">
        <w:rPr>
          <w:rFonts w:ascii="仿宋_GB2312" w:eastAsia="仿宋_GB2312" w:hAnsi="仿宋"/>
          <w:sz w:val="32"/>
          <w:szCs w:val="32"/>
        </w:rPr>
        <w:t>编写节水计划实施方案并落实下达的节水计划</w:t>
      </w:r>
      <w:r w:rsidRPr="00A32B96">
        <w:rPr>
          <w:rFonts w:ascii="仿宋_GB2312" w:eastAsia="仿宋_GB2312" w:hAnsi="仿宋" w:hint="eastAsia"/>
          <w:sz w:val="32"/>
          <w:szCs w:val="32"/>
        </w:rPr>
        <w:t>，完成当年内部节水指标。</w:t>
      </w:r>
    </w:p>
    <w:p w:rsidR="001477E9" w:rsidRPr="00A32B96" w:rsidRDefault="001477E9"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hint="eastAsia"/>
          <w:sz w:val="32"/>
          <w:szCs w:val="32"/>
        </w:rPr>
        <w:t>（4）</w:t>
      </w:r>
      <w:r w:rsidRPr="00A32B96">
        <w:rPr>
          <w:rFonts w:ascii="仿宋_GB2312" w:eastAsia="仿宋_GB2312" w:hAnsi="仿宋"/>
          <w:sz w:val="32"/>
          <w:szCs w:val="32"/>
        </w:rPr>
        <w:t>设置水务经理</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2</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管理维护</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（1）定期巡护和维修用水设施设备且记录完整。</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（2）园区有</w:t>
      </w:r>
      <w:proofErr w:type="gramStart"/>
      <w:r w:rsidRPr="00A32B96">
        <w:rPr>
          <w:rFonts w:ascii="仿宋_GB2312" w:eastAsia="仿宋_GB2312" w:hAnsi="仿宋" w:hint="eastAsia"/>
          <w:sz w:val="32"/>
          <w:szCs w:val="32"/>
        </w:rPr>
        <w:t>有</w:t>
      </w:r>
      <w:proofErr w:type="gramEnd"/>
      <w:r w:rsidRPr="00A32B96">
        <w:rPr>
          <w:rFonts w:ascii="仿宋_GB2312" w:eastAsia="仿宋_GB2312" w:hAnsi="仿宋" w:hint="eastAsia"/>
          <w:sz w:val="32"/>
          <w:szCs w:val="32"/>
        </w:rPr>
        <w:t>完整的供水管网图、排水管网图、计量网络图。</w:t>
      </w:r>
    </w:p>
    <w:p w:rsidR="001477E9" w:rsidRPr="00A32B96" w:rsidRDefault="001477E9"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hint="eastAsia"/>
          <w:sz w:val="32"/>
          <w:szCs w:val="32"/>
        </w:rPr>
        <w:t>（3）采用合同节水管理。</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（4）采用智慧节水，如</w:t>
      </w:r>
      <w:r w:rsidRPr="00A32B96">
        <w:rPr>
          <w:rFonts w:ascii="仿宋_GB2312" w:eastAsia="仿宋_GB2312" w:hAnsi="仿宋"/>
          <w:sz w:val="32"/>
          <w:szCs w:val="32"/>
        </w:rPr>
        <w:t>用水实时监控系统/平台等</w:t>
      </w:r>
      <w:r w:rsidRPr="00A32B96">
        <w:rPr>
          <w:rFonts w:ascii="仿宋_GB2312" w:eastAsia="仿宋_GB2312" w:hAnsi="仿宋" w:hint="eastAsia"/>
          <w:sz w:val="32"/>
          <w:szCs w:val="32"/>
        </w:rPr>
        <w:t>。</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（5）园区内部实行定额管理</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3</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绿化、道路用水等公共用水管理</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t>（1）园区内公共用水管理措施到位，无漫灌等浪费水现象。</w:t>
      </w:r>
    </w:p>
    <w:p w:rsidR="001477E9" w:rsidRPr="00A32B96" w:rsidRDefault="001477E9" w:rsidP="00A32B96">
      <w:pPr>
        <w:spacing w:line="600" w:lineRule="exact"/>
        <w:ind w:firstLineChars="200" w:firstLine="640"/>
        <w:rPr>
          <w:rFonts w:ascii="仿宋_GB2312" w:eastAsia="仿宋_GB2312" w:hAnsi="仿宋" w:hint="eastAsia"/>
          <w:sz w:val="32"/>
          <w:szCs w:val="32"/>
        </w:rPr>
      </w:pPr>
      <w:r w:rsidRPr="00A32B96">
        <w:rPr>
          <w:rFonts w:ascii="仿宋_GB2312" w:eastAsia="仿宋_GB2312" w:hAnsi="仿宋" w:hint="eastAsia"/>
          <w:sz w:val="32"/>
          <w:szCs w:val="32"/>
        </w:rPr>
        <w:lastRenderedPageBreak/>
        <w:t>（2）绿化、道路用水等公共用水有计量装置，原始数据齐全。</w:t>
      </w:r>
    </w:p>
    <w:p w:rsidR="001477E9" w:rsidRPr="00A32B96" w:rsidRDefault="001477E9"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hint="eastAsia"/>
          <w:sz w:val="32"/>
          <w:szCs w:val="32"/>
        </w:rPr>
        <w:t>（3）绿化采用高效浇灌方式。</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4</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节水宣传</w:t>
      </w:r>
    </w:p>
    <w:p w:rsidR="001477E9" w:rsidRPr="00A32B96" w:rsidRDefault="001477E9" w:rsidP="00A32B96">
      <w:pPr>
        <w:spacing w:line="600" w:lineRule="exact"/>
        <w:ind w:firstLineChars="200" w:firstLine="640"/>
        <w:rPr>
          <w:rFonts w:ascii="仿宋_GB2312" w:eastAsia="仿宋_GB2312" w:hint="eastAsia"/>
          <w:bCs/>
          <w:sz w:val="32"/>
          <w:szCs w:val="32"/>
        </w:rPr>
      </w:pPr>
      <w:r w:rsidRPr="00A32B96">
        <w:rPr>
          <w:rFonts w:ascii="仿宋_GB2312" w:eastAsia="仿宋_GB2312" w:hint="eastAsia"/>
          <w:bCs/>
          <w:sz w:val="32"/>
          <w:szCs w:val="32"/>
        </w:rPr>
        <w:t>园区有</w:t>
      </w:r>
      <w:r w:rsidRPr="00A32B96">
        <w:rPr>
          <w:rFonts w:ascii="仿宋_GB2312" w:eastAsia="仿宋_GB2312"/>
          <w:bCs/>
          <w:sz w:val="32"/>
          <w:szCs w:val="32"/>
        </w:rPr>
        <w:t>开展节水宣传主题活动、专题培训、讲座</w:t>
      </w:r>
      <w:r w:rsidRPr="00A32B96">
        <w:rPr>
          <w:rFonts w:ascii="仿宋_GB2312" w:eastAsia="仿宋_GB2312" w:hint="eastAsia"/>
          <w:bCs/>
          <w:sz w:val="32"/>
          <w:szCs w:val="32"/>
        </w:rPr>
        <w:t>，</w:t>
      </w:r>
      <w:r w:rsidRPr="00A32B96">
        <w:rPr>
          <w:rFonts w:ascii="仿宋_GB2312" w:eastAsia="仿宋_GB2312"/>
          <w:bCs/>
          <w:sz w:val="32"/>
          <w:szCs w:val="32"/>
        </w:rPr>
        <w:t>在主要用水场所和器具显著位置张贴节水标语</w:t>
      </w:r>
      <w:r w:rsidRPr="00A32B96">
        <w:rPr>
          <w:rFonts w:ascii="仿宋_GB2312" w:eastAsia="仿宋_GB2312" w:hint="eastAsia"/>
          <w:bCs/>
          <w:sz w:val="32"/>
          <w:szCs w:val="32"/>
        </w:rPr>
        <w:t>，有节水奖励。园区</w:t>
      </w:r>
      <w:r w:rsidRPr="00A32B96">
        <w:rPr>
          <w:rFonts w:ascii="仿宋_GB2312" w:eastAsia="仿宋_GB2312"/>
          <w:bCs/>
          <w:sz w:val="32"/>
          <w:szCs w:val="32"/>
        </w:rPr>
        <w:t>职工节水意识</w:t>
      </w:r>
      <w:r w:rsidRPr="00A32B96">
        <w:rPr>
          <w:rFonts w:ascii="仿宋_GB2312" w:eastAsia="仿宋_GB2312" w:hint="eastAsia"/>
          <w:bCs/>
          <w:sz w:val="32"/>
          <w:szCs w:val="32"/>
        </w:rPr>
        <w:t>强。</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5</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河道水或非常规水源利用</w:t>
      </w:r>
    </w:p>
    <w:p w:rsidR="00A32B96" w:rsidRDefault="001477E9" w:rsidP="00A32B96">
      <w:pPr>
        <w:adjustRightInd w:val="0"/>
        <w:snapToGrid w:val="0"/>
        <w:spacing w:line="600" w:lineRule="exact"/>
        <w:ind w:firstLineChars="200" w:firstLine="640"/>
        <w:rPr>
          <w:rFonts w:ascii="仿宋_GB2312" w:eastAsia="仿宋_GB2312" w:hint="eastAsia"/>
          <w:bCs/>
          <w:sz w:val="32"/>
          <w:szCs w:val="32"/>
        </w:rPr>
      </w:pPr>
      <w:r w:rsidRPr="00A32B96">
        <w:rPr>
          <w:rFonts w:ascii="仿宋_GB2312" w:eastAsia="仿宋_GB2312" w:hint="eastAsia"/>
          <w:bCs/>
          <w:sz w:val="32"/>
          <w:szCs w:val="32"/>
        </w:rPr>
        <w:t>企业开展河道水利用或非常规水源利用如中水利用、雨水利用等。</w:t>
      </w:r>
    </w:p>
    <w:p w:rsidR="001477E9" w:rsidRPr="00A32B96" w:rsidRDefault="001477E9" w:rsidP="00A32B96">
      <w:pPr>
        <w:adjustRightInd w:val="0"/>
        <w:snapToGrid w:val="0"/>
        <w:spacing w:line="600" w:lineRule="exact"/>
        <w:ind w:firstLineChars="200" w:firstLine="643"/>
        <w:rPr>
          <w:rFonts w:ascii="仿宋_GB2312" w:eastAsia="仿宋_GB2312"/>
          <w:bCs/>
          <w:sz w:val="32"/>
          <w:szCs w:val="32"/>
        </w:rPr>
      </w:pPr>
      <w:r w:rsidRPr="00A32B96">
        <w:rPr>
          <w:rFonts w:ascii="楷体_GB2312" w:eastAsia="楷体_GB2312" w:hint="eastAsia"/>
          <w:b/>
          <w:sz w:val="32"/>
          <w:szCs w:val="32"/>
        </w:rPr>
        <w:t>（三）附加评价指标</w:t>
      </w:r>
    </w:p>
    <w:p w:rsidR="001477E9" w:rsidRPr="00A32B96" w:rsidRDefault="001477E9" w:rsidP="00A32B96">
      <w:pPr>
        <w:spacing w:line="600" w:lineRule="exact"/>
        <w:ind w:firstLineChars="200" w:firstLine="643"/>
        <w:rPr>
          <w:rFonts w:ascii="仿宋_GB2312" w:eastAsia="仿宋_GB2312" w:hAnsi="楷体" w:hint="eastAsia"/>
          <w:b/>
          <w:sz w:val="32"/>
          <w:szCs w:val="32"/>
        </w:rPr>
      </w:pPr>
      <w:r w:rsidRPr="00A32B96">
        <w:rPr>
          <w:rFonts w:ascii="仿宋_GB2312" w:eastAsia="仿宋_GB2312" w:hAnsi="楷体" w:hint="eastAsia"/>
          <w:b/>
          <w:sz w:val="32"/>
          <w:szCs w:val="32"/>
        </w:rPr>
        <w:t>1</w:t>
      </w:r>
      <w:r w:rsidR="002D6894" w:rsidRPr="00A32B96">
        <w:rPr>
          <w:rFonts w:ascii="仿宋_GB2312" w:eastAsia="仿宋_GB2312" w:hAnsi="楷体" w:hint="eastAsia"/>
          <w:b/>
          <w:sz w:val="32"/>
          <w:szCs w:val="32"/>
        </w:rPr>
        <w:t>.</w:t>
      </w:r>
      <w:r w:rsidRPr="00A32B96">
        <w:rPr>
          <w:rFonts w:ascii="仿宋_GB2312" w:eastAsia="仿宋_GB2312" w:hAnsi="楷体" w:hint="eastAsia"/>
          <w:b/>
          <w:sz w:val="32"/>
          <w:szCs w:val="32"/>
        </w:rPr>
        <w:t>节水特色</w:t>
      </w:r>
    </w:p>
    <w:p w:rsidR="00AD46B3" w:rsidRPr="00A32B96" w:rsidRDefault="00AD46B3" w:rsidP="00A32B96">
      <w:pPr>
        <w:adjustRightInd w:val="0"/>
        <w:snapToGrid w:val="0"/>
        <w:spacing w:line="600" w:lineRule="exact"/>
        <w:ind w:firstLineChars="200" w:firstLine="640"/>
        <w:rPr>
          <w:rFonts w:ascii="仿宋_GB2312" w:eastAsia="仿宋_GB2312"/>
          <w:bCs/>
          <w:sz w:val="32"/>
          <w:szCs w:val="32"/>
        </w:rPr>
      </w:pPr>
      <w:r w:rsidRPr="00A32B96">
        <w:rPr>
          <w:rFonts w:ascii="仿宋_GB2312" w:eastAsia="仿宋_GB2312" w:hint="eastAsia"/>
          <w:bCs/>
          <w:sz w:val="32"/>
          <w:szCs w:val="32"/>
        </w:rPr>
        <w:t>园区采用</w:t>
      </w:r>
      <w:r w:rsidRPr="00A32B96">
        <w:rPr>
          <w:rFonts w:ascii="仿宋_GB2312" w:eastAsia="仿宋_GB2312"/>
          <w:bCs/>
          <w:sz w:val="32"/>
          <w:szCs w:val="32"/>
        </w:rPr>
        <w:t>梯级利用</w:t>
      </w:r>
      <w:r w:rsidR="00427539" w:rsidRPr="00A32B96">
        <w:rPr>
          <w:rFonts w:ascii="仿宋_GB2312" w:eastAsia="仿宋_GB2312" w:hint="eastAsia"/>
          <w:bCs/>
          <w:sz w:val="32"/>
          <w:szCs w:val="32"/>
        </w:rPr>
        <w:t>、管道漏损报警平台</w:t>
      </w:r>
      <w:r w:rsidRPr="00A32B96">
        <w:rPr>
          <w:rFonts w:ascii="仿宋_GB2312" w:eastAsia="仿宋_GB2312"/>
          <w:bCs/>
          <w:sz w:val="32"/>
          <w:szCs w:val="32"/>
        </w:rPr>
        <w:t>等前沿节水技术</w:t>
      </w:r>
      <w:r w:rsidRPr="00A32B96">
        <w:rPr>
          <w:rFonts w:ascii="仿宋_GB2312" w:eastAsia="仿宋_GB2312" w:hint="eastAsia"/>
          <w:bCs/>
          <w:sz w:val="32"/>
          <w:szCs w:val="32"/>
        </w:rPr>
        <w:t>。</w:t>
      </w:r>
    </w:p>
    <w:p w:rsidR="00BF193C" w:rsidRPr="00A32B96" w:rsidRDefault="00BF193C" w:rsidP="00A32B96">
      <w:pPr>
        <w:spacing w:line="600" w:lineRule="exact"/>
        <w:ind w:firstLine="645"/>
        <w:outlineLvl w:val="0"/>
        <w:rPr>
          <w:rFonts w:eastAsia="黑体"/>
          <w:sz w:val="32"/>
          <w:szCs w:val="32"/>
        </w:rPr>
      </w:pPr>
      <w:bookmarkStart w:id="20" w:name="_Toc58933652"/>
      <w:r w:rsidRPr="00A32B96">
        <w:rPr>
          <w:rFonts w:eastAsia="黑体"/>
          <w:sz w:val="32"/>
          <w:szCs w:val="32"/>
        </w:rPr>
        <w:t>三、考核办法</w:t>
      </w:r>
      <w:bookmarkEnd w:id="20"/>
    </w:p>
    <w:p w:rsidR="00BF193C" w:rsidRPr="00A32B96" w:rsidRDefault="00BF193C" w:rsidP="00A32B96">
      <w:pPr>
        <w:adjustRightInd w:val="0"/>
        <w:snapToGrid w:val="0"/>
        <w:spacing w:line="600" w:lineRule="exact"/>
        <w:ind w:firstLineChars="200" w:firstLine="643"/>
        <w:rPr>
          <w:rFonts w:ascii="楷体_GB2312" w:eastAsia="楷体_GB2312"/>
          <w:b/>
          <w:sz w:val="32"/>
          <w:szCs w:val="32"/>
        </w:rPr>
      </w:pPr>
      <w:r w:rsidRPr="00A32B96">
        <w:rPr>
          <w:rFonts w:ascii="楷体_GB2312" w:eastAsia="楷体_GB2312"/>
          <w:b/>
          <w:sz w:val="32"/>
          <w:szCs w:val="32"/>
        </w:rPr>
        <w:t>（一）考核</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上海市节水型服务园区的考核工作由上海市水务局和市</w:t>
      </w:r>
      <w:proofErr w:type="gramStart"/>
      <w:r w:rsidRPr="00A32B96">
        <w:rPr>
          <w:rFonts w:ascii="仿宋_GB2312" w:eastAsia="仿宋_GB2312" w:hAnsi="仿宋"/>
          <w:sz w:val="32"/>
          <w:szCs w:val="32"/>
        </w:rPr>
        <w:t>经信委牵头</w:t>
      </w:r>
      <w:proofErr w:type="gramEnd"/>
      <w:r w:rsidRPr="00A32B96">
        <w:rPr>
          <w:rFonts w:ascii="仿宋_GB2312" w:eastAsia="仿宋_GB2312" w:hAnsi="仿宋"/>
          <w:sz w:val="32"/>
          <w:szCs w:val="32"/>
        </w:rPr>
        <w:t>，上海</w:t>
      </w:r>
      <w:r w:rsidR="00A12096" w:rsidRPr="00A32B96">
        <w:rPr>
          <w:rFonts w:ascii="仿宋_GB2312" w:eastAsia="仿宋_GB2312" w:hint="eastAsia"/>
          <w:kern w:val="0"/>
          <w:sz w:val="32"/>
          <w:szCs w:val="32"/>
        </w:rPr>
        <w:t>市供水管理事务中心（市节约用水促进中心）</w:t>
      </w:r>
      <w:r w:rsidRPr="00A32B96">
        <w:rPr>
          <w:rFonts w:ascii="仿宋_GB2312" w:eastAsia="仿宋_GB2312" w:hAnsi="仿宋"/>
          <w:sz w:val="32"/>
          <w:szCs w:val="32"/>
        </w:rPr>
        <w:t>负责落实。</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1</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评分办法</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上海市节水型</w:t>
      </w:r>
      <w:r w:rsidR="0013629C" w:rsidRPr="00A32B96">
        <w:rPr>
          <w:rFonts w:ascii="仿宋_GB2312" w:eastAsia="仿宋_GB2312" w:hAnsi="仿宋" w:hint="eastAsia"/>
          <w:sz w:val="32"/>
          <w:szCs w:val="32"/>
        </w:rPr>
        <w:t>服务业</w:t>
      </w:r>
      <w:r w:rsidRPr="00A32B96">
        <w:rPr>
          <w:rFonts w:ascii="仿宋_GB2312" w:eastAsia="仿宋_GB2312" w:hAnsi="仿宋"/>
          <w:sz w:val="32"/>
          <w:szCs w:val="32"/>
        </w:rPr>
        <w:t>园区评分办法，采取百分制的考核办法。考核分三大部分：一是定量考核指标，满分为60分；二是定性考核指标，满分为45分；附加评价指标为5分，</w:t>
      </w:r>
      <w:r w:rsidRPr="00A32B96">
        <w:rPr>
          <w:rFonts w:ascii="仿宋_GB2312" w:eastAsia="仿宋_GB2312" w:hAnsi="仿宋"/>
          <w:sz w:val="32"/>
          <w:szCs w:val="32"/>
        </w:rPr>
        <w:lastRenderedPageBreak/>
        <w:t>三部分总计110分。总分达到90分及90分以上的园区可评为节水型服务业园区；总分达到100分及100分以上的园区可评为节水型</w:t>
      </w:r>
      <w:r w:rsidR="003B76EA" w:rsidRPr="00A32B96">
        <w:rPr>
          <w:rFonts w:ascii="仿宋_GB2312" w:eastAsia="仿宋_GB2312" w:hAnsi="仿宋"/>
          <w:sz w:val="32"/>
          <w:szCs w:val="32"/>
        </w:rPr>
        <w:t>示范</w:t>
      </w:r>
      <w:r w:rsidRPr="00A32B96">
        <w:rPr>
          <w:rFonts w:ascii="仿宋_GB2312" w:eastAsia="仿宋_GB2312" w:hAnsi="仿宋"/>
          <w:sz w:val="32"/>
          <w:szCs w:val="32"/>
        </w:rPr>
        <w:t>（</w:t>
      </w:r>
      <w:r w:rsidR="003B76EA" w:rsidRPr="00A32B96">
        <w:rPr>
          <w:rFonts w:ascii="仿宋_GB2312" w:eastAsia="仿宋_GB2312" w:hAnsi="仿宋"/>
          <w:sz w:val="32"/>
          <w:szCs w:val="32"/>
        </w:rPr>
        <w:t>标杆</w:t>
      </w:r>
      <w:r w:rsidRPr="00A32B96">
        <w:rPr>
          <w:rFonts w:ascii="仿宋_GB2312" w:eastAsia="仿宋_GB2312" w:hAnsi="仿宋"/>
          <w:sz w:val="32"/>
          <w:szCs w:val="32"/>
        </w:rPr>
        <w:t>）服务业园区。</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2</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否决条件</w:t>
      </w:r>
    </w:p>
    <w:p w:rsidR="00BF193C" w:rsidRPr="00A32B96" w:rsidRDefault="00A32B96" w:rsidP="00A32B9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F193C" w:rsidRPr="00A32B96">
        <w:rPr>
          <w:rFonts w:ascii="仿宋_GB2312" w:eastAsia="仿宋_GB2312" w:hAnsi="仿宋" w:hint="eastAsia"/>
          <w:sz w:val="32"/>
          <w:szCs w:val="32"/>
        </w:rPr>
        <w:t>使用国家明令淘汰的用水器具和用水设备；</w:t>
      </w:r>
    </w:p>
    <w:p w:rsidR="00BF193C" w:rsidRPr="00A32B96" w:rsidRDefault="00A32B96" w:rsidP="00A32B9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BF193C" w:rsidRPr="00A32B96">
        <w:rPr>
          <w:rFonts w:ascii="仿宋_GB2312" w:eastAsia="仿宋_GB2312" w:hAnsi="仿宋"/>
          <w:sz w:val="32"/>
          <w:szCs w:val="32"/>
        </w:rPr>
        <w:t>存在严重违章用水或浪费用水现象，且不及时整改的。</w:t>
      </w:r>
    </w:p>
    <w:p w:rsidR="00BF193C" w:rsidRPr="00A32B96" w:rsidRDefault="00BF193C" w:rsidP="00A32B96">
      <w:pPr>
        <w:spacing w:line="600" w:lineRule="exact"/>
        <w:ind w:firstLineChars="200" w:firstLine="643"/>
        <w:rPr>
          <w:rFonts w:ascii="仿宋_GB2312" w:eastAsia="仿宋_GB2312" w:hAnsi="楷体"/>
          <w:b/>
          <w:sz w:val="32"/>
          <w:szCs w:val="32"/>
        </w:rPr>
      </w:pPr>
      <w:r w:rsidRPr="00A32B96">
        <w:rPr>
          <w:rFonts w:ascii="仿宋_GB2312" w:eastAsia="仿宋_GB2312" w:hAnsi="楷体"/>
          <w:b/>
          <w:sz w:val="32"/>
          <w:szCs w:val="32"/>
        </w:rPr>
        <w:t>3</w:t>
      </w:r>
      <w:r w:rsidR="002D6894" w:rsidRPr="00A32B96">
        <w:rPr>
          <w:rFonts w:ascii="仿宋_GB2312" w:eastAsia="仿宋_GB2312" w:hAnsi="楷体" w:hint="eastAsia"/>
          <w:b/>
          <w:sz w:val="32"/>
          <w:szCs w:val="32"/>
        </w:rPr>
        <w:t>.</w:t>
      </w:r>
      <w:r w:rsidRPr="00A32B96">
        <w:rPr>
          <w:rFonts w:ascii="仿宋_GB2312" w:eastAsia="仿宋_GB2312" w:hAnsi="楷体"/>
          <w:b/>
          <w:sz w:val="32"/>
          <w:szCs w:val="32"/>
        </w:rPr>
        <w:t>考核工作程序</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（1）根据节水型服务业园区评价指标及考核办法，先由园区内部进行自查自评，并将报告书上交到区经委（商委、科经委），经审核后交到</w:t>
      </w:r>
      <w:r w:rsidR="00A12096" w:rsidRPr="00A32B96">
        <w:rPr>
          <w:rFonts w:ascii="仿宋_GB2312" w:eastAsia="仿宋_GB2312" w:hint="eastAsia"/>
          <w:kern w:val="0"/>
          <w:sz w:val="32"/>
          <w:szCs w:val="32"/>
        </w:rPr>
        <w:t>市供水管理事务中心（市节约用水促进中心）</w:t>
      </w:r>
      <w:r w:rsidRPr="00A32B96">
        <w:rPr>
          <w:rFonts w:ascii="仿宋_GB2312" w:eastAsia="仿宋_GB2312" w:hAnsi="仿宋"/>
          <w:sz w:val="32"/>
          <w:szCs w:val="32"/>
        </w:rPr>
        <w:t>，报告书格式见附录。</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（2）市水务部门将会同市</w:t>
      </w:r>
      <w:proofErr w:type="gramStart"/>
      <w:r w:rsidRPr="00A32B96">
        <w:rPr>
          <w:rFonts w:ascii="仿宋_GB2312" w:eastAsia="仿宋_GB2312" w:hAnsi="仿宋"/>
          <w:sz w:val="32"/>
          <w:szCs w:val="32"/>
        </w:rPr>
        <w:t>经信委及</w:t>
      </w:r>
      <w:proofErr w:type="gramEnd"/>
      <w:r w:rsidRPr="00A32B96">
        <w:rPr>
          <w:rFonts w:ascii="仿宋_GB2312" w:eastAsia="仿宋_GB2312" w:hAnsi="仿宋"/>
          <w:sz w:val="32"/>
          <w:szCs w:val="32"/>
        </w:rPr>
        <w:t>相关部门，对完成自评的园区进行园区节水规划评审和现场走访核实。</w:t>
      </w:r>
    </w:p>
    <w:p w:rsidR="00BF193C" w:rsidRPr="00A32B96" w:rsidRDefault="00BF193C" w:rsidP="00A32B96">
      <w:pPr>
        <w:adjustRightInd w:val="0"/>
        <w:snapToGrid w:val="0"/>
        <w:spacing w:line="600" w:lineRule="exact"/>
        <w:ind w:firstLineChars="200" w:firstLine="643"/>
        <w:rPr>
          <w:rFonts w:ascii="楷体_GB2312" w:eastAsia="楷体_GB2312"/>
          <w:b/>
          <w:sz w:val="32"/>
          <w:szCs w:val="32"/>
        </w:rPr>
      </w:pPr>
      <w:r w:rsidRPr="00A32B96">
        <w:rPr>
          <w:rFonts w:ascii="楷体_GB2312" w:eastAsia="楷体_GB2312"/>
          <w:b/>
          <w:sz w:val="32"/>
          <w:szCs w:val="32"/>
        </w:rPr>
        <w:t>（二）复核</w:t>
      </w:r>
    </w:p>
    <w:p w:rsidR="00BF193C" w:rsidRPr="00A32B96" w:rsidRDefault="00BF193C" w:rsidP="00A32B96">
      <w:pPr>
        <w:spacing w:line="600" w:lineRule="exact"/>
        <w:ind w:firstLineChars="200" w:firstLine="640"/>
        <w:rPr>
          <w:rFonts w:ascii="仿宋_GB2312" w:eastAsia="仿宋_GB2312" w:hAnsi="仿宋"/>
          <w:sz w:val="32"/>
          <w:szCs w:val="32"/>
        </w:rPr>
      </w:pPr>
      <w:r w:rsidRPr="00A32B96">
        <w:rPr>
          <w:rFonts w:ascii="仿宋_GB2312" w:eastAsia="仿宋_GB2312" w:hAnsi="仿宋"/>
          <w:sz w:val="32"/>
          <w:szCs w:val="32"/>
        </w:rPr>
        <w:t>凡已被命名为</w:t>
      </w:r>
      <w:r w:rsidRPr="00A32B96">
        <w:rPr>
          <w:rFonts w:ascii="仿宋_GB2312" w:eastAsia="仿宋_GB2312" w:hAnsi="仿宋"/>
          <w:sz w:val="32"/>
          <w:szCs w:val="32"/>
        </w:rPr>
        <w:t>“</w:t>
      </w:r>
      <w:r w:rsidRPr="00A32B96">
        <w:rPr>
          <w:rFonts w:ascii="仿宋_GB2312" w:eastAsia="仿宋_GB2312" w:hAnsi="仿宋"/>
          <w:sz w:val="32"/>
          <w:szCs w:val="32"/>
        </w:rPr>
        <w:t>上海市节水型服务业园区</w:t>
      </w:r>
      <w:r w:rsidRPr="00A32B96">
        <w:rPr>
          <w:rFonts w:ascii="仿宋_GB2312" w:eastAsia="仿宋_GB2312" w:hAnsi="仿宋"/>
          <w:sz w:val="32"/>
          <w:szCs w:val="32"/>
        </w:rPr>
        <w:t>”</w:t>
      </w:r>
      <w:r w:rsidRPr="00A32B96">
        <w:rPr>
          <w:rFonts w:ascii="仿宋_GB2312" w:eastAsia="仿宋_GB2312" w:hAnsi="仿宋"/>
          <w:sz w:val="32"/>
          <w:szCs w:val="32"/>
        </w:rPr>
        <w:t>称号的，</w:t>
      </w:r>
      <w:r w:rsidR="003B76EA" w:rsidRPr="00A32B96">
        <w:rPr>
          <w:rFonts w:ascii="仿宋_GB2312" w:eastAsia="仿宋_GB2312" w:hAnsi="仿宋" w:hint="eastAsia"/>
          <w:sz w:val="32"/>
          <w:szCs w:val="32"/>
        </w:rPr>
        <w:t>应</w:t>
      </w:r>
      <w:r w:rsidRPr="00A32B96">
        <w:rPr>
          <w:rFonts w:ascii="仿宋_GB2312" w:eastAsia="仿宋_GB2312" w:hAnsi="仿宋"/>
          <w:sz w:val="32"/>
          <w:szCs w:val="32"/>
        </w:rPr>
        <w:t>定期复核。复核主要对获得称号后的园区在节约用水工作中的工作实绩和数据统计资料进行评议。</w:t>
      </w:r>
    </w:p>
    <w:p w:rsidR="00BF193C" w:rsidRPr="0074245E" w:rsidRDefault="00BF193C" w:rsidP="00A32B96">
      <w:pPr>
        <w:spacing w:line="600" w:lineRule="exact"/>
        <w:ind w:firstLineChars="200" w:firstLine="640"/>
        <w:rPr>
          <w:rFonts w:ascii="仿宋_GB2312" w:eastAsia="仿宋_GB2312" w:hAnsi="仿宋"/>
          <w:sz w:val="28"/>
          <w:szCs w:val="28"/>
        </w:rPr>
      </w:pPr>
      <w:r w:rsidRPr="00A32B96">
        <w:rPr>
          <w:rFonts w:ascii="仿宋_GB2312" w:eastAsia="仿宋_GB2312" w:hAnsi="仿宋"/>
          <w:sz w:val="32"/>
          <w:szCs w:val="32"/>
        </w:rPr>
        <w:t>凡复核合格的予以保留原称号，不合格的将取消称号，复核工作由</w:t>
      </w:r>
      <w:r w:rsidR="00A12096" w:rsidRPr="00A32B96">
        <w:rPr>
          <w:rFonts w:ascii="仿宋_GB2312" w:eastAsia="仿宋_GB2312" w:hint="eastAsia"/>
          <w:kern w:val="0"/>
          <w:sz w:val="32"/>
          <w:szCs w:val="32"/>
        </w:rPr>
        <w:t>市供水管理事务中心（市节约用水促进中心）</w:t>
      </w:r>
      <w:r w:rsidRPr="00A32B96">
        <w:rPr>
          <w:rFonts w:ascii="仿宋_GB2312" w:eastAsia="仿宋_GB2312" w:hAnsi="仿宋"/>
          <w:sz w:val="32"/>
          <w:szCs w:val="32"/>
        </w:rPr>
        <w:t>会同市</w:t>
      </w:r>
      <w:proofErr w:type="gramStart"/>
      <w:r w:rsidRPr="00A32B96">
        <w:rPr>
          <w:rFonts w:ascii="仿宋_GB2312" w:eastAsia="仿宋_GB2312" w:hAnsi="仿宋"/>
          <w:sz w:val="32"/>
          <w:szCs w:val="32"/>
        </w:rPr>
        <w:t>经信委及</w:t>
      </w:r>
      <w:proofErr w:type="gramEnd"/>
      <w:r w:rsidRPr="00A32B96">
        <w:rPr>
          <w:rFonts w:ascii="仿宋_GB2312" w:eastAsia="仿宋_GB2312" w:hAnsi="仿宋"/>
          <w:sz w:val="32"/>
          <w:szCs w:val="32"/>
        </w:rPr>
        <w:t>相关部门组织实施。</w:t>
      </w:r>
    </w:p>
    <w:p w:rsidR="00BF193C" w:rsidRPr="0074245E" w:rsidRDefault="00BF193C" w:rsidP="00BF193C">
      <w:pPr>
        <w:widowControl/>
        <w:jc w:val="left"/>
        <w:rPr>
          <w:sz w:val="24"/>
        </w:rPr>
      </w:pPr>
    </w:p>
    <w:p w:rsidR="00271188" w:rsidRPr="0074245E" w:rsidRDefault="00271188" w:rsidP="00D816CB">
      <w:pPr>
        <w:spacing w:line="360" w:lineRule="auto"/>
        <w:ind w:firstLineChars="200" w:firstLine="640"/>
        <w:rPr>
          <w:rFonts w:ascii="仿宋_GB2312" w:eastAsia="仿宋_GB2312" w:hAnsi="仿宋"/>
          <w:sz w:val="32"/>
          <w:szCs w:val="32"/>
        </w:rPr>
      </w:pPr>
    </w:p>
    <w:sectPr w:rsidR="00271188" w:rsidRPr="0074245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46E" w:rsidRDefault="0036746E" w:rsidP="00071769">
      <w:r>
        <w:separator/>
      </w:r>
    </w:p>
  </w:endnote>
  <w:endnote w:type="continuationSeparator" w:id="0">
    <w:p w:rsidR="0036746E" w:rsidRDefault="0036746E" w:rsidP="00071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9F" w:rsidRDefault="000E149F">
    <w:pPr>
      <w:pStyle w:val="a8"/>
      <w:jc w:val="center"/>
    </w:pPr>
    <w:fldSimple w:instr=" PAGE   \* MERGEFORMAT ">
      <w:r w:rsidRPr="000E149F">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46E" w:rsidRDefault="0036746E" w:rsidP="00071769">
      <w:r>
        <w:separator/>
      </w:r>
    </w:p>
  </w:footnote>
  <w:footnote w:type="continuationSeparator" w:id="0">
    <w:p w:rsidR="0036746E" w:rsidRDefault="0036746E" w:rsidP="00071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0DFB8"/>
    <w:multiLevelType w:val="singleLevel"/>
    <w:tmpl w:val="E180DFB8"/>
    <w:lvl w:ilvl="0">
      <w:start w:val="1"/>
      <w:numFmt w:val="chineseCounting"/>
      <w:suff w:val="nothing"/>
      <w:lvlText w:val="（%1）"/>
      <w:lvlJc w:val="left"/>
      <w:rPr>
        <w:rFonts w:hint="eastAsia"/>
      </w:rPr>
    </w:lvl>
  </w:abstractNum>
  <w:abstractNum w:abstractNumId="1">
    <w:nsid w:val="003D6430"/>
    <w:multiLevelType w:val="multilevel"/>
    <w:tmpl w:val="003D6430"/>
    <w:lvl w:ilvl="0">
      <w:start w:val="1"/>
      <w:numFmt w:val="none"/>
      <w:pStyle w:val="1"/>
      <w:suff w:val="space"/>
      <w:lvlText w:val=""/>
      <w:lvlJc w:val="left"/>
      <w:pPr>
        <w:ind w:left="1021" w:hanging="1021"/>
      </w:pPr>
      <w:rPr>
        <w:rFonts w:ascii="Times New Roman" w:eastAsia="黑体" w:hAnsi="Times New Roman" w:hint="default"/>
        <w:b w:val="0"/>
        <w:i w:val="0"/>
        <w:sz w:val="44"/>
        <w:szCs w:val="44"/>
      </w:rPr>
    </w:lvl>
    <w:lvl w:ilvl="1">
      <w:start w:val="1"/>
      <w:numFmt w:val="ideographDigital"/>
      <w:pStyle w:val="2"/>
      <w:suff w:val="nothing"/>
      <w:lvlText w:val="%2、"/>
      <w:lvlJc w:val="left"/>
      <w:pPr>
        <w:ind w:left="284" w:hanging="284"/>
      </w:pPr>
      <w:rPr>
        <w:rFonts w:ascii="Times New Roman" w:eastAsia="黑体" w:hAnsi="Times New Roman" w:hint="default"/>
        <w:b w:val="0"/>
        <w:i w:val="0"/>
        <w:sz w:val="28"/>
        <w:szCs w:val="28"/>
      </w:rPr>
    </w:lvl>
    <w:lvl w:ilvl="2">
      <w:start w:val="1"/>
      <w:numFmt w:val="ideographDigital"/>
      <w:suff w:val="nothing"/>
      <w:lvlText w:val="%3、"/>
      <w:lvlJc w:val="left"/>
      <w:pPr>
        <w:ind w:left="851" w:hanging="851"/>
      </w:pPr>
      <w:rPr>
        <w:rFonts w:ascii="黑体" w:eastAsia="黑体" w:hAnsi="黑体" w:hint="default"/>
        <w:b w:val="0"/>
        <w:i w:val="0"/>
        <w:sz w:val="28"/>
        <w:szCs w:val="24"/>
      </w:rPr>
    </w:lvl>
    <w:lvl w:ilvl="3">
      <w:start w:val="1"/>
      <w:numFmt w:val="ideographDigital"/>
      <w:suff w:val="nothing"/>
      <w:lvlText w:val="（%4）"/>
      <w:lvlJc w:val="left"/>
      <w:pPr>
        <w:ind w:left="0" w:firstLine="0"/>
      </w:pPr>
      <w:rPr>
        <w:rFonts w:ascii="Times New Roman" w:eastAsia="仿宋_GB2312" w:hAnsi="Times New Roman" w:hint="default"/>
        <w:b w:val="0"/>
        <w:i w:val="0"/>
        <w:sz w:val="24"/>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3283A44"/>
    <w:multiLevelType w:val="multilevel"/>
    <w:tmpl w:val="03283A44"/>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0E3E15B5"/>
    <w:multiLevelType w:val="multilevel"/>
    <w:tmpl w:val="0E3E15B5"/>
    <w:lvl w:ilvl="0">
      <w:start w:val="1"/>
      <w:numFmt w:val="decimal"/>
      <w:lvlText w:val="%1．"/>
      <w:lvlJc w:val="left"/>
      <w:pPr>
        <w:tabs>
          <w:tab w:val="left" w:pos="847"/>
        </w:tabs>
        <w:ind w:left="847" w:hanging="36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C92D90"/>
    <w:multiLevelType w:val="multilevel"/>
    <w:tmpl w:val="10C92D90"/>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12901D0"/>
    <w:multiLevelType w:val="multilevel"/>
    <w:tmpl w:val="112901D0"/>
    <w:lvl w:ilvl="0">
      <w:start w:val="2"/>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113E0C"/>
    <w:multiLevelType w:val="multilevel"/>
    <w:tmpl w:val="12113E0C"/>
    <w:lvl w:ilvl="0">
      <w:start w:val="2"/>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43E4C44"/>
    <w:multiLevelType w:val="multilevel"/>
    <w:tmpl w:val="143E4C44"/>
    <w:lvl w:ilvl="0">
      <w:start w:val="2"/>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48F77B6"/>
    <w:multiLevelType w:val="multilevel"/>
    <w:tmpl w:val="148F77B6"/>
    <w:lvl w:ilvl="0">
      <w:start w:val="3"/>
      <w:numFmt w:val="decimal"/>
      <w:lvlText w:val="%1."/>
      <w:lvlJc w:val="left"/>
      <w:pPr>
        <w:ind w:left="786"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9161F7E"/>
    <w:multiLevelType w:val="multilevel"/>
    <w:tmpl w:val="19161F7E"/>
    <w:lvl w:ilvl="0">
      <w:start w:val="1"/>
      <w:numFmt w:val="decimal"/>
      <w:lvlText w:val="%1．"/>
      <w:lvlJc w:val="left"/>
      <w:pPr>
        <w:tabs>
          <w:tab w:val="left" w:pos="847"/>
        </w:tabs>
        <w:ind w:left="847" w:hanging="367"/>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1DB971D1"/>
    <w:multiLevelType w:val="multilevel"/>
    <w:tmpl w:val="1DB971D1"/>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1F8F5E37"/>
    <w:multiLevelType w:val="multilevel"/>
    <w:tmpl w:val="1F8F5E3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2490B7E"/>
    <w:multiLevelType w:val="multilevel"/>
    <w:tmpl w:val="22490B7E"/>
    <w:lvl w:ilvl="0">
      <w:start w:val="1"/>
      <w:numFmt w:val="decimal"/>
      <w:lvlText w:val="%1"/>
      <w:lvlJc w:val="left"/>
      <w:pPr>
        <w:ind w:left="425" w:hanging="425"/>
      </w:pPr>
      <w:rPr>
        <w:rFonts w:hint="eastAsia"/>
      </w:rPr>
    </w:lvl>
    <w:lvl w:ilvl="1">
      <w:start w:val="1"/>
      <w:numFmt w:val="decimal"/>
      <w:lvlText w:val="%2)"/>
      <w:lvlJc w:val="left"/>
      <w:pPr>
        <w:ind w:left="902" w:hanging="42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4FB6FAF"/>
    <w:multiLevelType w:val="multilevel"/>
    <w:tmpl w:val="24FB6F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DC7FF5"/>
    <w:multiLevelType w:val="multilevel"/>
    <w:tmpl w:val="26DC7FF5"/>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94A3016"/>
    <w:multiLevelType w:val="hybridMultilevel"/>
    <w:tmpl w:val="586809EA"/>
    <w:lvl w:ilvl="0" w:tplc="795C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824BC9"/>
    <w:multiLevelType w:val="multilevel"/>
    <w:tmpl w:val="2F824BC9"/>
    <w:lvl w:ilvl="0">
      <w:start w:val="1"/>
      <w:numFmt w:val="decimal"/>
      <w:lvlText w:val="%1．"/>
      <w:lvlJc w:val="left"/>
      <w:pPr>
        <w:tabs>
          <w:tab w:val="left" w:pos="849"/>
        </w:tabs>
        <w:ind w:left="849" w:hanging="367"/>
      </w:pPr>
      <w:rPr>
        <w:rFonts w:hint="default"/>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rPr>
        <w:rFonts w:ascii="Times New Roman" w:eastAsia="宋体" w:hAnsi="Times New Roman" w:cs="Times New Roman"/>
      </w:r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7">
    <w:nsid w:val="305970FE"/>
    <w:multiLevelType w:val="multilevel"/>
    <w:tmpl w:val="305970FE"/>
    <w:lvl w:ilvl="0">
      <w:start w:val="1"/>
      <w:numFmt w:val="decimal"/>
      <w:lvlText w:val="%1"/>
      <w:lvlJc w:val="left"/>
      <w:pPr>
        <w:ind w:left="425" w:hanging="425"/>
      </w:pPr>
      <w:rPr>
        <w:rFonts w:hint="eastAsia"/>
      </w:rPr>
    </w:lvl>
    <w:lvl w:ilvl="1">
      <w:start w:val="1"/>
      <w:numFmt w:val="decimal"/>
      <w:lvlText w:val="%2)"/>
      <w:lvlJc w:val="left"/>
      <w:pPr>
        <w:ind w:left="902" w:hanging="42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26E7231"/>
    <w:multiLevelType w:val="multilevel"/>
    <w:tmpl w:val="326E7231"/>
    <w:lvl w:ilvl="0">
      <w:start w:val="1"/>
      <w:numFmt w:val="decimal"/>
      <w:lvlText w:val="%1．"/>
      <w:lvlJc w:val="left"/>
      <w:pPr>
        <w:tabs>
          <w:tab w:val="left" w:pos="847"/>
        </w:tabs>
        <w:ind w:left="847" w:hanging="367"/>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65435BB"/>
    <w:multiLevelType w:val="multilevel"/>
    <w:tmpl w:val="465435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767717A"/>
    <w:multiLevelType w:val="hybridMultilevel"/>
    <w:tmpl w:val="88AA7778"/>
    <w:lvl w:ilvl="0" w:tplc="9D80BA16">
      <w:start w:val="1"/>
      <w:numFmt w:val="decimal"/>
      <w:lvlText w:val="%1）"/>
      <w:lvlJc w:val="left"/>
      <w:pPr>
        <w:ind w:left="320" w:hanging="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9E68E1"/>
    <w:multiLevelType w:val="multilevel"/>
    <w:tmpl w:val="499E68E1"/>
    <w:lvl w:ilvl="0">
      <w:start w:val="3"/>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4B787994"/>
    <w:multiLevelType w:val="multilevel"/>
    <w:tmpl w:val="4B787994"/>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C15765F"/>
    <w:multiLevelType w:val="multilevel"/>
    <w:tmpl w:val="4C15765F"/>
    <w:lvl w:ilvl="0">
      <w:start w:val="2"/>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CE120FA"/>
    <w:multiLevelType w:val="multilevel"/>
    <w:tmpl w:val="4CE120FA"/>
    <w:lvl w:ilvl="0">
      <w:start w:val="1"/>
      <w:numFmt w:val="decimal"/>
      <w:lvlText w:val="%1"/>
      <w:lvlJc w:val="left"/>
      <w:pPr>
        <w:ind w:left="425" w:hanging="425"/>
      </w:pPr>
      <w:rPr>
        <w:rFonts w:hint="eastAsia"/>
      </w:rPr>
    </w:lvl>
    <w:lvl w:ilvl="1">
      <w:start w:val="1"/>
      <w:numFmt w:val="decimal"/>
      <w:lvlText w:val="%2)"/>
      <w:lvlJc w:val="left"/>
      <w:pPr>
        <w:ind w:left="902" w:hanging="42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D8E040C"/>
    <w:multiLevelType w:val="multilevel"/>
    <w:tmpl w:val="4D8E040C"/>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nsid w:val="4E751FF4"/>
    <w:multiLevelType w:val="multilevel"/>
    <w:tmpl w:val="4E751FF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42A0CB3"/>
    <w:multiLevelType w:val="multilevel"/>
    <w:tmpl w:val="542A0CB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0672A5D"/>
    <w:multiLevelType w:val="multilevel"/>
    <w:tmpl w:val="60672A5D"/>
    <w:lvl w:ilvl="0">
      <w:start w:val="4"/>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13A3252"/>
    <w:multiLevelType w:val="multilevel"/>
    <w:tmpl w:val="613A3252"/>
    <w:lvl w:ilvl="0">
      <w:start w:val="1"/>
      <w:numFmt w:val="decimal"/>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0">
    <w:nsid w:val="616101CA"/>
    <w:multiLevelType w:val="multilevel"/>
    <w:tmpl w:val="616101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2BE5A79"/>
    <w:multiLevelType w:val="hybridMultilevel"/>
    <w:tmpl w:val="2E30326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3021D1D"/>
    <w:multiLevelType w:val="multilevel"/>
    <w:tmpl w:val="63021D1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681247AD"/>
    <w:multiLevelType w:val="multilevel"/>
    <w:tmpl w:val="681247AD"/>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A516181"/>
    <w:multiLevelType w:val="hybridMultilevel"/>
    <w:tmpl w:val="9B9059A6"/>
    <w:lvl w:ilvl="0" w:tplc="493840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BB82FF9"/>
    <w:multiLevelType w:val="hybridMultilevel"/>
    <w:tmpl w:val="AA4C980E"/>
    <w:lvl w:ilvl="0" w:tplc="D1B21D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8"/>
  </w:num>
  <w:num w:numId="3">
    <w:abstractNumId w:val="9"/>
  </w:num>
  <w:num w:numId="4">
    <w:abstractNumId w:val="0"/>
  </w:num>
  <w:num w:numId="5">
    <w:abstractNumId w:val="18"/>
  </w:num>
  <w:num w:numId="6">
    <w:abstractNumId w:val="21"/>
  </w:num>
  <w:num w:numId="7">
    <w:abstractNumId w:val="3"/>
  </w:num>
  <w:num w:numId="8">
    <w:abstractNumId w:val="12"/>
  </w:num>
  <w:num w:numId="9">
    <w:abstractNumId w:val="26"/>
  </w:num>
  <w:num w:numId="10">
    <w:abstractNumId w:val="24"/>
  </w:num>
  <w:num w:numId="11">
    <w:abstractNumId w:val="17"/>
  </w:num>
  <w:num w:numId="12">
    <w:abstractNumId w:val="1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30"/>
  </w:num>
  <w:num w:numId="18">
    <w:abstractNumId w:val="4"/>
  </w:num>
  <w:num w:numId="19">
    <w:abstractNumId w:val="16"/>
  </w:num>
  <w:num w:numId="20">
    <w:abstractNumId w:val="3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2"/>
  </w:num>
  <w:num w:numId="24">
    <w:abstractNumId w:val="27"/>
  </w:num>
  <w:num w:numId="25">
    <w:abstractNumId w:val="5"/>
  </w:num>
  <w:num w:numId="26">
    <w:abstractNumId w:val="10"/>
  </w:num>
  <w:num w:numId="27">
    <w:abstractNumId w:val="6"/>
  </w:num>
  <w:num w:numId="28">
    <w:abstractNumId w:val="25"/>
  </w:num>
  <w:num w:numId="29">
    <w:abstractNumId w:val="7"/>
  </w:num>
  <w:num w:numId="30">
    <w:abstractNumId w:val="29"/>
  </w:num>
  <w:num w:numId="31">
    <w:abstractNumId w:val="23"/>
  </w:num>
  <w:num w:numId="32">
    <w:abstractNumId w:val="2"/>
  </w:num>
  <w:num w:numId="33">
    <w:abstractNumId w:val="22"/>
  </w:num>
  <w:num w:numId="34">
    <w:abstractNumId w:val="15"/>
  </w:num>
  <w:num w:numId="35">
    <w:abstractNumId w:val="20"/>
  </w:num>
  <w:num w:numId="36">
    <w:abstractNumId w:val="35"/>
  </w:num>
  <w:num w:numId="37">
    <w:abstractNumId w:val="31"/>
  </w:num>
  <w:num w:numId="38">
    <w:abstractNumId w:val="3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705"/>
    <w:rsid w:val="00012FDB"/>
    <w:rsid w:val="000147AC"/>
    <w:rsid w:val="00016F4B"/>
    <w:rsid w:val="0002515F"/>
    <w:rsid w:val="000253DE"/>
    <w:rsid w:val="000306CB"/>
    <w:rsid w:val="00034767"/>
    <w:rsid w:val="00050DCB"/>
    <w:rsid w:val="00051EC9"/>
    <w:rsid w:val="00053340"/>
    <w:rsid w:val="0005743E"/>
    <w:rsid w:val="000620B5"/>
    <w:rsid w:val="00062B6F"/>
    <w:rsid w:val="00071769"/>
    <w:rsid w:val="00075BE0"/>
    <w:rsid w:val="000806CA"/>
    <w:rsid w:val="00082D01"/>
    <w:rsid w:val="00083F51"/>
    <w:rsid w:val="0008503F"/>
    <w:rsid w:val="000866D6"/>
    <w:rsid w:val="000879CE"/>
    <w:rsid w:val="0009296D"/>
    <w:rsid w:val="000A6808"/>
    <w:rsid w:val="000B1F23"/>
    <w:rsid w:val="000B3DB2"/>
    <w:rsid w:val="000B4024"/>
    <w:rsid w:val="000C08C7"/>
    <w:rsid w:val="000C31D0"/>
    <w:rsid w:val="000C48F5"/>
    <w:rsid w:val="000D7DD5"/>
    <w:rsid w:val="000E149F"/>
    <w:rsid w:val="000E1CB5"/>
    <w:rsid w:val="000E4BA4"/>
    <w:rsid w:val="000E7BF5"/>
    <w:rsid w:val="000F1AC2"/>
    <w:rsid w:val="000F4245"/>
    <w:rsid w:val="0010319E"/>
    <w:rsid w:val="00103AEC"/>
    <w:rsid w:val="00105FA3"/>
    <w:rsid w:val="00111F2A"/>
    <w:rsid w:val="00116C42"/>
    <w:rsid w:val="001219F4"/>
    <w:rsid w:val="00126B2B"/>
    <w:rsid w:val="00130016"/>
    <w:rsid w:val="0013629C"/>
    <w:rsid w:val="00136E09"/>
    <w:rsid w:val="00140034"/>
    <w:rsid w:val="00141ABC"/>
    <w:rsid w:val="001445DC"/>
    <w:rsid w:val="001477E9"/>
    <w:rsid w:val="00147DA1"/>
    <w:rsid w:val="00155C06"/>
    <w:rsid w:val="001642E7"/>
    <w:rsid w:val="0016474C"/>
    <w:rsid w:val="001747D6"/>
    <w:rsid w:val="00182C2F"/>
    <w:rsid w:val="0018729E"/>
    <w:rsid w:val="001932F4"/>
    <w:rsid w:val="001936A1"/>
    <w:rsid w:val="00195CE9"/>
    <w:rsid w:val="00196CAF"/>
    <w:rsid w:val="001A4C05"/>
    <w:rsid w:val="001D15FD"/>
    <w:rsid w:val="001D4F50"/>
    <w:rsid w:val="001E417A"/>
    <w:rsid w:val="001E5712"/>
    <w:rsid w:val="001F65CA"/>
    <w:rsid w:val="0020056B"/>
    <w:rsid w:val="0020203C"/>
    <w:rsid w:val="00204006"/>
    <w:rsid w:val="00216D6F"/>
    <w:rsid w:val="00216FB6"/>
    <w:rsid w:val="00225134"/>
    <w:rsid w:val="00225963"/>
    <w:rsid w:val="002278F2"/>
    <w:rsid w:val="00231F27"/>
    <w:rsid w:val="002325D8"/>
    <w:rsid w:val="00233E67"/>
    <w:rsid w:val="00235FEC"/>
    <w:rsid w:val="00247678"/>
    <w:rsid w:val="00253743"/>
    <w:rsid w:val="002563D5"/>
    <w:rsid w:val="00256D02"/>
    <w:rsid w:val="00262D73"/>
    <w:rsid w:val="00265CB7"/>
    <w:rsid w:val="00270246"/>
    <w:rsid w:val="00271188"/>
    <w:rsid w:val="00271D4D"/>
    <w:rsid w:val="00275880"/>
    <w:rsid w:val="00285C7A"/>
    <w:rsid w:val="00296511"/>
    <w:rsid w:val="002B68CC"/>
    <w:rsid w:val="002C1023"/>
    <w:rsid w:val="002C4C6F"/>
    <w:rsid w:val="002C4F8A"/>
    <w:rsid w:val="002D35A1"/>
    <w:rsid w:val="002D6894"/>
    <w:rsid w:val="002F6552"/>
    <w:rsid w:val="003035DE"/>
    <w:rsid w:val="00316A9D"/>
    <w:rsid w:val="00334D92"/>
    <w:rsid w:val="00344DEA"/>
    <w:rsid w:val="00344DFF"/>
    <w:rsid w:val="00353DA8"/>
    <w:rsid w:val="00356146"/>
    <w:rsid w:val="003565B0"/>
    <w:rsid w:val="00360614"/>
    <w:rsid w:val="00362333"/>
    <w:rsid w:val="0036282D"/>
    <w:rsid w:val="003643CC"/>
    <w:rsid w:val="0036447C"/>
    <w:rsid w:val="00366CBC"/>
    <w:rsid w:val="0036746E"/>
    <w:rsid w:val="00370E55"/>
    <w:rsid w:val="003730B2"/>
    <w:rsid w:val="003730B7"/>
    <w:rsid w:val="0037566A"/>
    <w:rsid w:val="00377769"/>
    <w:rsid w:val="00380778"/>
    <w:rsid w:val="003807CB"/>
    <w:rsid w:val="00381CF4"/>
    <w:rsid w:val="00386835"/>
    <w:rsid w:val="003A227A"/>
    <w:rsid w:val="003B4231"/>
    <w:rsid w:val="003B76EA"/>
    <w:rsid w:val="003C3FF0"/>
    <w:rsid w:val="003C7489"/>
    <w:rsid w:val="003D14AD"/>
    <w:rsid w:val="003D271C"/>
    <w:rsid w:val="003D6900"/>
    <w:rsid w:val="003D7234"/>
    <w:rsid w:val="003E2479"/>
    <w:rsid w:val="003E2EE3"/>
    <w:rsid w:val="003F20B7"/>
    <w:rsid w:val="003F2845"/>
    <w:rsid w:val="003F2F64"/>
    <w:rsid w:val="003F3E9B"/>
    <w:rsid w:val="003F646C"/>
    <w:rsid w:val="0040252C"/>
    <w:rsid w:val="00402848"/>
    <w:rsid w:val="00402A4E"/>
    <w:rsid w:val="0041061C"/>
    <w:rsid w:val="00416C40"/>
    <w:rsid w:val="00416FA9"/>
    <w:rsid w:val="00421D4C"/>
    <w:rsid w:val="00421E10"/>
    <w:rsid w:val="00427539"/>
    <w:rsid w:val="00433475"/>
    <w:rsid w:val="00436E13"/>
    <w:rsid w:val="00441E1B"/>
    <w:rsid w:val="004471C5"/>
    <w:rsid w:val="00447991"/>
    <w:rsid w:val="0045261D"/>
    <w:rsid w:val="00460BE3"/>
    <w:rsid w:val="00461B23"/>
    <w:rsid w:val="004639D6"/>
    <w:rsid w:val="00477CC2"/>
    <w:rsid w:val="00477CDE"/>
    <w:rsid w:val="00497785"/>
    <w:rsid w:val="004B037F"/>
    <w:rsid w:val="004B1F42"/>
    <w:rsid w:val="004C36F2"/>
    <w:rsid w:val="004C7ABE"/>
    <w:rsid w:val="004C7E4D"/>
    <w:rsid w:val="004C7E5D"/>
    <w:rsid w:val="004D29A3"/>
    <w:rsid w:val="004D2DBC"/>
    <w:rsid w:val="004D5A93"/>
    <w:rsid w:val="004D6D62"/>
    <w:rsid w:val="004D7102"/>
    <w:rsid w:val="004E590A"/>
    <w:rsid w:val="004E5C30"/>
    <w:rsid w:val="004F042B"/>
    <w:rsid w:val="004F6472"/>
    <w:rsid w:val="0051225B"/>
    <w:rsid w:val="005124EF"/>
    <w:rsid w:val="00512BEA"/>
    <w:rsid w:val="005161CB"/>
    <w:rsid w:val="00525EEC"/>
    <w:rsid w:val="00526C02"/>
    <w:rsid w:val="00544AC9"/>
    <w:rsid w:val="00554485"/>
    <w:rsid w:val="00556823"/>
    <w:rsid w:val="00565182"/>
    <w:rsid w:val="00572E3F"/>
    <w:rsid w:val="00575120"/>
    <w:rsid w:val="005769B0"/>
    <w:rsid w:val="00576C9B"/>
    <w:rsid w:val="00577B21"/>
    <w:rsid w:val="005845A8"/>
    <w:rsid w:val="00585249"/>
    <w:rsid w:val="005867C7"/>
    <w:rsid w:val="005877A1"/>
    <w:rsid w:val="00595970"/>
    <w:rsid w:val="005A6172"/>
    <w:rsid w:val="005B42BB"/>
    <w:rsid w:val="005B4BAC"/>
    <w:rsid w:val="005B5E5B"/>
    <w:rsid w:val="005B7847"/>
    <w:rsid w:val="005C0FB8"/>
    <w:rsid w:val="005C3932"/>
    <w:rsid w:val="005C4877"/>
    <w:rsid w:val="005D638B"/>
    <w:rsid w:val="005E1646"/>
    <w:rsid w:val="005F3ED7"/>
    <w:rsid w:val="00603E11"/>
    <w:rsid w:val="006078A7"/>
    <w:rsid w:val="006111FB"/>
    <w:rsid w:val="0061552F"/>
    <w:rsid w:val="00635729"/>
    <w:rsid w:val="00646B4E"/>
    <w:rsid w:val="00661A1C"/>
    <w:rsid w:val="006666BA"/>
    <w:rsid w:val="00685B67"/>
    <w:rsid w:val="00685C65"/>
    <w:rsid w:val="006860A9"/>
    <w:rsid w:val="006930EF"/>
    <w:rsid w:val="006941DE"/>
    <w:rsid w:val="0069776C"/>
    <w:rsid w:val="006A08AF"/>
    <w:rsid w:val="006A6D8C"/>
    <w:rsid w:val="006A7B77"/>
    <w:rsid w:val="006B5977"/>
    <w:rsid w:val="006B5AB5"/>
    <w:rsid w:val="006C132D"/>
    <w:rsid w:val="006C6F29"/>
    <w:rsid w:val="006D0DED"/>
    <w:rsid w:val="006D7BFB"/>
    <w:rsid w:val="006E2457"/>
    <w:rsid w:val="007027A9"/>
    <w:rsid w:val="00705D39"/>
    <w:rsid w:val="00710FF1"/>
    <w:rsid w:val="00712041"/>
    <w:rsid w:val="00714545"/>
    <w:rsid w:val="00720003"/>
    <w:rsid w:val="007215AB"/>
    <w:rsid w:val="00722151"/>
    <w:rsid w:val="0072777E"/>
    <w:rsid w:val="00732569"/>
    <w:rsid w:val="0074245E"/>
    <w:rsid w:val="0075156D"/>
    <w:rsid w:val="00754AAE"/>
    <w:rsid w:val="00754E57"/>
    <w:rsid w:val="00766934"/>
    <w:rsid w:val="00770888"/>
    <w:rsid w:val="007711C0"/>
    <w:rsid w:val="00786416"/>
    <w:rsid w:val="007875EA"/>
    <w:rsid w:val="007A48BC"/>
    <w:rsid w:val="007A540D"/>
    <w:rsid w:val="007B285B"/>
    <w:rsid w:val="007B49D3"/>
    <w:rsid w:val="007B4BF7"/>
    <w:rsid w:val="007B576F"/>
    <w:rsid w:val="007C115C"/>
    <w:rsid w:val="007C2C22"/>
    <w:rsid w:val="007C3680"/>
    <w:rsid w:val="007C4F73"/>
    <w:rsid w:val="007C5DB3"/>
    <w:rsid w:val="007E0016"/>
    <w:rsid w:val="007E16FF"/>
    <w:rsid w:val="007F486C"/>
    <w:rsid w:val="00801AA4"/>
    <w:rsid w:val="00802780"/>
    <w:rsid w:val="00803A61"/>
    <w:rsid w:val="00803DED"/>
    <w:rsid w:val="00805D0E"/>
    <w:rsid w:val="00811375"/>
    <w:rsid w:val="00820B4A"/>
    <w:rsid w:val="008364C7"/>
    <w:rsid w:val="008373FA"/>
    <w:rsid w:val="00837608"/>
    <w:rsid w:val="008556B6"/>
    <w:rsid w:val="00870EC2"/>
    <w:rsid w:val="008776C2"/>
    <w:rsid w:val="00880A66"/>
    <w:rsid w:val="00883408"/>
    <w:rsid w:val="00886F41"/>
    <w:rsid w:val="00891964"/>
    <w:rsid w:val="00892D51"/>
    <w:rsid w:val="008A5D3B"/>
    <w:rsid w:val="008A71CC"/>
    <w:rsid w:val="008B4337"/>
    <w:rsid w:val="008E24FC"/>
    <w:rsid w:val="008E418D"/>
    <w:rsid w:val="008F2048"/>
    <w:rsid w:val="008F3560"/>
    <w:rsid w:val="008F4217"/>
    <w:rsid w:val="0090252B"/>
    <w:rsid w:val="009028FA"/>
    <w:rsid w:val="00910811"/>
    <w:rsid w:val="009115C4"/>
    <w:rsid w:val="00911A34"/>
    <w:rsid w:val="009128F1"/>
    <w:rsid w:val="00913EDA"/>
    <w:rsid w:val="00917000"/>
    <w:rsid w:val="00922817"/>
    <w:rsid w:val="00932661"/>
    <w:rsid w:val="00932E5A"/>
    <w:rsid w:val="0093635B"/>
    <w:rsid w:val="00940EA5"/>
    <w:rsid w:val="00943092"/>
    <w:rsid w:val="00952130"/>
    <w:rsid w:val="00954C9A"/>
    <w:rsid w:val="00966837"/>
    <w:rsid w:val="00976A11"/>
    <w:rsid w:val="009779E4"/>
    <w:rsid w:val="00981E26"/>
    <w:rsid w:val="00984B7A"/>
    <w:rsid w:val="00984EAC"/>
    <w:rsid w:val="00987FBE"/>
    <w:rsid w:val="009A0F31"/>
    <w:rsid w:val="009A7CC3"/>
    <w:rsid w:val="009B481C"/>
    <w:rsid w:val="009C0375"/>
    <w:rsid w:val="009C2466"/>
    <w:rsid w:val="009D088E"/>
    <w:rsid w:val="009D27FD"/>
    <w:rsid w:val="009D3BF5"/>
    <w:rsid w:val="009E1058"/>
    <w:rsid w:val="009E11FD"/>
    <w:rsid w:val="009F7000"/>
    <w:rsid w:val="00A04245"/>
    <w:rsid w:val="00A06972"/>
    <w:rsid w:val="00A06B42"/>
    <w:rsid w:val="00A072BF"/>
    <w:rsid w:val="00A10C53"/>
    <w:rsid w:val="00A11F6E"/>
    <w:rsid w:val="00A12096"/>
    <w:rsid w:val="00A205ED"/>
    <w:rsid w:val="00A32B96"/>
    <w:rsid w:val="00A5341E"/>
    <w:rsid w:val="00A54358"/>
    <w:rsid w:val="00A637EA"/>
    <w:rsid w:val="00A63C11"/>
    <w:rsid w:val="00A64DA4"/>
    <w:rsid w:val="00A662A4"/>
    <w:rsid w:val="00A66AD2"/>
    <w:rsid w:val="00A6765D"/>
    <w:rsid w:val="00A67757"/>
    <w:rsid w:val="00A771C2"/>
    <w:rsid w:val="00A858D2"/>
    <w:rsid w:val="00A95804"/>
    <w:rsid w:val="00AD3048"/>
    <w:rsid w:val="00AD41CF"/>
    <w:rsid w:val="00AD46B3"/>
    <w:rsid w:val="00AD648E"/>
    <w:rsid w:val="00AD69CE"/>
    <w:rsid w:val="00AF12B3"/>
    <w:rsid w:val="00AF3943"/>
    <w:rsid w:val="00AF43FC"/>
    <w:rsid w:val="00AF6320"/>
    <w:rsid w:val="00B0070D"/>
    <w:rsid w:val="00B02BFE"/>
    <w:rsid w:val="00B06CCA"/>
    <w:rsid w:val="00B2144E"/>
    <w:rsid w:val="00B243A8"/>
    <w:rsid w:val="00B24837"/>
    <w:rsid w:val="00B25E99"/>
    <w:rsid w:val="00B318D9"/>
    <w:rsid w:val="00B3228C"/>
    <w:rsid w:val="00B358A5"/>
    <w:rsid w:val="00B428EA"/>
    <w:rsid w:val="00B431D4"/>
    <w:rsid w:val="00B44983"/>
    <w:rsid w:val="00B55E53"/>
    <w:rsid w:val="00B614AC"/>
    <w:rsid w:val="00B65BFE"/>
    <w:rsid w:val="00B76FC7"/>
    <w:rsid w:val="00B84963"/>
    <w:rsid w:val="00B84CE0"/>
    <w:rsid w:val="00B8541E"/>
    <w:rsid w:val="00B969F8"/>
    <w:rsid w:val="00B97746"/>
    <w:rsid w:val="00BA3889"/>
    <w:rsid w:val="00BA5037"/>
    <w:rsid w:val="00BA6012"/>
    <w:rsid w:val="00BA6D12"/>
    <w:rsid w:val="00BA7D34"/>
    <w:rsid w:val="00BB4C92"/>
    <w:rsid w:val="00BB5C36"/>
    <w:rsid w:val="00BB5C8F"/>
    <w:rsid w:val="00BB61B8"/>
    <w:rsid w:val="00BB695B"/>
    <w:rsid w:val="00BC2EDD"/>
    <w:rsid w:val="00BD06EB"/>
    <w:rsid w:val="00BD4CAB"/>
    <w:rsid w:val="00BE7011"/>
    <w:rsid w:val="00BF0D67"/>
    <w:rsid w:val="00BF193C"/>
    <w:rsid w:val="00BF5C1C"/>
    <w:rsid w:val="00C00B01"/>
    <w:rsid w:val="00C03A60"/>
    <w:rsid w:val="00C07347"/>
    <w:rsid w:val="00C127E1"/>
    <w:rsid w:val="00C15FDE"/>
    <w:rsid w:val="00C16F26"/>
    <w:rsid w:val="00C244C0"/>
    <w:rsid w:val="00C30722"/>
    <w:rsid w:val="00C320A3"/>
    <w:rsid w:val="00C4157C"/>
    <w:rsid w:val="00C44DF3"/>
    <w:rsid w:val="00C52B3E"/>
    <w:rsid w:val="00C546CA"/>
    <w:rsid w:val="00C54912"/>
    <w:rsid w:val="00C55093"/>
    <w:rsid w:val="00C559E6"/>
    <w:rsid w:val="00C66461"/>
    <w:rsid w:val="00C703CD"/>
    <w:rsid w:val="00C733FA"/>
    <w:rsid w:val="00C802B9"/>
    <w:rsid w:val="00C80989"/>
    <w:rsid w:val="00C80CE8"/>
    <w:rsid w:val="00C83507"/>
    <w:rsid w:val="00C856D5"/>
    <w:rsid w:val="00CB2642"/>
    <w:rsid w:val="00CC721A"/>
    <w:rsid w:val="00CD38A0"/>
    <w:rsid w:val="00CD4255"/>
    <w:rsid w:val="00CE638C"/>
    <w:rsid w:val="00CF7983"/>
    <w:rsid w:val="00D01B53"/>
    <w:rsid w:val="00D10B63"/>
    <w:rsid w:val="00D15D51"/>
    <w:rsid w:val="00D2031F"/>
    <w:rsid w:val="00D32BBF"/>
    <w:rsid w:val="00D44170"/>
    <w:rsid w:val="00D507E1"/>
    <w:rsid w:val="00D5346D"/>
    <w:rsid w:val="00D5613D"/>
    <w:rsid w:val="00D64A83"/>
    <w:rsid w:val="00D64CB7"/>
    <w:rsid w:val="00D664D7"/>
    <w:rsid w:val="00D67B98"/>
    <w:rsid w:val="00D816CB"/>
    <w:rsid w:val="00D833E4"/>
    <w:rsid w:val="00D85541"/>
    <w:rsid w:val="00D915F6"/>
    <w:rsid w:val="00D93114"/>
    <w:rsid w:val="00DA2A11"/>
    <w:rsid w:val="00DB0BD4"/>
    <w:rsid w:val="00DB270B"/>
    <w:rsid w:val="00DB6072"/>
    <w:rsid w:val="00DB66D6"/>
    <w:rsid w:val="00DB6E55"/>
    <w:rsid w:val="00DC6AA2"/>
    <w:rsid w:val="00DD5E10"/>
    <w:rsid w:val="00DE1819"/>
    <w:rsid w:val="00DE5BA8"/>
    <w:rsid w:val="00DF00FA"/>
    <w:rsid w:val="00DF0E50"/>
    <w:rsid w:val="00DF1338"/>
    <w:rsid w:val="00DF21C3"/>
    <w:rsid w:val="00E0355F"/>
    <w:rsid w:val="00E04266"/>
    <w:rsid w:val="00E05A39"/>
    <w:rsid w:val="00E06687"/>
    <w:rsid w:val="00E1008D"/>
    <w:rsid w:val="00E10AC0"/>
    <w:rsid w:val="00E16F80"/>
    <w:rsid w:val="00E2066C"/>
    <w:rsid w:val="00E23D51"/>
    <w:rsid w:val="00E23EA3"/>
    <w:rsid w:val="00E30D2A"/>
    <w:rsid w:val="00E32F21"/>
    <w:rsid w:val="00E37B3C"/>
    <w:rsid w:val="00E41D61"/>
    <w:rsid w:val="00E43FE3"/>
    <w:rsid w:val="00E50D96"/>
    <w:rsid w:val="00E60CDC"/>
    <w:rsid w:val="00E63AF7"/>
    <w:rsid w:val="00E652FB"/>
    <w:rsid w:val="00E73FF5"/>
    <w:rsid w:val="00E80C2F"/>
    <w:rsid w:val="00E96068"/>
    <w:rsid w:val="00EA4F3E"/>
    <w:rsid w:val="00EA553E"/>
    <w:rsid w:val="00EB12EA"/>
    <w:rsid w:val="00EB7221"/>
    <w:rsid w:val="00EC0956"/>
    <w:rsid w:val="00EC2FBB"/>
    <w:rsid w:val="00EC409C"/>
    <w:rsid w:val="00EC4C92"/>
    <w:rsid w:val="00EC50B9"/>
    <w:rsid w:val="00ED1090"/>
    <w:rsid w:val="00EE4357"/>
    <w:rsid w:val="00EE5984"/>
    <w:rsid w:val="00EE7769"/>
    <w:rsid w:val="00EF21B2"/>
    <w:rsid w:val="00EF52AF"/>
    <w:rsid w:val="00F02CEF"/>
    <w:rsid w:val="00F0306F"/>
    <w:rsid w:val="00F06F3E"/>
    <w:rsid w:val="00F07A8E"/>
    <w:rsid w:val="00F27BBB"/>
    <w:rsid w:val="00F3097F"/>
    <w:rsid w:val="00F34810"/>
    <w:rsid w:val="00F348E1"/>
    <w:rsid w:val="00F413CA"/>
    <w:rsid w:val="00F41CB5"/>
    <w:rsid w:val="00F43F78"/>
    <w:rsid w:val="00F4762E"/>
    <w:rsid w:val="00F476AA"/>
    <w:rsid w:val="00F47E51"/>
    <w:rsid w:val="00F532FC"/>
    <w:rsid w:val="00F57A0E"/>
    <w:rsid w:val="00F624F4"/>
    <w:rsid w:val="00F759F3"/>
    <w:rsid w:val="00F77918"/>
    <w:rsid w:val="00F85727"/>
    <w:rsid w:val="00F914BE"/>
    <w:rsid w:val="00F916DB"/>
    <w:rsid w:val="00F97E48"/>
    <w:rsid w:val="00FA0507"/>
    <w:rsid w:val="00FA23FF"/>
    <w:rsid w:val="00FA2512"/>
    <w:rsid w:val="00FA60C0"/>
    <w:rsid w:val="00FA681A"/>
    <w:rsid w:val="00FB47A0"/>
    <w:rsid w:val="00FC2EAA"/>
    <w:rsid w:val="00FC6467"/>
    <w:rsid w:val="00FD607D"/>
    <w:rsid w:val="00FE433D"/>
    <w:rsid w:val="00FF257F"/>
    <w:rsid w:val="00FF3A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EE4357"/>
    <w:pPr>
      <w:keepNext/>
      <w:keepLines/>
      <w:widowControl/>
      <w:numPr>
        <w:numId w:val="1"/>
      </w:numPr>
      <w:spacing w:after="120" w:line="360" w:lineRule="auto"/>
      <w:jc w:val="left"/>
      <w:outlineLvl w:val="0"/>
    </w:pPr>
    <w:rPr>
      <w:rFonts w:eastAsia="黑体"/>
      <w:bCs/>
      <w:kern w:val="44"/>
      <w:sz w:val="30"/>
      <w:szCs w:val="44"/>
      <w:lang/>
    </w:rPr>
  </w:style>
  <w:style w:type="paragraph" w:styleId="2">
    <w:name w:val="heading 2"/>
    <w:basedOn w:val="a"/>
    <w:next w:val="a"/>
    <w:link w:val="2Char"/>
    <w:qFormat/>
    <w:rsid w:val="00EE4357"/>
    <w:pPr>
      <w:keepNext/>
      <w:keepLines/>
      <w:widowControl/>
      <w:numPr>
        <w:ilvl w:val="1"/>
        <w:numId w:val="1"/>
      </w:numPr>
      <w:spacing w:before="140" w:after="140" w:line="276" w:lineRule="auto"/>
      <w:jc w:val="left"/>
      <w:outlineLvl w:val="1"/>
    </w:pPr>
    <w:rPr>
      <w:rFonts w:ascii="Arial" w:eastAsia="黑体" w:hAnsi="Arial"/>
      <w:bCs/>
      <w:kern w:val="0"/>
      <w:sz w:val="28"/>
      <w:szCs w:val="32"/>
      <w:lang/>
    </w:rPr>
  </w:style>
  <w:style w:type="paragraph" w:styleId="3">
    <w:name w:val="heading 3"/>
    <w:basedOn w:val="a"/>
    <w:next w:val="a"/>
    <w:link w:val="3Char"/>
    <w:qFormat/>
    <w:rsid w:val="00EE4357"/>
    <w:pPr>
      <w:keepNext/>
      <w:keepLines/>
      <w:spacing w:before="260" w:after="260" w:line="416" w:lineRule="auto"/>
      <w:ind w:left="851" w:hanging="851"/>
      <w:outlineLvl w:val="2"/>
    </w:pPr>
    <w:rPr>
      <w:b/>
      <w:bCs/>
      <w:sz w:val="32"/>
      <w:szCs w:val="32"/>
      <w:lang/>
    </w:rPr>
  </w:style>
  <w:style w:type="paragraph" w:styleId="4">
    <w:name w:val="heading 4"/>
    <w:basedOn w:val="a"/>
    <w:next w:val="a0"/>
    <w:link w:val="4Char"/>
    <w:qFormat/>
    <w:rsid w:val="00EE4357"/>
    <w:pPr>
      <w:keepNext/>
      <w:keepLines/>
      <w:spacing w:before="120" w:line="360" w:lineRule="auto"/>
      <w:outlineLvl w:val="3"/>
    </w:pPr>
    <w:rPr>
      <w:rFonts w:eastAsia="黑体"/>
      <w:sz w:val="28"/>
      <w:szCs w:val="20"/>
      <w:lang/>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sid w:val="00EE4357"/>
    <w:rPr>
      <w:rFonts w:eastAsia="黑体"/>
      <w:bCs/>
      <w:kern w:val="44"/>
      <w:sz w:val="30"/>
      <w:szCs w:val="44"/>
    </w:rPr>
  </w:style>
  <w:style w:type="character" w:customStyle="1" w:styleId="2Char">
    <w:name w:val="标题 2 Char"/>
    <w:link w:val="2"/>
    <w:qFormat/>
    <w:rsid w:val="00EE4357"/>
    <w:rPr>
      <w:rFonts w:ascii="Arial" w:eastAsia="黑体" w:hAnsi="Arial"/>
      <w:bCs/>
      <w:sz w:val="28"/>
      <w:szCs w:val="32"/>
    </w:rPr>
  </w:style>
  <w:style w:type="character" w:customStyle="1" w:styleId="3Char">
    <w:name w:val="标题 3 Char"/>
    <w:link w:val="3"/>
    <w:qFormat/>
    <w:rsid w:val="00EE4357"/>
    <w:rPr>
      <w:b/>
      <w:bCs/>
      <w:kern w:val="2"/>
      <w:sz w:val="32"/>
      <w:szCs w:val="32"/>
    </w:rPr>
  </w:style>
  <w:style w:type="paragraph" w:styleId="a0">
    <w:name w:val="Normal Indent"/>
    <w:basedOn w:val="a"/>
    <w:qFormat/>
    <w:rsid w:val="00EE4357"/>
    <w:pPr>
      <w:spacing w:after="120" w:line="276" w:lineRule="auto"/>
      <w:ind w:firstLineChars="200" w:firstLine="420"/>
    </w:pPr>
  </w:style>
  <w:style w:type="character" w:customStyle="1" w:styleId="4Char">
    <w:name w:val="标题 4 Char"/>
    <w:link w:val="4"/>
    <w:qFormat/>
    <w:rsid w:val="00EE4357"/>
    <w:rPr>
      <w:rFonts w:eastAsia="黑体"/>
      <w:kern w:val="2"/>
      <w:sz w:val="28"/>
    </w:rPr>
  </w:style>
  <w:style w:type="character" w:styleId="a4">
    <w:name w:val="page number"/>
    <w:basedOn w:val="a1"/>
    <w:qFormat/>
  </w:style>
  <w:style w:type="character" w:customStyle="1" w:styleId="Char">
    <w:name w:val="日期 Char"/>
    <w:link w:val="a5"/>
    <w:rPr>
      <w:kern w:val="2"/>
      <w:sz w:val="21"/>
      <w:szCs w:val="24"/>
    </w:rPr>
  </w:style>
  <w:style w:type="paragraph" w:styleId="a5">
    <w:name w:val="Date"/>
    <w:basedOn w:val="a"/>
    <w:next w:val="a"/>
    <w:link w:val="Char"/>
    <w:pPr>
      <w:ind w:leftChars="2500" w:left="100"/>
    </w:pPr>
    <w:rPr>
      <w:lang/>
    </w:rPr>
  </w:style>
  <w:style w:type="character" w:customStyle="1" w:styleId="Char0">
    <w:name w:val="批注框文本 Char"/>
    <w:link w:val="a6"/>
    <w:qFormat/>
    <w:rPr>
      <w:kern w:val="2"/>
      <w:sz w:val="18"/>
      <w:szCs w:val="18"/>
    </w:rPr>
  </w:style>
  <w:style w:type="paragraph" w:styleId="a6">
    <w:name w:val="Balloon Text"/>
    <w:basedOn w:val="a"/>
    <w:link w:val="Char0"/>
    <w:qFormat/>
    <w:rPr>
      <w:sz w:val="18"/>
      <w:szCs w:val="18"/>
      <w:lang/>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footer"/>
    <w:basedOn w:val="a"/>
    <w:link w:val="Char1"/>
    <w:uiPriority w:val="99"/>
    <w:qFormat/>
    <w:pPr>
      <w:tabs>
        <w:tab w:val="center" w:pos="4153"/>
        <w:tab w:val="right" w:pos="8306"/>
      </w:tabs>
      <w:snapToGrid w:val="0"/>
      <w:jc w:val="left"/>
    </w:pPr>
    <w:rPr>
      <w:sz w:val="18"/>
      <w:szCs w:val="18"/>
      <w:lang/>
    </w:rPr>
  </w:style>
  <w:style w:type="character" w:customStyle="1" w:styleId="Char1">
    <w:name w:val="页脚 Char"/>
    <w:link w:val="a8"/>
    <w:uiPriority w:val="99"/>
    <w:qFormat/>
    <w:rsid w:val="00EE4357"/>
    <w:rPr>
      <w:kern w:val="2"/>
      <w:sz w:val="18"/>
      <w:szCs w:val="18"/>
    </w:rPr>
  </w:style>
  <w:style w:type="paragraph" w:styleId="a9">
    <w:name w:val="header"/>
    <w:basedOn w:val="a"/>
    <w:link w:val="Char2"/>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9"/>
    <w:qFormat/>
    <w:rsid w:val="00EE4357"/>
    <w:rPr>
      <w:kern w:val="2"/>
      <w:sz w:val="18"/>
      <w:szCs w:val="18"/>
    </w:rPr>
  </w:style>
  <w:style w:type="paragraph" w:styleId="aa">
    <w:name w:val="Body Text"/>
    <w:basedOn w:val="a"/>
    <w:link w:val="Char3"/>
    <w:pPr>
      <w:jc w:val="left"/>
    </w:pPr>
    <w:rPr>
      <w:rFonts w:ascii="楷体_GB2312" w:eastAsia="楷体_GB2312"/>
      <w:spacing w:val="24"/>
      <w:sz w:val="30"/>
      <w:szCs w:val="20"/>
      <w:lang/>
    </w:rPr>
  </w:style>
  <w:style w:type="character" w:customStyle="1" w:styleId="Char3">
    <w:name w:val="正文文本 Char"/>
    <w:link w:val="aa"/>
    <w:qFormat/>
    <w:rsid w:val="00EE4357"/>
    <w:rPr>
      <w:rFonts w:ascii="楷体_GB2312" w:eastAsia="楷体_GB2312"/>
      <w:spacing w:val="24"/>
      <w:kern w:val="2"/>
      <w:sz w:val="30"/>
    </w:rPr>
  </w:style>
  <w:style w:type="paragraph" w:styleId="ab">
    <w:name w:val="Document Map"/>
    <w:basedOn w:val="a"/>
    <w:link w:val="Char4"/>
    <w:uiPriority w:val="99"/>
    <w:semiHidden/>
    <w:unhideWhenUsed/>
    <w:rsid w:val="00C244C0"/>
    <w:rPr>
      <w:rFonts w:ascii="宋体"/>
      <w:sz w:val="18"/>
      <w:szCs w:val="18"/>
      <w:lang/>
    </w:rPr>
  </w:style>
  <w:style w:type="character" w:customStyle="1" w:styleId="Char4">
    <w:name w:val="文档结构图 Char"/>
    <w:link w:val="ab"/>
    <w:uiPriority w:val="99"/>
    <w:semiHidden/>
    <w:rsid w:val="00C244C0"/>
    <w:rPr>
      <w:rFonts w:ascii="宋体"/>
      <w:kern w:val="2"/>
      <w:sz w:val="18"/>
      <w:szCs w:val="18"/>
    </w:rPr>
  </w:style>
  <w:style w:type="paragraph" w:styleId="30">
    <w:name w:val="toc 3"/>
    <w:basedOn w:val="a"/>
    <w:next w:val="a"/>
    <w:uiPriority w:val="39"/>
    <w:qFormat/>
    <w:rsid w:val="00EE4357"/>
    <w:pPr>
      <w:spacing w:after="120" w:line="276" w:lineRule="auto"/>
      <w:ind w:leftChars="400" w:left="840"/>
    </w:pPr>
  </w:style>
  <w:style w:type="paragraph" w:styleId="10">
    <w:name w:val="toc 1"/>
    <w:basedOn w:val="a"/>
    <w:next w:val="a"/>
    <w:uiPriority w:val="39"/>
    <w:rsid w:val="00EE4357"/>
    <w:pPr>
      <w:tabs>
        <w:tab w:val="right" w:leader="dot" w:pos="8296"/>
      </w:tabs>
      <w:spacing w:after="120" w:line="276" w:lineRule="auto"/>
    </w:pPr>
    <w:rPr>
      <w:rFonts w:ascii="宋体" w:hAnsi="宋体" w:cs="宋体"/>
      <w:b/>
    </w:rPr>
  </w:style>
  <w:style w:type="paragraph" w:styleId="20">
    <w:name w:val="toc 2"/>
    <w:basedOn w:val="a"/>
    <w:next w:val="a"/>
    <w:uiPriority w:val="39"/>
    <w:rsid w:val="00EE4357"/>
    <w:pPr>
      <w:spacing w:after="120" w:line="276" w:lineRule="auto"/>
      <w:ind w:leftChars="200" w:left="420"/>
    </w:pPr>
  </w:style>
  <w:style w:type="table" w:styleId="ac">
    <w:name w:val="Table Grid"/>
    <w:basedOn w:val="a2"/>
    <w:qFormat/>
    <w:rsid w:val="00EE435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qFormat/>
    <w:rsid w:val="00EE4357"/>
    <w:rPr>
      <w:color w:val="0000FF"/>
      <w:u w:val="single"/>
    </w:rPr>
  </w:style>
  <w:style w:type="paragraph" w:customStyle="1" w:styleId="ae">
    <w:name w:val="公式位置"/>
    <w:basedOn w:val="a"/>
    <w:qFormat/>
    <w:rsid w:val="00EE4357"/>
    <w:pPr>
      <w:widowControl/>
      <w:spacing w:after="120" w:line="360" w:lineRule="auto"/>
      <w:jc w:val="right"/>
      <w:textAlignment w:val="baseline"/>
    </w:pPr>
    <w:rPr>
      <w:rFonts w:eastAsia="仿宋_GB2312"/>
      <w:sz w:val="24"/>
    </w:rPr>
  </w:style>
  <w:style w:type="paragraph" w:styleId="af">
    <w:name w:val="List Paragraph"/>
    <w:basedOn w:val="a"/>
    <w:uiPriority w:val="34"/>
    <w:rsid w:val="00EE4357"/>
    <w:pPr>
      <w:spacing w:after="120" w:line="276" w:lineRule="auto"/>
      <w:ind w:firstLineChars="200" w:firstLine="420"/>
    </w:pPr>
  </w:style>
  <w:style w:type="paragraph" w:customStyle="1" w:styleId="TOC1">
    <w:name w:val="TOC 标题1"/>
    <w:basedOn w:val="1"/>
    <w:next w:val="a"/>
    <w:uiPriority w:val="39"/>
    <w:unhideWhenUsed/>
    <w:qFormat/>
    <w:rsid w:val="00EE4357"/>
    <w:pPr>
      <w:numPr>
        <w:numId w:val="0"/>
      </w:numPr>
      <w:spacing w:before="240" w:line="259" w:lineRule="auto"/>
      <w:outlineLvl w:val="9"/>
    </w:pPr>
    <w:rPr>
      <w:rFonts w:ascii="Cambria" w:eastAsia="宋体" w:hAnsi="Cambria"/>
      <w:bCs w:val="0"/>
      <w:color w:val="365F91"/>
      <w:kern w:val="0"/>
      <w:sz w:val="32"/>
      <w:szCs w:val="32"/>
    </w:rPr>
  </w:style>
</w:styles>
</file>

<file path=word/webSettings.xml><?xml version="1.0" encoding="utf-8"?>
<w:webSettings xmlns:r="http://schemas.openxmlformats.org/officeDocument/2006/relationships" xmlns:w="http://schemas.openxmlformats.org/wordprocessingml/2006/main">
  <w:divs>
    <w:div w:id="79647725">
      <w:bodyDiv w:val="1"/>
      <w:marLeft w:val="0"/>
      <w:marRight w:val="0"/>
      <w:marTop w:val="0"/>
      <w:marBottom w:val="0"/>
      <w:divBdr>
        <w:top w:val="none" w:sz="0" w:space="0" w:color="auto"/>
        <w:left w:val="none" w:sz="0" w:space="0" w:color="auto"/>
        <w:bottom w:val="none" w:sz="0" w:space="0" w:color="auto"/>
        <w:right w:val="none" w:sz="0" w:space="0" w:color="auto"/>
      </w:divBdr>
    </w:div>
    <w:div w:id="208416439">
      <w:bodyDiv w:val="1"/>
      <w:marLeft w:val="0"/>
      <w:marRight w:val="0"/>
      <w:marTop w:val="0"/>
      <w:marBottom w:val="0"/>
      <w:divBdr>
        <w:top w:val="none" w:sz="0" w:space="0" w:color="auto"/>
        <w:left w:val="none" w:sz="0" w:space="0" w:color="auto"/>
        <w:bottom w:val="none" w:sz="0" w:space="0" w:color="auto"/>
        <w:right w:val="none" w:sz="0" w:space="0" w:color="auto"/>
      </w:divBdr>
    </w:div>
    <w:div w:id="225536482">
      <w:bodyDiv w:val="1"/>
      <w:marLeft w:val="0"/>
      <w:marRight w:val="0"/>
      <w:marTop w:val="0"/>
      <w:marBottom w:val="0"/>
      <w:divBdr>
        <w:top w:val="none" w:sz="0" w:space="0" w:color="auto"/>
        <w:left w:val="none" w:sz="0" w:space="0" w:color="auto"/>
        <w:bottom w:val="none" w:sz="0" w:space="0" w:color="auto"/>
        <w:right w:val="none" w:sz="0" w:space="0" w:color="auto"/>
      </w:divBdr>
    </w:div>
    <w:div w:id="264849909">
      <w:bodyDiv w:val="1"/>
      <w:marLeft w:val="0"/>
      <w:marRight w:val="0"/>
      <w:marTop w:val="0"/>
      <w:marBottom w:val="0"/>
      <w:divBdr>
        <w:top w:val="none" w:sz="0" w:space="0" w:color="auto"/>
        <w:left w:val="none" w:sz="0" w:space="0" w:color="auto"/>
        <w:bottom w:val="none" w:sz="0" w:space="0" w:color="auto"/>
        <w:right w:val="none" w:sz="0" w:space="0" w:color="auto"/>
      </w:divBdr>
    </w:div>
    <w:div w:id="306983205">
      <w:bodyDiv w:val="1"/>
      <w:marLeft w:val="0"/>
      <w:marRight w:val="0"/>
      <w:marTop w:val="0"/>
      <w:marBottom w:val="0"/>
      <w:divBdr>
        <w:top w:val="none" w:sz="0" w:space="0" w:color="auto"/>
        <w:left w:val="none" w:sz="0" w:space="0" w:color="auto"/>
        <w:bottom w:val="none" w:sz="0" w:space="0" w:color="auto"/>
        <w:right w:val="none" w:sz="0" w:space="0" w:color="auto"/>
      </w:divBdr>
    </w:div>
    <w:div w:id="758214585">
      <w:bodyDiv w:val="1"/>
      <w:marLeft w:val="0"/>
      <w:marRight w:val="0"/>
      <w:marTop w:val="0"/>
      <w:marBottom w:val="0"/>
      <w:divBdr>
        <w:top w:val="none" w:sz="0" w:space="0" w:color="auto"/>
        <w:left w:val="none" w:sz="0" w:space="0" w:color="auto"/>
        <w:bottom w:val="none" w:sz="0" w:space="0" w:color="auto"/>
        <w:right w:val="none" w:sz="0" w:space="0" w:color="auto"/>
      </w:divBdr>
    </w:div>
    <w:div w:id="876505590">
      <w:bodyDiv w:val="1"/>
      <w:marLeft w:val="0"/>
      <w:marRight w:val="0"/>
      <w:marTop w:val="0"/>
      <w:marBottom w:val="0"/>
      <w:divBdr>
        <w:top w:val="none" w:sz="0" w:space="0" w:color="auto"/>
        <w:left w:val="none" w:sz="0" w:space="0" w:color="auto"/>
        <w:bottom w:val="none" w:sz="0" w:space="0" w:color="auto"/>
        <w:right w:val="none" w:sz="0" w:space="0" w:color="auto"/>
      </w:divBdr>
    </w:div>
    <w:div w:id="1215047312">
      <w:bodyDiv w:val="1"/>
      <w:marLeft w:val="0"/>
      <w:marRight w:val="0"/>
      <w:marTop w:val="0"/>
      <w:marBottom w:val="0"/>
      <w:divBdr>
        <w:top w:val="none" w:sz="0" w:space="0" w:color="auto"/>
        <w:left w:val="none" w:sz="0" w:space="0" w:color="auto"/>
        <w:bottom w:val="none" w:sz="0" w:space="0" w:color="auto"/>
        <w:right w:val="none" w:sz="0" w:space="0" w:color="auto"/>
      </w:divBdr>
    </w:div>
    <w:div w:id="1431851388">
      <w:bodyDiv w:val="1"/>
      <w:marLeft w:val="0"/>
      <w:marRight w:val="0"/>
      <w:marTop w:val="0"/>
      <w:marBottom w:val="0"/>
      <w:divBdr>
        <w:top w:val="none" w:sz="0" w:space="0" w:color="auto"/>
        <w:left w:val="none" w:sz="0" w:space="0" w:color="auto"/>
        <w:bottom w:val="none" w:sz="0" w:space="0" w:color="auto"/>
        <w:right w:val="none" w:sz="0" w:space="0" w:color="auto"/>
      </w:divBdr>
    </w:div>
    <w:div w:id="1471745963">
      <w:bodyDiv w:val="1"/>
      <w:marLeft w:val="0"/>
      <w:marRight w:val="0"/>
      <w:marTop w:val="0"/>
      <w:marBottom w:val="0"/>
      <w:divBdr>
        <w:top w:val="none" w:sz="0" w:space="0" w:color="auto"/>
        <w:left w:val="none" w:sz="0" w:space="0" w:color="auto"/>
        <w:bottom w:val="none" w:sz="0" w:space="0" w:color="auto"/>
        <w:right w:val="none" w:sz="0" w:space="0" w:color="auto"/>
      </w:divBdr>
    </w:div>
    <w:div w:id="1532911115">
      <w:bodyDiv w:val="1"/>
      <w:marLeft w:val="0"/>
      <w:marRight w:val="0"/>
      <w:marTop w:val="0"/>
      <w:marBottom w:val="0"/>
      <w:divBdr>
        <w:top w:val="none" w:sz="0" w:space="0" w:color="auto"/>
        <w:left w:val="none" w:sz="0" w:space="0" w:color="auto"/>
        <w:bottom w:val="none" w:sz="0" w:space="0" w:color="auto"/>
        <w:right w:val="none" w:sz="0" w:space="0" w:color="auto"/>
      </w:divBdr>
    </w:div>
    <w:div w:id="1554927991">
      <w:bodyDiv w:val="1"/>
      <w:marLeft w:val="0"/>
      <w:marRight w:val="0"/>
      <w:marTop w:val="0"/>
      <w:marBottom w:val="0"/>
      <w:divBdr>
        <w:top w:val="none" w:sz="0" w:space="0" w:color="auto"/>
        <w:left w:val="none" w:sz="0" w:space="0" w:color="auto"/>
        <w:bottom w:val="none" w:sz="0" w:space="0" w:color="auto"/>
        <w:right w:val="none" w:sz="0" w:space="0" w:color="auto"/>
      </w:divBdr>
    </w:div>
    <w:div w:id="1718816604">
      <w:bodyDiv w:val="1"/>
      <w:marLeft w:val="0"/>
      <w:marRight w:val="0"/>
      <w:marTop w:val="0"/>
      <w:marBottom w:val="0"/>
      <w:divBdr>
        <w:top w:val="none" w:sz="0" w:space="0" w:color="auto"/>
        <w:left w:val="none" w:sz="0" w:space="0" w:color="auto"/>
        <w:bottom w:val="none" w:sz="0" w:space="0" w:color="auto"/>
        <w:right w:val="none" w:sz="0" w:space="0" w:color="auto"/>
      </w:divBdr>
    </w:div>
    <w:div w:id="1852992825">
      <w:bodyDiv w:val="1"/>
      <w:marLeft w:val="0"/>
      <w:marRight w:val="0"/>
      <w:marTop w:val="0"/>
      <w:marBottom w:val="0"/>
      <w:divBdr>
        <w:top w:val="none" w:sz="0" w:space="0" w:color="auto"/>
        <w:left w:val="none" w:sz="0" w:space="0" w:color="auto"/>
        <w:bottom w:val="none" w:sz="0" w:space="0" w:color="auto"/>
        <w:right w:val="none" w:sz="0" w:space="0" w:color="auto"/>
      </w:divBdr>
    </w:div>
    <w:div w:id="1930384777">
      <w:bodyDiv w:val="1"/>
      <w:marLeft w:val="0"/>
      <w:marRight w:val="0"/>
      <w:marTop w:val="0"/>
      <w:marBottom w:val="0"/>
      <w:divBdr>
        <w:top w:val="none" w:sz="0" w:space="0" w:color="auto"/>
        <w:left w:val="none" w:sz="0" w:space="0" w:color="auto"/>
        <w:bottom w:val="none" w:sz="0" w:space="0" w:color="auto"/>
        <w:right w:val="none" w:sz="0" w:space="0" w:color="auto"/>
      </w:divBdr>
    </w:div>
    <w:div w:id="1972205397">
      <w:bodyDiv w:val="1"/>
      <w:marLeft w:val="0"/>
      <w:marRight w:val="0"/>
      <w:marTop w:val="0"/>
      <w:marBottom w:val="0"/>
      <w:divBdr>
        <w:top w:val="none" w:sz="0" w:space="0" w:color="auto"/>
        <w:left w:val="none" w:sz="0" w:space="0" w:color="auto"/>
        <w:bottom w:val="none" w:sz="0" w:space="0" w:color="auto"/>
        <w:right w:val="none" w:sz="0" w:space="0" w:color="auto"/>
      </w:divBdr>
    </w:div>
    <w:div w:id="2085376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B165-ADF4-47D9-B213-3C90D4E7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1880</Words>
  <Characters>10720</Characters>
  <Application>Microsoft Office Word</Application>
  <DocSecurity>0</DocSecurity>
  <PresentationFormat/>
  <Lines>89</Lines>
  <Paragraphs>25</Paragraphs>
  <Slides>0</Slides>
  <Notes>0</Notes>
  <HiddenSlides>0</HiddenSlides>
  <MMClips>0</MMClips>
  <ScaleCrop>false</ScaleCrop>
  <Company>Microsoft</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关于加强“十一”国庆节期间</dc:title>
  <dc:subject/>
  <dc:creator>GSK</dc:creator>
  <cp:keywords/>
  <cp:lastModifiedBy>俞榕森</cp:lastModifiedBy>
  <cp:revision>2</cp:revision>
  <cp:lastPrinted>2021-01-11T08:24:00Z</cp:lastPrinted>
  <dcterms:created xsi:type="dcterms:W3CDTF">2021-02-10T02:19:00Z</dcterms:created>
  <dcterms:modified xsi:type="dcterms:W3CDTF">2021-02-10T02:19:00Z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